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D52" w:rsidRDefault="00CF0D52" w:rsidP="00CF0D52">
      <w:pPr>
        <w:spacing w:after="0" w:line="360" w:lineRule="auto"/>
        <w:jc w:val="center"/>
        <w:rPr>
          <w:sz w:val="32"/>
          <w:szCs w:val="32"/>
        </w:rPr>
      </w:pPr>
      <w:bookmarkStart w:id="0" w:name="_GoBack"/>
      <w:bookmarkEnd w:id="0"/>
      <w:r w:rsidRPr="00CF0D52">
        <w:rPr>
          <w:sz w:val="32"/>
          <w:szCs w:val="32"/>
        </w:rPr>
        <w:t>Таблица поступл</w:t>
      </w:r>
      <w:r>
        <w:rPr>
          <w:sz w:val="32"/>
          <w:szCs w:val="32"/>
        </w:rPr>
        <w:t>ения</w:t>
      </w:r>
      <w:r w:rsidRPr="00CF0D52">
        <w:rPr>
          <w:sz w:val="32"/>
          <w:szCs w:val="32"/>
        </w:rPr>
        <w:t xml:space="preserve"> и расхода профсоюзных взносов членов первичной профсоюзной организации РЦ «</w:t>
      </w:r>
      <w:r w:rsidR="00BA7795" w:rsidRPr="00CF0D52">
        <w:rPr>
          <w:sz w:val="32"/>
          <w:szCs w:val="32"/>
        </w:rPr>
        <w:t>Лучик</w:t>
      </w:r>
      <w:r w:rsidRPr="00CF0D52">
        <w:rPr>
          <w:sz w:val="32"/>
          <w:szCs w:val="32"/>
        </w:rPr>
        <w:t xml:space="preserve">» </w:t>
      </w:r>
    </w:p>
    <w:p w:rsidR="00BA7795" w:rsidRPr="00CF0D52" w:rsidRDefault="00CF0D52" w:rsidP="00CF0D52">
      <w:pPr>
        <w:spacing w:after="0" w:line="360" w:lineRule="auto"/>
        <w:jc w:val="center"/>
        <w:rPr>
          <w:sz w:val="32"/>
          <w:szCs w:val="32"/>
        </w:rPr>
      </w:pPr>
      <w:r w:rsidRPr="00CF0D52">
        <w:rPr>
          <w:sz w:val="32"/>
          <w:szCs w:val="32"/>
        </w:rPr>
        <w:t xml:space="preserve">с </w:t>
      </w:r>
      <w:r w:rsidR="00205B5B" w:rsidRPr="00CF0D52">
        <w:rPr>
          <w:sz w:val="32"/>
          <w:szCs w:val="32"/>
        </w:rPr>
        <w:t>01.01.2015</w:t>
      </w:r>
      <w:r w:rsidRPr="00CF0D52">
        <w:rPr>
          <w:sz w:val="32"/>
          <w:szCs w:val="32"/>
        </w:rPr>
        <w:t xml:space="preserve"> по 30.11.2015</w:t>
      </w:r>
    </w:p>
    <w:tbl>
      <w:tblPr>
        <w:tblW w:w="903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0"/>
        <w:gridCol w:w="1594"/>
        <w:gridCol w:w="1823"/>
        <w:gridCol w:w="2180"/>
        <w:gridCol w:w="1594"/>
      </w:tblGrid>
      <w:tr w:rsidR="00205B5B" w:rsidRPr="00CF0D52" w:rsidTr="00CF0D52">
        <w:trPr>
          <w:trHeight w:val="255"/>
          <w:jc w:val="center"/>
        </w:trPr>
        <w:tc>
          <w:tcPr>
            <w:tcW w:w="2113" w:type="dxa"/>
            <w:shd w:val="clear" w:color="auto" w:fill="auto"/>
            <w:noWrap/>
            <w:vAlign w:val="center"/>
          </w:tcPr>
          <w:p w:rsidR="00205B5B" w:rsidRPr="00CF0D52" w:rsidRDefault="00205B5B" w:rsidP="00CF0D52">
            <w:pPr>
              <w:spacing w:after="0" w:line="240" w:lineRule="auto"/>
              <w:jc w:val="center"/>
              <w:rPr>
                <w:rFonts w:eastAsia="Times New Roman" w:cs="Arial"/>
                <w:b/>
                <w:sz w:val="32"/>
                <w:szCs w:val="32"/>
              </w:rPr>
            </w:pPr>
            <w:r w:rsidRPr="00CF0D52">
              <w:rPr>
                <w:rFonts w:eastAsia="Times New Roman" w:cs="Arial"/>
                <w:b/>
                <w:sz w:val="32"/>
                <w:szCs w:val="32"/>
              </w:rPr>
              <w:t>Дата поступления профсоюзных взносов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205B5B" w:rsidRPr="00CF0D52" w:rsidRDefault="00205B5B" w:rsidP="00CF0D52">
            <w:pPr>
              <w:spacing w:after="0" w:line="240" w:lineRule="auto"/>
              <w:jc w:val="center"/>
              <w:rPr>
                <w:rFonts w:eastAsia="Times New Roman" w:cs="Arial"/>
                <w:b/>
                <w:sz w:val="32"/>
                <w:szCs w:val="32"/>
              </w:rPr>
            </w:pPr>
            <w:r w:rsidRPr="00CF0D52">
              <w:rPr>
                <w:rFonts w:eastAsia="Times New Roman" w:cs="Arial"/>
                <w:b/>
                <w:sz w:val="32"/>
                <w:szCs w:val="32"/>
              </w:rPr>
              <w:t>Сумма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205B5B" w:rsidRPr="00CF0D52" w:rsidRDefault="00205B5B" w:rsidP="00CF0D52">
            <w:pPr>
              <w:jc w:val="center"/>
              <w:rPr>
                <w:b/>
                <w:sz w:val="32"/>
                <w:szCs w:val="32"/>
              </w:rPr>
            </w:pPr>
            <w:r w:rsidRPr="00CF0D52">
              <w:rPr>
                <w:b/>
                <w:sz w:val="32"/>
                <w:szCs w:val="32"/>
              </w:rPr>
              <w:t>Сумма (после отчисления 30%)</w:t>
            </w:r>
          </w:p>
        </w:tc>
        <w:tc>
          <w:tcPr>
            <w:tcW w:w="2113" w:type="dxa"/>
            <w:shd w:val="clear" w:color="auto" w:fill="auto"/>
            <w:noWrap/>
            <w:vAlign w:val="center"/>
          </w:tcPr>
          <w:p w:rsidR="00CF0D52" w:rsidRPr="00CF0D52" w:rsidRDefault="00CF0D52" w:rsidP="00CF0D52">
            <w:pPr>
              <w:spacing w:after="0" w:line="240" w:lineRule="auto"/>
              <w:jc w:val="center"/>
              <w:rPr>
                <w:rFonts w:eastAsia="Times New Roman" w:cs="Arial"/>
                <w:b/>
                <w:sz w:val="32"/>
                <w:szCs w:val="32"/>
              </w:rPr>
            </w:pPr>
            <w:r w:rsidRPr="00CF0D52">
              <w:rPr>
                <w:rFonts w:eastAsia="Times New Roman" w:cs="Arial"/>
                <w:b/>
                <w:sz w:val="32"/>
                <w:szCs w:val="32"/>
              </w:rPr>
              <w:t>Дата расходов</w:t>
            </w:r>
          </w:p>
          <w:p w:rsidR="00205B5B" w:rsidRPr="00CF0D52" w:rsidRDefault="00CF0D52" w:rsidP="00CF0D52">
            <w:pPr>
              <w:spacing w:after="0" w:line="240" w:lineRule="auto"/>
              <w:jc w:val="center"/>
              <w:rPr>
                <w:rFonts w:eastAsia="Times New Roman" w:cs="Arial"/>
                <w:b/>
                <w:sz w:val="32"/>
                <w:szCs w:val="32"/>
              </w:rPr>
            </w:pPr>
            <w:r w:rsidRPr="00CF0D52">
              <w:rPr>
                <w:rFonts w:eastAsia="Times New Roman" w:cs="Arial"/>
                <w:b/>
                <w:sz w:val="32"/>
                <w:szCs w:val="32"/>
              </w:rPr>
              <w:t>профсоюзных взносов</w:t>
            </w:r>
          </w:p>
        </w:tc>
        <w:tc>
          <w:tcPr>
            <w:tcW w:w="1432" w:type="dxa"/>
            <w:shd w:val="clear" w:color="auto" w:fill="auto"/>
            <w:noWrap/>
            <w:vAlign w:val="center"/>
          </w:tcPr>
          <w:p w:rsidR="00205B5B" w:rsidRPr="00CF0D52" w:rsidRDefault="00CF0D52" w:rsidP="00CF0D52">
            <w:pPr>
              <w:spacing w:after="0" w:line="240" w:lineRule="auto"/>
              <w:jc w:val="center"/>
              <w:rPr>
                <w:rFonts w:eastAsia="Times New Roman" w:cs="Arial"/>
                <w:b/>
                <w:sz w:val="32"/>
                <w:szCs w:val="32"/>
              </w:rPr>
            </w:pPr>
            <w:r w:rsidRPr="00CF0D52">
              <w:rPr>
                <w:rFonts w:eastAsia="Times New Roman" w:cs="Arial"/>
                <w:b/>
                <w:sz w:val="32"/>
                <w:szCs w:val="32"/>
              </w:rPr>
              <w:t>Сумма</w:t>
            </w:r>
          </w:p>
        </w:tc>
      </w:tr>
      <w:tr w:rsidR="00205B5B" w:rsidRPr="00CF0D52" w:rsidTr="00CF0D52">
        <w:trPr>
          <w:trHeight w:val="255"/>
          <w:jc w:val="center"/>
        </w:trPr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205B5B" w:rsidRPr="00CF0D52" w:rsidRDefault="00205B5B" w:rsidP="00CF0D52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32"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205B5B" w:rsidRPr="00CF0D52" w:rsidRDefault="00205B5B" w:rsidP="00CF0D52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32"/>
              </w:rPr>
            </w:pPr>
            <w:r w:rsidRPr="00CF0D52">
              <w:rPr>
                <w:rFonts w:eastAsia="Times New Roman" w:cs="Arial"/>
                <w:sz w:val="32"/>
                <w:szCs w:val="32"/>
              </w:rPr>
              <w:t>100%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205B5B" w:rsidRPr="00CF0D52" w:rsidRDefault="00205B5B" w:rsidP="00CF0D52">
            <w:pPr>
              <w:jc w:val="center"/>
              <w:rPr>
                <w:sz w:val="32"/>
                <w:szCs w:val="32"/>
              </w:rPr>
            </w:pPr>
            <w:r w:rsidRPr="00CF0D52">
              <w:rPr>
                <w:sz w:val="32"/>
                <w:szCs w:val="32"/>
              </w:rPr>
              <w:t>70%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205B5B" w:rsidRPr="00CF0D52" w:rsidRDefault="00205B5B" w:rsidP="00CF0D52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205B5B" w:rsidRPr="00CF0D52" w:rsidRDefault="00205B5B" w:rsidP="00CF0D52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32"/>
              </w:rPr>
            </w:pPr>
          </w:p>
        </w:tc>
      </w:tr>
      <w:tr w:rsidR="00205B5B" w:rsidRPr="00CF0D52" w:rsidTr="00CF0D52">
        <w:trPr>
          <w:trHeight w:val="255"/>
          <w:jc w:val="center"/>
        </w:trPr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205B5B" w:rsidRPr="00CF0D52" w:rsidRDefault="00CF0D52" w:rsidP="00CF0D52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32"/>
              </w:rPr>
            </w:pPr>
            <w:r w:rsidRPr="00CF0D52">
              <w:rPr>
                <w:rFonts w:eastAsia="Times New Roman" w:cs="Arial"/>
                <w:sz w:val="32"/>
                <w:szCs w:val="32"/>
              </w:rPr>
              <w:t>10.02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205B5B" w:rsidRPr="00CF0D52" w:rsidRDefault="00205B5B" w:rsidP="00CF0D52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32"/>
              </w:rPr>
            </w:pPr>
            <w:r w:rsidRPr="00CF0D52">
              <w:rPr>
                <w:rFonts w:eastAsia="Times New Roman" w:cs="Arial"/>
                <w:sz w:val="32"/>
                <w:szCs w:val="32"/>
              </w:rPr>
              <w:t>9408,83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205B5B" w:rsidRPr="00CF0D52" w:rsidRDefault="00205B5B" w:rsidP="00CF0D52">
            <w:pPr>
              <w:jc w:val="center"/>
              <w:rPr>
                <w:sz w:val="32"/>
                <w:szCs w:val="32"/>
              </w:rPr>
            </w:pPr>
            <w:r w:rsidRPr="00CF0D52">
              <w:rPr>
                <w:sz w:val="32"/>
                <w:szCs w:val="32"/>
              </w:rPr>
              <w:t>6586,18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205B5B" w:rsidRPr="00CF0D52" w:rsidRDefault="0003467B" w:rsidP="00CF0D52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32"/>
              </w:rPr>
            </w:pPr>
            <w:r>
              <w:rPr>
                <w:rFonts w:eastAsia="Times New Roman" w:cs="Arial"/>
                <w:sz w:val="32"/>
                <w:szCs w:val="32"/>
              </w:rPr>
              <w:t>20.02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205B5B" w:rsidRPr="00CF0D52" w:rsidRDefault="0003467B" w:rsidP="00CF0D52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32"/>
              </w:rPr>
            </w:pPr>
            <w:r>
              <w:rPr>
                <w:rFonts w:eastAsia="Times New Roman" w:cs="Arial"/>
                <w:sz w:val="32"/>
                <w:szCs w:val="32"/>
              </w:rPr>
              <w:t>2000</w:t>
            </w:r>
          </w:p>
        </w:tc>
      </w:tr>
      <w:tr w:rsidR="00205B5B" w:rsidRPr="00CF0D52" w:rsidTr="00CF0D52">
        <w:trPr>
          <w:trHeight w:val="255"/>
          <w:jc w:val="center"/>
        </w:trPr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205B5B" w:rsidRPr="00CF0D52" w:rsidRDefault="00CF0D52" w:rsidP="00CF0D52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32"/>
              </w:rPr>
            </w:pPr>
            <w:r w:rsidRPr="00CF0D52">
              <w:rPr>
                <w:rFonts w:eastAsia="Times New Roman" w:cs="Arial"/>
                <w:sz w:val="32"/>
                <w:szCs w:val="32"/>
              </w:rPr>
              <w:t>10.03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205B5B" w:rsidRPr="00CF0D52" w:rsidRDefault="00205B5B" w:rsidP="00CF0D52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32"/>
              </w:rPr>
            </w:pPr>
            <w:r w:rsidRPr="00CF0D52">
              <w:rPr>
                <w:rFonts w:eastAsia="Times New Roman" w:cs="Arial"/>
                <w:sz w:val="32"/>
                <w:szCs w:val="32"/>
              </w:rPr>
              <w:t>12658,5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205B5B" w:rsidRPr="00CF0D52" w:rsidRDefault="00205B5B" w:rsidP="00CF0D52">
            <w:pPr>
              <w:jc w:val="center"/>
              <w:rPr>
                <w:sz w:val="32"/>
                <w:szCs w:val="32"/>
              </w:rPr>
            </w:pPr>
            <w:r w:rsidRPr="00CF0D52">
              <w:rPr>
                <w:sz w:val="32"/>
                <w:szCs w:val="32"/>
              </w:rPr>
              <w:t>8860,95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205B5B" w:rsidRPr="00CF0D52" w:rsidRDefault="0003467B" w:rsidP="00CF0D52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32"/>
              </w:rPr>
            </w:pPr>
            <w:r>
              <w:rPr>
                <w:rFonts w:eastAsia="Times New Roman" w:cs="Arial"/>
                <w:sz w:val="32"/>
                <w:szCs w:val="32"/>
              </w:rPr>
              <w:t>05.03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205B5B" w:rsidRPr="00CF0D52" w:rsidRDefault="0003467B" w:rsidP="00CF0D52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32"/>
              </w:rPr>
            </w:pPr>
            <w:r>
              <w:rPr>
                <w:rFonts w:eastAsia="Times New Roman" w:cs="Arial"/>
                <w:sz w:val="32"/>
                <w:szCs w:val="32"/>
              </w:rPr>
              <w:t>4000</w:t>
            </w:r>
          </w:p>
        </w:tc>
      </w:tr>
      <w:tr w:rsidR="00205B5B" w:rsidRPr="00CF0D52" w:rsidTr="00CF0D52">
        <w:trPr>
          <w:trHeight w:val="255"/>
          <w:jc w:val="center"/>
        </w:trPr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205B5B" w:rsidRPr="00CF0D52" w:rsidRDefault="00CF0D52" w:rsidP="00CF0D52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32"/>
              </w:rPr>
            </w:pPr>
            <w:r w:rsidRPr="00CF0D52">
              <w:rPr>
                <w:rFonts w:eastAsia="Times New Roman" w:cs="Arial"/>
                <w:sz w:val="32"/>
                <w:szCs w:val="32"/>
              </w:rPr>
              <w:t>10.04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205B5B" w:rsidRPr="00CF0D52" w:rsidRDefault="00205B5B" w:rsidP="00CF0D52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32"/>
              </w:rPr>
            </w:pPr>
            <w:r w:rsidRPr="00CF0D52">
              <w:rPr>
                <w:rFonts w:eastAsia="Times New Roman" w:cs="Arial"/>
                <w:sz w:val="32"/>
                <w:szCs w:val="32"/>
              </w:rPr>
              <w:t>14694,42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205B5B" w:rsidRPr="00CF0D52" w:rsidRDefault="00205B5B" w:rsidP="00CF0D52">
            <w:pPr>
              <w:jc w:val="center"/>
              <w:rPr>
                <w:sz w:val="32"/>
                <w:szCs w:val="32"/>
              </w:rPr>
            </w:pPr>
            <w:r w:rsidRPr="00CF0D52">
              <w:rPr>
                <w:sz w:val="32"/>
                <w:szCs w:val="32"/>
              </w:rPr>
              <w:t>10286,09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205B5B" w:rsidRPr="00CF0D52" w:rsidRDefault="0003467B" w:rsidP="00CF0D52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32"/>
              </w:rPr>
            </w:pPr>
            <w:r>
              <w:rPr>
                <w:rFonts w:eastAsia="Times New Roman" w:cs="Arial"/>
                <w:sz w:val="32"/>
                <w:szCs w:val="32"/>
              </w:rPr>
              <w:t>20.04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205B5B" w:rsidRPr="00CF0D52" w:rsidRDefault="0003467B" w:rsidP="00CF0D52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32"/>
              </w:rPr>
            </w:pPr>
            <w:r>
              <w:rPr>
                <w:rFonts w:eastAsia="Times New Roman" w:cs="Arial"/>
                <w:sz w:val="32"/>
                <w:szCs w:val="32"/>
              </w:rPr>
              <w:t>3000</w:t>
            </w:r>
          </w:p>
        </w:tc>
      </w:tr>
      <w:tr w:rsidR="00205B5B" w:rsidRPr="00CF0D52" w:rsidTr="00CF0D52">
        <w:trPr>
          <w:trHeight w:val="255"/>
          <w:jc w:val="center"/>
        </w:trPr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205B5B" w:rsidRPr="00CF0D52" w:rsidRDefault="00CF0D52" w:rsidP="00CF0D52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32"/>
              </w:rPr>
            </w:pPr>
            <w:r w:rsidRPr="00CF0D52">
              <w:rPr>
                <w:rFonts w:eastAsia="Times New Roman" w:cs="Arial"/>
                <w:sz w:val="32"/>
                <w:szCs w:val="32"/>
              </w:rPr>
              <w:t>08.05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205B5B" w:rsidRPr="00CF0D52" w:rsidRDefault="00205B5B" w:rsidP="00CF0D52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32"/>
              </w:rPr>
            </w:pPr>
            <w:r w:rsidRPr="00CF0D52">
              <w:rPr>
                <w:rFonts w:eastAsia="Times New Roman" w:cs="Arial"/>
                <w:sz w:val="32"/>
                <w:szCs w:val="32"/>
              </w:rPr>
              <w:t>13613,42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205B5B" w:rsidRPr="00CF0D52" w:rsidRDefault="00205B5B" w:rsidP="00CF0D52">
            <w:pPr>
              <w:jc w:val="center"/>
              <w:rPr>
                <w:sz w:val="32"/>
                <w:szCs w:val="32"/>
              </w:rPr>
            </w:pPr>
            <w:r w:rsidRPr="00CF0D52">
              <w:rPr>
                <w:sz w:val="32"/>
                <w:szCs w:val="32"/>
              </w:rPr>
              <w:t>9529,39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205B5B" w:rsidRPr="00CF0D52" w:rsidRDefault="0092393D" w:rsidP="00CF0D52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32"/>
              </w:rPr>
            </w:pPr>
            <w:r>
              <w:rPr>
                <w:rFonts w:eastAsia="Times New Roman" w:cs="Arial"/>
                <w:sz w:val="32"/>
                <w:szCs w:val="32"/>
              </w:rPr>
              <w:t>18.05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205B5B" w:rsidRPr="00CF0D52" w:rsidRDefault="0003467B" w:rsidP="00CF0D52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32"/>
              </w:rPr>
            </w:pPr>
            <w:r>
              <w:rPr>
                <w:rFonts w:eastAsia="Times New Roman" w:cs="Arial"/>
                <w:sz w:val="32"/>
                <w:szCs w:val="32"/>
              </w:rPr>
              <w:t>16</w:t>
            </w:r>
            <w:r w:rsidR="00205B5B" w:rsidRPr="00CF0D52">
              <w:rPr>
                <w:rFonts w:eastAsia="Times New Roman" w:cs="Arial"/>
                <w:sz w:val="32"/>
                <w:szCs w:val="32"/>
              </w:rPr>
              <w:t>000</w:t>
            </w:r>
          </w:p>
        </w:tc>
      </w:tr>
      <w:tr w:rsidR="00205B5B" w:rsidRPr="00CF0D52" w:rsidTr="00CF0D52">
        <w:trPr>
          <w:trHeight w:val="255"/>
          <w:jc w:val="center"/>
        </w:trPr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205B5B" w:rsidRPr="00CF0D52" w:rsidRDefault="00CF0D52" w:rsidP="00CF0D52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32"/>
              </w:rPr>
            </w:pPr>
            <w:r w:rsidRPr="00CF0D52">
              <w:rPr>
                <w:rFonts w:eastAsia="Times New Roman" w:cs="Arial"/>
                <w:sz w:val="32"/>
                <w:szCs w:val="32"/>
              </w:rPr>
              <w:t>10.06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205B5B" w:rsidRPr="00CF0D52" w:rsidRDefault="00205B5B" w:rsidP="00CF0D52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32"/>
              </w:rPr>
            </w:pPr>
            <w:r w:rsidRPr="00CF0D52">
              <w:rPr>
                <w:rFonts w:eastAsia="Times New Roman" w:cs="Arial"/>
                <w:sz w:val="32"/>
                <w:szCs w:val="32"/>
              </w:rPr>
              <w:t>19364,48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205B5B" w:rsidRPr="00CF0D52" w:rsidRDefault="00205B5B" w:rsidP="00CF0D52">
            <w:pPr>
              <w:jc w:val="center"/>
              <w:rPr>
                <w:sz w:val="32"/>
                <w:szCs w:val="32"/>
              </w:rPr>
            </w:pPr>
            <w:r w:rsidRPr="00CF0D52">
              <w:rPr>
                <w:sz w:val="32"/>
                <w:szCs w:val="32"/>
              </w:rPr>
              <w:t>13555,14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205B5B" w:rsidRPr="00CF0D52" w:rsidRDefault="00205B5B" w:rsidP="00CF0D52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205B5B" w:rsidRPr="00CF0D52" w:rsidRDefault="00205B5B" w:rsidP="00CF0D52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32"/>
              </w:rPr>
            </w:pPr>
          </w:p>
        </w:tc>
      </w:tr>
      <w:tr w:rsidR="00205B5B" w:rsidRPr="00CF0D52" w:rsidTr="00CF0D52">
        <w:trPr>
          <w:trHeight w:val="255"/>
          <w:jc w:val="center"/>
        </w:trPr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205B5B" w:rsidRPr="00CF0D52" w:rsidRDefault="00CF0D52" w:rsidP="00CF0D52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32"/>
              </w:rPr>
            </w:pPr>
            <w:r w:rsidRPr="00CF0D52">
              <w:rPr>
                <w:rFonts w:eastAsia="Times New Roman" w:cs="Arial"/>
                <w:sz w:val="32"/>
                <w:szCs w:val="32"/>
              </w:rPr>
              <w:t>10.07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205B5B" w:rsidRPr="00CF0D52" w:rsidRDefault="00205B5B" w:rsidP="00CF0D52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32"/>
              </w:rPr>
            </w:pPr>
            <w:r w:rsidRPr="00CF0D52">
              <w:rPr>
                <w:rFonts w:eastAsia="Times New Roman" w:cs="Arial"/>
                <w:sz w:val="32"/>
                <w:szCs w:val="32"/>
              </w:rPr>
              <w:t>17525,43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205B5B" w:rsidRPr="00CF0D52" w:rsidRDefault="00205B5B" w:rsidP="00CF0D52">
            <w:pPr>
              <w:jc w:val="center"/>
              <w:rPr>
                <w:sz w:val="32"/>
                <w:szCs w:val="32"/>
              </w:rPr>
            </w:pPr>
            <w:r w:rsidRPr="00CF0D52">
              <w:rPr>
                <w:sz w:val="32"/>
                <w:szCs w:val="32"/>
              </w:rPr>
              <w:t>12267,80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205B5B" w:rsidRPr="00CF0D52" w:rsidRDefault="00205B5B" w:rsidP="00CF0D52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205B5B" w:rsidRPr="00CF0D52" w:rsidRDefault="00205B5B" w:rsidP="00CF0D52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32"/>
              </w:rPr>
            </w:pPr>
          </w:p>
        </w:tc>
      </w:tr>
      <w:tr w:rsidR="00205B5B" w:rsidRPr="00CF0D52" w:rsidTr="00CF0D52">
        <w:trPr>
          <w:trHeight w:val="255"/>
          <w:jc w:val="center"/>
        </w:trPr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205B5B" w:rsidRPr="00CF0D52" w:rsidRDefault="00CF0D52" w:rsidP="00CF0D52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32"/>
              </w:rPr>
            </w:pPr>
            <w:r w:rsidRPr="00CF0D52">
              <w:rPr>
                <w:rFonts w:eastAsia="Times New Roman" w:cs="Arial"/>
                <w:sz w:val="32"/>
                <w:szCs w:val="32"/>
              </w:rPr>
              <w:t>10.08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205B5B" w:rsidRPr="00CF0D52" w:rsidRDefault="00205B5B" w:rsidP="00CF0D52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32"/>
              </w:rPr>
            </w:pPr>
            <w:r w:rsidRPr="00CF0D52">
              <w:rPr>
                <w:rFonts w:eastAsia="Times New Roman" w:cs="Arial"/>
                <w:sz w:val="32"/>
                <w:szCs w:val="32"/>
              </w:rPr>
              <w:t>25084,26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205B5B" w:rsidRPr="00CF0D52" w:rsidRDefault="00205B5B" w:rsidP="00CF0D52">
            <w:pPr>
              <w:jc w:val="center"/>
              <w:rPr>
                <w:sz w:val="32"/>
                <w:szCs w:val="32"/>
              </w:rPr>
            </w:pPr>
            <w:r w:rsidRPr="00CF0D52">
              <w:rPr>
                <w:sz w:val="32"/>
                <w:szCs w:val="32"/>
              </w:rPr>
              <w:t>17558,98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205B5B" w:rsidRPr="00CF0D52" w:rsidRDefault="00205B5B" w:rsidP="00CF0D52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205B5B" w:rsidRPr="00CF0D52" w:rsidRDefault="00205B5B" w:rsidP="00CF0D52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32"/>
              </w:rPr>
            </w:pPr>
          </w:p>
        </w:tc>
      </w:tr>
      <w:tr w:rsidR="00205B5B" w:rsidRPr="00CF0D52" w:rsidTr="00CF0D52">
        <w:trPr>
          <w:trHeight w:val="255"/>
          <w:jc w:val="center"/>
        </w:trPr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205B5B" w:rsidRPr="00CF0D52" w:rsidRDefault="00CF0D52" w:rsidP="00CF0D52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32"/>
              </w:rPr>
            </w:pPr>
            <w:r w:rsidRPr="00CF0D52">
              <w:rPr>
                <w:rFonts w:eastAsia="Times New Roman" w:cs="Arial"/>
                <w:sz w:val="32"/>
                <w:szCs w:val="32"/>
              </w:rPr>
              <w:t>10.09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205B5B" w:rsidRPr="00CF0D52" w:rsidRDefault="00205B5B" w:rsidP="00CF0D52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32"/>
              </w:rPr>
            </w:pPr>
            <w:r w:rsidRPr="00CF0D52">
              <w:rPr>
                <w:rFonts w:eastAsia="Times New Roman" w:cs="Arial"/>
                <w:sz w:val="32"/>
                <w:szCs w:val="32"/>
              </w:rPr>
              <w:t>12294,26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205B5B" w:rsidRPr="00CF0D52" w:rsidRDefault="00205B5B" w:rsidP="00CF0D52">
            <w:pPr>
              <w:jc w:val="center"/>
              <w:rPr>
                <w:sz w:val="32"/>
                <w:szCs w:val="32"/>
              </w:rPr>
            </w:pPr>
            <w:r w:rsidRPr="00CF0D52">
              <w:rPr>
                <w:sz w:val="32"/>
                <w:szCs w:val="32"/>
              </w:rPr>
              <w:t>8605,98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205B5B" w:rsidRPr="00CF0D52" w:rsidRDefault="00205B5B" w:rsidP="00CF0D52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205B5B" w:rsidRPr="00CF0D52" w:rsidRDefault="00205B5B" w:rsidP="00CF0D52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32"/>
              </w:rPr>
            </w:pPr>
          </w:p>
        </w:tc>
      </w:tr>
      <w:tr w:rsidR="00205B5B" w:rsidRPr="00CF0D52" w:rsidTr="00CF0D52">
        <w:trPr>
          <w:trHeight w:val="255"/>
          <w:jc w:val="center"/>
        </w:trPr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205B5B" w:rsidRPr="00CF0D52" w:rsidRDefault="00CF0D52" w:rsidP="00CF0D52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32"/>
              </w:rPr>
            </w:pPr>
            <w:r w:rsidRPr="00CF0D52">
              <w:rPr>
                <w:rFonts w:eastAsia="Times New Roman" w:cs="Arial"/>
                <w:sz w:val="32"/>
                <w:szCs w:val="32"/>
              </w:rPr>
              <w:t>10.10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205B5B" w:rsidRPr="00CF0D52" w:rsidRDefault="00205B5B" w:rsidP="00CF0D52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32"/>
              </w:rPr>
            </w:pPr>
            <w:r w:rsidRPr="00CF0D52">
              <w:rPr>
                <w:rFonts w:eastAsia="Times New Roman" w:cs="Arial"/>
                <w:sz w:val="32"/>
                <w:szCs w:val="32"/>
              </w:rPr>
              <w:t>10667,6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205B5B" w:rsidRPr="00CF0D52" w:rsidRDefault="00205B5B" w:rsidP="00CF0D52">
            <w:pPr>
              <w:jc w:val="center"/>
              <w:rPr>
                <w:sz w:val="32"/>
                <w:szCs w:val="32"/>
              </w:rPr>
            </w:pPr>
            <w:r w:rsidRPr="00CF0D52">
              <w:rPr>
                <w:sz w:val="32"/>
                <w:szCs w:val="32"/>
              </w:rPr>
              <w:t>7467,32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205B5B" w:rsidRPr="00CF0D52" w:rsidRDefault="00205B5B" w:rsidP="00CF0D52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205B5B" w:rsidRPr="00CF0D52" w:rsidRDefault="00205B5B" w:rsidP="00CF0D52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32"/>
              </w:rPr>
            </w:pPr>
          </w:p>
        </w:tc>
      </w:tr>
      <w:tr w:rsidR="00205B5B" w:rsidRPr="00CF0D52" w:rsidTr="00CF0D52">
        <w:trPr>
          <w:trHeight w:val="255"/>
          <w:jc w:val="center"/>
        </w:trPr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205B5B" w:rsidRPr="00CF0D52" w:rsidRDefault="00CF0D52" w:rsidP="00CF0D52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32"/>
              </w:rPr>
            </w:pPr>
            <w:r w:rsidRPr="00CF0D52">
              <w:rPr>
                <w:rFonts w:eastAsia="Times New Roman" w:cs="Arial"/>
                <w:sz w:val="32"/>
                <w:szCs w:val="32"/>
              </w:rPr>
              <w:t>10.11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205B5B" w:rsidRPr="00CF0D52" w:rsidRDefault="00205B5B" w:rsidP="00CF0D52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32"/>
              </w:rPr>
            </w:pPr>
            <w:r w:rsidRPr="00CF0D52">
              <w:rPr>
                <w:rFonts w:eastAsia="Times New Roman" w:cs="Arial"/>
                <w:sz w:val="32"/>
                <w:szCs w:val="32"/>
              </w:rPr>
              <w:t>14534,5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205B5B" w:rsidRPr="00CF0D52" w:rsidRDefault="00205B5B" w:rsidP="00CF0D52">
            <w:pPr>
              <w:jc w:val="center"/>
              <w:rPr>
                <w:sz w:val="32"/>
                <w:szCs w:val="32"/>
              </w:rPr>
            </w:pPr>
            <w:r w:rsidRPr="00CF0D52">
              <w:rPr>
                <w:sz w:val="32"/>
                <w:szCs w:val="32"/>
              </w:rPr>
              <w:t>10174,15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205B5B" w:rsidRPr="0092393D" w:rsidRDefault="0092393D" w:rsidP="00CF0D52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32"/>
                <w:lang w:val="en-US"/>
              </w:rPr>
            </w:pPr>
            <w:r>
              <w:rPr>
                <w:rFonts w:eastAsia="Times New Roman" w:cs="Arial"/>
                <w:sz w:val="32"/>
                <w:szCs w:val="32"/>
                <w:lang w:val="en-US"/>
              </w:rPr>
              <w:t>03</w:t>
            </w:r>
            <w:r>
              <w:rPr>
                <w:rFonts w:eastAsia="Times New Roman" w:cs="Arial"/>
                <w:sz w:val="32"/>
                <w:szCs w:val="32"/>
              </w:rPr>
              <w:t>.</w:t>
            </w:r>
            <w:r>
              <w:rPr>
                <w:rFonts w:eastAsia="Times New Roman" w:cs="Arial"/>
                <w:sz w:val="32"/>
                <w:szCs w:val="32"/>
                <w:lang w:val="en-US"/>
              </w:rPr>
              <w:t>12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205B5B" w:rsidRPr="00CF0D52" w:rsidRDefault="0092393D" w:rsidP="00CF0D52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32"/>
              </w:rPr>
            </w:pPr>
            <w:r>
              <w:rPr>
                <w:rFonts w:eastAsia="Times New Roman" w:cs="Arial"/>
                <w:sz w:val="32"/>
                <w:szCs w:val="32"/>
              </w:rPr>
              <w:t>79000</w:t>
            </w:r>
          </w:p>
        </w:tc>
      </w:tr>
      <w:tr w:rsidR="00205B5B" w:rsidRPr="00CF0D52" w:rsidTr="00CF0D52">
        <w:trPr>
          <w:trHeight w:val="255"/>
          <w:jc w:val="center"/>
        </w:trPr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205B5B" w:rsidRPr="00CF0D52" w:rsidRDefault="00205B5B" w:rsidP="00CF0D52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32"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205B5B" w:rsidRPr="00CF0D52" w:rsidRDefault="00205B5B" w:rsidP="00CF0D52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32"/>
              </w:rPr>
            </w:pPr>
            <w:r w:rsidRPr="00CF0D52">
              <w:rPr>
                <w:rFonts w:eastAsia="Times New Roman" w:cs="Arial"/>
                <w:sz w:val="32"/>
                <w:szCs w:val="32"/>
              </w:rPr>
              <w:t>149845,70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205B5B" w:rsidRPr="00CF0D52" w:rsidRDefault="00205B5B" w:rsidP="00CF0D52">
            <w:pPr>
              <w:jc w:val="center"/>
              <w:rPr>
                <w:sz w:val="32"/>
                <w:szCs w:val="32"/>
              </w:rPr>
            </w:pPr>
            <w:r w:rsidRPr="00CF0D52">
              <w:rPr>
                <w:sz w:val="32"/>
                <w:szCs w:val="32"/>
              </w:rPr>
              <w:t>104891,99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205B5B" w:rsidRPr="00CF0D52" w:rsidRDefault="00205B5B" w:rsidP="00CF0D52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205B5B" w:rsidRPr="00CF0D52" w:rsidRDefault="0092393D" w:rsidP="00CF0D52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32"/>
              </w:rPr>
            </w:pPr>
            <w:r>
              <w:rPr>
                <w:rFonts w:eastAsia="Times New Roman" w:cs="Arial"/>
                <w:sz w:val="32"/>
                <w:szCs w:val="32"/>
              </w:rPr>
              <w:t>104</w:t>
            </w:r>
            <w:r w:rsidR="00205B5B" w:rsidRPr="00CF0D52">
              <w:rPr>
                <w:rFonts w:eastAsia="Times New Roman" w:cs="Arial"/>
                <w:sz w:val="32"/>
                <w:szCs w:val="32"/>
              </w:rPr>
              <w:t>000,00</w:t>
            </w:r>
          </w:p>
        </w:tc>
      </w:tr>
    </w:tbl>
    <w:p w:rsidR="00C94448" w:rsidRPr="00CF0D52" w:rsidRDefault="00C94448" w:rsidP="00CF0D52">
      <w:pPr>
        <w:jc w:val="center"/>
        <w:rPr>
          <w:sz w:val="32"/>
          <w:szCs w:val="32"/>
        </w:rPr>
      </w:pPr>
    </w:p>
    <w:sectPr w:rsidR="00C94448" w:rsidRPr="00CF0D52" w:rsidSect="00711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3C70"/>
    <w:rsid w:val="0003467B"/>
    <w:rsid w:val="00205B5B"/>
    <w:rsid w:val="00681EDD"/>
    <w:rsid w:val="007118F2"/>
    <w:rsid w:val="0092393D"/>
    <w:rsid w:val="00963C70"/>
    <w:rsid w:val="00BA7795"/>
    <w:rsid w:val="00C94448"/>
    <w:rsid w:val="00CB239D"/>
    <w:rsid w:val="00CF0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8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Игоревна</dc:creator>
  <cp:keywords/>
  <dc:description/>
  <cp:lastModifiedBy>Arshava </cp:lastModifiedBy>
  <cp:revision>8</cp:revision>
  <dcterms:created xsi:type="dcterms:W3CDTF">2015-12-04T05:59:00Z</dcterms:created>
  <dcterms:modified xsi:type="dcterms:W3CDTF">2015-12-28T06:40:00Z</dcterms:modified>
</cp:coreProperties>
</file>