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Анкета для сопровождающего лица.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 xml:space="preserve">1ФИО </w:t>
      </w:r>
      <w:r>
        <w:rPr>
          <w:rFonts w:cs="Times New Roman" w:ascii="Times New Roman" w:hAnsi="Times New Roman"/>
          <w:i/>
          <w:iCs/>
          <w:sz w:val="28"/>
          <w:szCs w:val="28"/>
        </w:rPr>
        <w:t>Иордан Наталья Михайловна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 xml:space="preserve">2.Образование </w:t>
      </w:r>
      <w:r>
        <w:rPr>
          <w:rFonts w:cs="Times New Roman" w:ascii="Times New Roman" w:hAnsi="Times New Roman"/>
          <w:i/>
          <w:iCs/>
          <w:sz w:val="28"/>
          <w:szCs w:val="28"/>
        </w:rPr>
        <w:t>Высшее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3.Название организации </w:t>
      </w:r>
      <w:r>
        <w:rPr>
          <w:rFonts w:cs="Times New Roman" w:ascii="Times New Roman" w:hAnsi="Times New Roman"/>
          <w:i/>
          <w:iCs/>
          <w:sz w:val="28"/>
          <w:szCs w:val="28"/>
        </w:rPr>
        <w:t>Бюджетное учреждение Ханты-Мансийского автономного округа — Югры «Ханты-Мансийский реабилитационный центр для детей и подростков с ограниченными возможностями»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4.Количество детей в группе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</w:rPr>
        <w:t xml:space="preserve">13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Возрастная группа( нужное подчеркнуть)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  <w:u w:val="single"/>
        </w:rPr>
        <w:t>Дети старшего дошкольного возраста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  <w:u w:val="single"/>
        </w:rPr>
        <w:t>Дети младшего школьного возраста.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По вашему наблюдению  длительность занятия влияет на  качество внимания детей? (отметьте галочкой утверждение)</w:t>
      </w:r>
    </w:p>
    <w:p>
      <w:pPr>
        <w:pStyle w:val="Normal"/>
        <w:rPr/>
      </w:pPr>
      <w:r>
        <w:rPr>
          <w:rFonts w:cs="Times New Roman" w:ascii="Times New Roman" w:hAnsi="Times New Roman"/>
          <w:i/>
          <w:sz w:val="28"/>
          <w:szCs w:val="28"/>
        </w:rPr>
        <w:t>Большинство детей  смотрят да конца  занятие со вниманием (45 мин)</w:t>
      </w:r>
    </w:p>
    <w:p>
      <w:pPr>
        <w:pStyle w:val="Normal"/>
        <w:numPr>
          <w:ilvl w:val="0"/>
          <w:numId w:val="1"/>
        </w:numPr>
        <w:rPr/>
      </w:pPr>
      <w:r>
        <w:rPr>
          <w:rFonts w:cs="Times New Roman" w:ascii="Times New Roman" w:hAnsi="Times New Roman"/>
          <w:i/>
          <w:sz w:val="28"/>
          <w:szCs w:val="28"/>
        </w:rPr>
        <w:t>Большинство детей  смотрят до середины занятия  со вниманием (25 мин)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Большинство детей  смотрят со вниманием начало занятия  и видеотренинг (15 мин)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 По вашему наблюдению какое кол-во детей из группы  проявляют активность(отвечают, угадывают, поднимают руки ) в ходе всего  занятия?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( отметьте галочкой утверждение)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Активна вся группа</w:t>
      </w:r>
    </w:p>
    <w:p>
      <w:pPr>
        <w:pStyle w:val="Normal"/>
        <w:numPr>
          <w:ilvl w:val="0"/>
          <w:numId w:val="2"/>
        </w:numPr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Активна большая часть группы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Активна меньшая часть группы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8. По вашему наблюдению, насколько доступны для  детей, вопросы ведущего по правилам безопасного поведения  с наглядным материалом (отметьте  галочкой утверждение)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i/>
          <w:sz w:val="28"/>
          <w:szCs w:val="28"/>
        </w:rPr>
        <w:t>Большая часть группы  дает правильные ответы</w:t>
      </w:r>
    </w:p>
    <w:p>
      <w:pPr>
        <w:pStyle w:val="Normal"/>
        <w:numPr>
          <w:ilvl w:val="0"/>
          <w:numId w:val="5"/>
        </w:numPr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Половина группы дает правильные ответы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Меньшая часть группы дает правильные ответы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 По вашему наблюдению, какое кол-во детей сохраняют активность при выполнении заданий дома?(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>отметьте  галочкой утверждение)</w:t>
      </w:r>
    </w:p>
    <w:p>
      <w:pPr>
        <w:pStyle w:val="Normal"/>
        <w:numPr>
          <w:ilvl w:val="0"/>
          <w:numId w:val="3"/>
        </w:numPr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Большинство детей в группе выполняют домашнее задание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Меньшая часть группы детей выполняет домашние задания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10. Степень усвоения  правил и новых понятий детьми по вашему наблюдению. (отметьте  галочкой утверждение)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Большая часть группы усваивает новые правила и может их повторить и применить</w:t>
      </w:r>
    </w:p>
    <w:p>
      <w:pPr>
        <w:pStyle w:val="Normal"/>
        <w:numPr>
          <w:ilvl w:val="0"/>
          <w:numId w:val="4"/>
        </w:numPr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Меньшая часть группы усваивает новые правила и может их повторить и применить.</w:t>
      </w:r>
    </w:p>
    <w:p>
      <w:pPr>
        <w:pStyle w:val="Normal"/>
        <w:widowControl/>
        <w:bidi w:val="0"/>
        <w:spacing w:lineRule="auto" w:line="276" w:before="0" w:after="20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11. Напишите свои наблюдения по усвоению материала детьми.</w:t>
      </w:r>
    </w:p>
    <w:p>
      <w:pPr>
        <w:pStyle w:val="Normal"/>
        <w:widowControl/>
        <w:bidi w:val="0"/>
        <w:spacing w:lineRule="auto" w:line="276" w:before="0" w:after="200"/>
        <w:jc w:val="both"/>
        <w:rPr/>
      </w:pPr>
      <w:r>
        <w:rPr>
          <w:rFonts w:cs="Times New Roman" w:ascii="Times New Roman" w:hAnsi="Times New Roman"/>
          <w:i/>
          <w:iCs/>
          <w:sz w:val="28"/>
          <w:szCs w:val="28"/>
        </w:rPr>
        <w:t xml:space="preserve">Данные материалы направленны на подготовку детей к встрече с различными сложными, а порой опасными жизненными ситуациями.  Умение правильно себя вести в данных ситуациях на улице и дома, формируется по средствам стимулирования и развития у детей самостоятельности и ответственности. </w:t>
      </w:r>
    </w:p>
    <w:p>
      <w:pPr>
        <w:pStyle w:val="Normal"/>
        <w:widowControl/>
        <w:bidi w:val="0"/>
        <w:spacing w:lineRule="auto" w:line="276" w:before="0" w:after="200"/>
        <w:jc w:val="both"/>
        <w:rPr/>
      </w:pPr>
      <w:r>
        <w:rPr>
          <w:rFonts w:cs="Times New Roman" w:ascii="Times New Roman" w:hAnsi="Times New Roman"/>
          <w:i/>
          <w:iCs/>
          <w:sz w:val="28"/>
          <w:szCs w:val="28"/>
        </w:rPr>
        <w:t>Все представленные материалы даны детям в доступной форме с использованием игровых приемов повышающих качество усвоения предложенного материала и способствующих закреплению детьми определенных навыков поведения.</w:t>
      </w:r>
    </w:p>
    <w:p>
      <w:pPr>
        <w:pStyle w:val="Style20"/>
        <w:widowControl/>
        <w:bidi w:val="0"/>
        <w:spacing w:lineRule="auto" w:line="276" w:before="0" w:after="200"/>
        <w:jc w:val="both"/>
        <w:rPr/>
      </w:pPr>
      <w:r>
        <w:rPr>
          <w:rFonts w:cs="Times New Roman" w:ascii="Times New Roman" w:hAnsi="Times New Roman"/>
          <w:i/>
          <w:iCs/>
          <w:sz w:val="28"/>
          <w:szCs w:val="28"/>
        </w:rPr>
        <w:t xml:space="preserve">Участвуя в занятиях по основам безопасности,  дети проявляют интерес к представленным материалам и достаточно осведомлены в вопросах, касающихся безопасности жизнедеятельности но зачастую не умеют применить свои знания в реальных ситуациях и демонстрируют неуверенное поведение </w:t>
      </w:r>
      <w:r>
        <w:rPr>
          <w:rFonts w:cs="Times New Roman" w:ascii="Times New Roman" w:hAnsi="Times New Roman"/>
          <w:i/>
          <w:iCs/>
          <w:sz w:val="28"/>
          <w:szCs w:val="28"/>
        </w:rPr>
        <w:t xml:space="preserve">(в связи с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</w:rPr>
        <w:t>особенностями детей с ограниченными возможностями).</w:t>
      </w:r>
    </w:p>
    <w:p>
      <w:pPr>
        <w:pStyle w:val="Style20"/>
        <w:widowControl/>
        <w:bidi w:val="0"/>
        <w:spacing w:lineRule="auto" w:line="276" w:before="0" w:after="200"/>
        <w:jc w:val="both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</w:r>
    </w:p>
    <w:p>
      <w:pPr>
        <w:pStyle w:val="Style20"/>
        <w:widowControl/>
        <w:bidi w:val="0"/>
        <w:spacing w:lineRule="auto" w:line="276" w:before="0" w:after="200"/>
        <w:jc w:val="both"/>
        <w:rPr/>
      </w:pPr>
      <w:r>
        <w:rPr>
          <w:rFonts w:cs="Times New Roman" w:ascii="Times New Roman" w:hAnsi="Times New Roman"/>
          <w:i/>
          <w:iCs/>
          <w:sz w:val="28"/>
          <w:szCs w:val="28"/>
        </w:rPr>
        <w:t xml:space="preserve">Можно отметить что у детей появилось стремление расширять свой кругозор по данной теме и желание следовать правилам поведения в определенных ситуациях.                                                                                      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>12. Поделитесь своими впечатлениями, предложениями, напишите</w:t>
      </w:r>
    </w:p>
    <w:p>
      <w:pPr>
        <w:pStyle w:val="Normal"/>
        <w:widowControl/>
        <w:bidi w:val="0"/>
        <w:spacing w:lineRule="auto" w:line="276" w:before="0" w:after="200"/>
        <w:jc w:val="both"/>
        <w:rPr/>
      </w:pPr>
      <w:r>
        <w:rPr>
          <w:rFonts w:cs="Times New Roman" w:ascii="Times New Roman" w:hAnsi="Times New Roman"/>
          <w:i/>
          <w:iCs/>
          <w:sz w:val="28"/>
          <w:szCs w:val="28"/>
        </w:rPr>
        <w:t>Говоря о работе в данном направлении, можно сказать, что вопрос о формировании социальных навыков и навыков личной безопасности является актуальным на сегодняшний день. Дистанционные интерактивные занятия являются интересной и эффективной формой в формировании позитивных навыков безопасного социального поведения у детей.</w:t>
      </w:r>
    </w:p>
    <w:p>
      <w:pPr>
        <w:pStyle w:val="Normal"/>
        <w:widowControl/>
        <w:bidi w:val="0"/>
        <w:spacing w:lineRule="auto" w:line="276" w:before="0" w:after="200"/>
        <w:jc w:val="both"/>
        <w:rPr/>
      </w:pPr>
      <w:r>
        <w:rPr>
          <w:rFonts w:cs="Times New Roman" w:ascii="Times New Roman" w:hAnsi="Times New Roman"/>
          <w:i/>
          <w:iCs/>
          <w:sz w:val="28"/>
          <w:szCs w:val="28"/>
        </w:rPr>
        <w:t xml:space="preserve">Подобные проекты на наш взгляд очень важны, но хотелось бы заблаговременно получать информацию об участии в подобных мероприятиях, для дальнейшего планирования деятельности специалистов, участия детей и информирования родителей. </w:t>
      </w:r>
    </w:p>
    <w:p>
      <w:pPr>
        <w:pStyle w:val="Normal"/>
        <w:widowControl/>
        <w:bidi w:val="0"/>
        <w:spacing w:lineRule="auto" w:line="276" w:before="0" w:after="200"/>
        <w:jc w:val="both"/>
        <w:rPr/>
      </w:pPr>
      <w:r>
        <w:rPr>
          <w:rFonts w:cs="Times New Roman" w:ascii="Times New Roman" w:hAnsi="Times New Roman"/>
          <w:i/>
          <w:iCs/>
          <w:sz w:val="28"/>
          <w:szCs w:val="28"/>
        </w:rPr>
        <w:t>Так же к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</w:rPr>
        <w:t xml:space="preserve"> большому сожалению в процессе участия постоянно происходят </w:t>
      </w:r>
      <w:r>
        <w:rPr>
          <w:rStyle w:val="Style18"/>
          <w:rFonts w:cs="Times New Roman" w:ascii="Times New Roman" w:hAnsi="Times New Roman"/>
          <w:b w:val="false"/>
          <w:bCs w:val="false"/>
          <w:i/>
          <w:iCs/>
          <w:sz w:val="28"/>
          <w:szCs w:val="28"/>
        </w:rPr>
        <w:t xml:space="preserve"> обрывы соединения, что приводит к затруднению в дальнейшей концентрации внимания </w:t>
      </w:r>
      <w:r>
        <w:rPr>
          <w:rStyle w:val="Style18"/>
          <w:rFonts w:cs="Times New Roman" w:ascii="Times New Roman" w:hAnsi="Times New Roman"/>
          <w:b w:val="false"/>
          <w:bCs w:val="false"/>
          <w:i/>
          <w:iCs/>
          <w:sz w:val="28"/>
          <w:szCs w:val="28"/>
        </w:rPr>
        <w:t>детей</w:t>
      </w:r>
      <w:r>
        <w:rPr>
          <w:rStyle w:val="Style18"/>
          <w:rFonts w:cs="Times New Roman" w:ascii="Times New Roman" w:hAnsi="Times New Roman"/>
          <w:b w:val="false"/>
          <w:bCs w:val="false"/>
          <w:i/>
          <w:iCs/>
          <w:sz w:val="28"/>
          <w:szCs w:val="28"/>
        </w:rPr>
        <w:t xml:space="preserve"> с эмоциональными, социальными, физическими или психическими проблемами, и их быстрому переутомлению.</w:t>
      </w:r>
    </w:p>
    <w:sectPr>
      <w:headerReference w:type="default" r:id="rId2"/>
      <w:type w:val="nextPage"/>
      <w:pgSz w:w="11906" w:h="16838"/>
      <w:pgMar w:left="1701" w:right="850" w:header="708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Times New Roman">
    <w:charset w:val="01"/>
    <w:family w:val="roman"/>
    <w:pitch w:val="default"/>
  </w:font>
  <w:font w:name="Wingdings">
    <w:charset w:val="02"/>
    <w:family w:val="auto"/>
    <w:pitch w:val="fixed"/>
  </w:font>
  <w:font w:name="OpenSymbol">
    <w:altName w:val="Arial Unicode MS"/>
    <w:charset w:val="01"/>
    <w:family w:val="auto"/>
    <w:pitch w:val="variable"/>
  </w:font>
  <w:font w:name="Symbol">
    <w:charset w:val="02"/>
    <w:family w:val="auto"/>
    <w:pitch w:val="fixed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4">
              <wp:simplePos x="0" y="0"/>
              <wp:positionH relativeFrom="page">
                <wp:align>left</wp:align>
              </wp:positionH>
              <wp:positionV relativeFrom="paragraph">
                <wp:posOffset>84455</wp:posOffset>
              </wp:positionV>
              <wp:extent cx="7744460" cy="169545"/>
              <wp:effectExtent l="0" t="0" r="0" b="0"/>
              <wp:wrapNone/>
              <wp:docPr id="1" name="Надпись 47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3960" cy="168840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6"/>
                            <w:spacing w:lineRule="auto" w:line="240" w:before="0" w:after="0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tIns="0" bIns="0" anchor="ctr">
                      <a:sp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rect id="shape_0" ID="Надпись 474" fillcolor="#4f81bd" stroked="f" style="position:absolute;margin-left:0pt;margin-top:6.65pt;width:609.7pt;height:13.25pt;mso-position-horizontal:left;mso-position-horizontal-relative:page">
              <w10:wrap type="square"/>
              <v:fill o:detectmouseclick="t" type="solid" color2="#b07e42"/>
              <v:stroke color="#3465a4" joinstyle="round" endcap="flat"/>
              <v:textbox>
                <w:txbxContent>
                  <w:p>
                    <w:pPr>
                      <w:pStyle w:val="Style26"/>
                      <w:spacing w:lineRule="auto" w:line="240" w:before="0" w:after="0"/>
                      <w:jc w:val="righ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114300" distR="114300" simplePos="0" locked="0" layoutInCell="1" allowOverlap="1" relativeHeight="7">
              <wp:simplePos x="0" y="0"/>
              <wp:positionH relativeFrom="margin">
                <wp:align>left</wp:align>
              </wp:positionH>
              <wp:positionV relativeFrom="paragraph">
                <wp:align>center</wp:align>
              </wp:positionV>
              <wp:extent cx="5940425" cy="466090"/>
              <wp:effectExtent l="0" t="0" r="0" b="1905"/>
              <wp:wrapNone/>
              <wp:docPr id="3" name="Надпись 47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39640" cy="465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6"/>
                            <w:spacing w:lineRule="auto" w:line="240" w:before="0" w:after="0"/>
                            <w:rPr>
                              <w:color w:val="00000A"/>
                            </w:rPr>
                          </w:pPr>
                          <w:r>
                            <w:rPr>
                              <w:rFonts w:eastAsia="Calibri" w:cs="Times New Roman" w:ascii="Times New Roman" w:hAnsi="Times New Roman"/>
                              <w:color w:val="00000A"/>
                              <w:sz w:val="32"/>
                              <w:szCs w:val="32"/>
                            </w:rPr>
                            <w:t>Курс интерактивных занятий для детей старшего дошкольного и младшего школьного возраста.</w:t>
                          </w:r>
                        </w:p>
                      </w:txbxContent>
                    </wps:txbx>
                    <wps:bodyPr tIns="0" bIns="0" anchor="ctr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</wp:anchor>
          </w:drawing>
        </mc:Choice>
        <mc:Fallback>
          <w:pict>
            <v:rect id="shape_0" ID="Надпись 473" stroked="f" style="position:absolute;margin-left:9pt;margin-top:-11.65pt;width:467.65pt;height:36.6pt;mso-position-horizontal:left;mso-position-horizontal-relative:margin;mso-position-vertical:center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6"/>
                      <w:spacing w:lineRule="auto" w:line="240" w:before="0" w:after="0"/>
                      <w:rPr>
                        <w:color w:val="00000A"/>
                      </w:rPr>
                    </w:pPr>
                    <w:r>
                      <w:rPr>
                        <w:rFonts w:eastAsia="Calibri" w:cs="Times New Roman" w:ascii="Times New Roman" w:hAnsi="Times New Roman"/>
                        <w:color w:val="00000A"/>
                        <w:sz w:val="32"/>
                        <w:szCs w:val="32"/>
                      </w:rPr>
                      <w:t>Курс интерактивных занятий для детей старшего дошкольного и младшего школьного возраста.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Wingdings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Wingdings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Wingdings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Wingdings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  <w:rFonts w:cs="Wingdings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Wingdings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Wingdings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Wingdings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Wingdings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  <w:rFonts w:cs="Wingdings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Wingdings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Wingdings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Wingdings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Wingdings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  <w:rFonts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5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  <w:rFonts w:cs="Wingdings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Wingdings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Wingdings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Wingdings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Wingdings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Wingdings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897db9"/>
    <w:rPr/>
  </w:style>
  <w:style w:type="character" w:styleId="Style15" w:customStyle="1">
    <w:name w:val="Нижний колонтитул Знак"/>
    <w:basedOn w:val="DefaultParagraphFont"/>
    <w:link w:val="a5"/>
    <w:uiPriority w:val="99"/>
    <w:qFormat/>
    <w:rsid w:val="00897db9"/>
    <w:rPr/>
  </w:style>
  <w:style w:type="character" w:styleId="Style16" w:customStyle="1">
    <w:name w:val="Текст выноски Знак"/>
    <w:basedOn w:val="DefaultParagraphFont"/>
    <w:link w:val="a7"/>
    <w:uiPriority w:val="99"/>
    <w:semiHidden/>
    <w:qFormat/>
    <w:rsid w:val="00897db9"/>
    <w:rPr>
      <w:rFonts w:ascii="Tahoma" w:hAnsi="Tahoma" w:cs="Tahoma"/>
      <w:sz w:val="16"/>
      <w:szCs w:val="16"/>
    </w:rPr>
  </w:style>
  <w:style w:type="character" w:styleId="Style17">
    <w:name w:val="Маркеры списка"/>
    <w:qFormat/>
    <w:rPr>
      <w:rFonts w:ascii="OpenSymbol" w:hAnsi="OpenSymbol" w:eastAsia="OpenSymbol" w:cs="OpenSymbol"/>
    </w:rPr>
  </w:style>
  <w:style w:type="character" w:styleId="Style18">
    <w:name w:val="Выделение жирным"/>
    <w:qFormat/>
    <w:rPr>
      <w:b/>
      <w:bCs/>
    </w:rPr>
  </w:style>
  <w:style w:type="character" w:styleId="ListLabel1">
    <w:name w:val="ListLabel 1"/>
    <w:qFormat/>
    <w:rPr>
      <w:rFonts w:cs="Wingdings"/>
    </w:rPr>
  </w:style>
  <w:style w:type="character" w:styleId="ListLabel2">
    <w:name w:val="ListLabel 2"/>
    <w:qFormat/>
    <w:rPr>
      <w:rFonts w:cs="Wingdings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Wingdings"/>
    </w:rPr>
  </w:style>
  <w:style w:type="character" w:styleId="ListLabel5">
    <w:name w:val="ListLabel 5"/>
    <w:qFormat/>
    <w:rPr>
      <w:rFonts w:cs="Wingdings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Wingdings"/>
    </w:rPr>
  </w:style>
  <w:style w:type="character" w:styleId="ListLabel8">
    <w:name w:val="ListLabel 8"/>
    <w:qFormat/>
    <w:rPr>
      <w:rFonts w:cs="Wingdings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ascii="Times New Roman" w:hAnsi="Times New Roman" w:cs="Wingdings"/>
      <w:sz w:val="28"/>
    </w:rPr>
  </w:style>
  <w:style w:type="character" w:styleId="ListLabel11">
    <w:name w:val="ListLabel 11"/>
    <w:qFormat/>
    <w:rPr>
      <w:rFonts w:cs="Wingdings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Wingdings"/>
    </w:rPr>
  </w:style>
  <w:style w:type="character" w:styleId="ListLabel14">
    <w:name w:val="ListLabel 14"/>
    <w:qFormat/>
    <w:rPr>
      <w:rFonts w:cs="Wingdings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Wingdings"/>
    </w:rPr>
  </w:style>
  <w:style w:type="character" w:styleId="ListLabel17">
    <w:name w:val="ListLabel 17"/>
    <w:qFormat/>
    <w:rPr>
      <w:rFonts w:cs="Wingdings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ascii="Times New Roman" w:hAnsi="Times New Roman" w:cs="Wingdings"/>
      <w:sz w:val="28"/>
    </w:rPr>
  </w:style>
  <w:style w:type="character" w:styleId="ListLabel20">
    <w:name w:val="ListLabel 20"/>
    <w:qFormat/>
    <w:rPr>
      <w:rFonts w:cs="Wingdings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Wingdings"/>
    </w:rPr>
  </w:style>
  <w:style w:type="character" w:styleId="ListLabel23">
    <w:name w:val="ListLabel 23"/>
    <w:qFormat/>
    <w:rPr>
      <w:rFonts w:cs="Wingdings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Wingdings"/>
    </w:rPr>
  </w:style>
  <w:style w:type="character" w:styleId="ListLabel26">
    <w:name w:val="ListLabel 26"/>
    <w:qFormat/>
    <w:rPr>
      <w:rFonts w:cs="Wingdings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ascii="Times New Roman" w:hAnsi="Times New Roman" w:cs="Wingdings"/>
      <w:sz w:val="28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ascii="Times New Roman" w:hAnsi="Times New Roman" w:cs="Wingdings"/>
      <w:sz w:val="28"/>
    </w:rPr>
  </w:style>
  <w:style w:type="character" w:styleId="ListLabel38">
    <w:name w:val="ListLabel 38"/>
    <w:qFormat/>
    <w:rPr>
      <w:rFonts w:cs="Wingdings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cs="Wingdings"/>
    </w:rPr>
  </w:style>
  <w:style w:type="character" w:styleId="ListLabel41">
    <w:name w:val="ListLabel 41"/>
    <w:qFormat/>
    <w:rPr>
      <w:rFonts w:cs="Wingdings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rFonts w:cs="Wingdings"/>
    </w:rPr>
  </w:style>
  <w:style w:type="character" w:styleId="ListLabel44">
    <w:name w:val="ListLabel 44"/>
    <w:qFormat/>
    <w:rPr>
      <w:rFonts w:cs="Wingdings"/>
    </w:rPr>
  </w:style>
  <w:style w:type="character" w:styleId="ListLabel45">
    <w:name w:val="ListLabel 45"/>
    <w:qFormat/>
    <w:rPr>
      <w:rFonts w:cs="Wingdings"/>
    </w:rPr>
  </w:style>
  <w:style w:type="paragraph" w:styleId="Style19">
    <w:name w:val="Заголовок"/>
    <w:basedOn w:val="Normal"/>
    <w:next w:val="Style20"/>
    <w:qFormat/>
    <w:pPr>
      <w:keepNext/>
      <w:spacing w:before="240" w:after="120"/>
    </w:pPr>
    <w:rPr>
      <w:rFonts w:ascii="Times New Roman" w:hAnsi="Times New Roman" w:eastAsia="Lucida Sans Unicode" w:cs="FreeSans"/>
      <w:sz w:val="28"/>
      <w:szCs w:val="28"/>
    </w:rPr>
  </w:style>
  <w:style w:type="paragraph" w:styleId="Style20">
    <w:name w:val="Body Text"/>
    <w:basedOn w:val="Normal"/>
    <w:pPr>
      <w:spacing w:lineRule="auto" w:line="288" w:before="0" w:after="140"/>
    </w:pPr>
    <w:rPr/>
  </w:style>
  <w:style w:type="paragraph" w:styleId="Style21">
    <w:name w:val="List"/>
    <w:basedOn w:val="Style20"/>
    <w:pPr/>
    <w:rPr>
      <w:rFonts w:ascii="Times New Roman" w:hAnsi="Times New Roman" w:cs="FreeSans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ascii="Times New Roman" w:hAnsi="Times New Roman" w:cs="FreeSans"/>
    </w:rPr>
  </w:style>
  <w:style w:type="paragraph" w:styleId="Style24">
    <w:name w:val="Header"/>
    <w:basedOn w:val="Normal"/>
    <w:link w:val="a4"/>
    <w:uiPriority w:val="99"/>
    <w:unhideWhenUsed/>
    <w:rsid w:val="00897db9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link w:val="a6"/>
    <w:uiPriority w:val="99"/>
    <w:unhideWhenUsed/>
    <w:rsid w:val="00897db9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8"/>
    <w:uiPriority w:val="99"/>
    <w:semiHidden/>
    <w:unhideWhenUsed/>
    <w:qFormat/>
    <w:rsid w:val="00897db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7db9"/>
    <w:pPr>
      <w:spacing w:before="0" w:after="200"/>
      <w:ind w:left="720" w:hanging="0"/>
      <w:contextualSpacing/>
    </w:pPr>
    <w:rPr/>
  </w:style>
  <w:style w:type="paragraph" w:styleId="Style26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Application>LibreOffice/5.2.7.2$Linux_X86_64 LibreOffice_project/20m0$Build-2</Application>
  <Pages>3</Pages>
  <Words>486</Words>
  <Characters>3289</Characters>
  <CharactersWithSpaces>3845</CharactersWithSpaces>
  <Paragraphs>38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2018-01-17T04:36:00Z</dcterms:created>
  <dc:creator>User</dc:creator>
  <dc:description/>
  <dc:language>ru-RU</dc:language>
  <cp:lastModifiedBy/>
  <cp:lastPrinted>2018-04-20T15:10:29Z</cp:lastPrinted>
  <dcterms:modified xsi:type="dcterms:W3CDTF">2018-04-28T13:41:23Z</dcterms:modified>
  <cp:revision>6</cp:revision>
  <dc:subject/>
  <dc:title>Курс интерактивных занятий для детей старшего дошкольного и младшего школьного возраста.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