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0CD" w:rsidRPr="006D06E3" w:rsidRDefault="006110CD" w:rsidP="006110CD">
      <w:pPr>
        <w:spacing w:line="360" w:lineRule="auto"/>
      </w:pPr>
    </w:p>
    <w:tbl>
      <w:tblPr>
        <w:tblW w:w="0" w:type="auto"/>
        <w:tblInd w:w="108" w:type="dxa"/>
        <w:tblLayout w:type="fixed"/>
        <w:tblCellMar>
          <w:left w:w="0" w:type="dxa"/>
          <w:right w:w="0" w:type="dxa"/>
        </w:tblCellMar>
        <w:tblLook w:val="0000"/>
      </w:tblPr>
      <w:tblGrid>
        <w:gridCol w:w="3369"/>
        <w:gridCol w:w="6377"/>
      </w:tblGrid>
      <w:tr w:rsidR="006110CD" w:rsidRPr="006D06E3" w:rsidTr="00F83B4D">
        <w:trPr>
          <w:trHeight w:val="2542"/>
        </w:trPr>
        <w:tc>
          <w:tcPr>
            <w:tcW w:w="3369" w:type="dxa"/>
            <w:tcBorders>
              <w:top w:val="nil"/>
              <w:left w:val="nil"/>
              <w:bottom w:val="nil"/>
              <w:right w:val="nil"/>
            </w:tcBorders>
            <w:tcMar>
              <w:left w:w="108" w:type="dxa"/>
              <w:right w:w="108" w:type="dxa"/>
            </w:tcMar>
          </w:tcPr>
          <w:p w:rsidR="006110CD" w:rsidRPr="006D06E3" w:rsidRDefault="006110CD" w:rsidP="00F83B4D">
            <w:pPr>
              <w:spacing w:line="360" w:lineRule="auto"/>
              <w:jc w:val="center"/>
            </w:pPr>
            <w:r w:rsidRPr="006D06E3">
              <w:rPr>
                <w:sz w:val="28"/>
              </w:rPr>
              <w:t xml:space="preserve"> </w:t>
            </w:r>
            <w:r w:rsidR="00D737C8" w:rsidRPr="00D737C8">
              <w:rPr>
                <w:noProof/>
              </w:rPr>
              <w:drawing>
                <wp:inline distT="0" distB="0" distL="0" distR="0">
                  <wp:extent cx="1752600" cy="1628775"/>
                  <wp:effectExtent l="19050" t="0" r="0" b="0"/>
                  <wp:docPr id="2" name="Рисунок 1" descr="\\192.168.7.55\общая\ЭЛЕКТРОННАЯ БИБЛИОТЕКА\ОМО\СМК\логотип_2020.png"/>
                  <wp:cNvGraphicFramePr/>
                  <a:graphic xmlns:a="http://schemas.openxmlformats.org/drawingml/2006/main">
                    <a:graphicData uri="http://schemas.openxmlformats.org/drawingml/2006/picture">
                      <pic:pic xmlns:pic="http://schemas.openxmlformats.org/drawingml/2006/picture">
                        <pic:nvPicPr>
                          <pic:cNvPr id="0" name="Picture 2" descr="\\192.168.7.55\общая\ЭЛЕКТРОННАЯ БИБЛИОТЕКА\ОМО\СМК\логотип_2020.png"/>
                          <pic:cNvPicPr>
                            <a:picLocks noChangeAspect="1" noChangeArrowheads="1"/>
                          </pic:cNvPicPr>
                        </pic:nvPicPr>
                        <pic:blipFill>
                          <a:blip r:embed="rId8" cstate="print"/>
                          <a:srcRect/>
                          <a:stretch>
                            <a:fillRect/>
                          </a:stretch>
                        </pic:blipFill>
                        <pic:spPr bwMode="auto">
                          <a:xfrm>
                            <a:off x="0" y="0"/>
                            <a:ext cx="1752600" cy="1628775"/>
                          </a:xfrm>
                          <a:prstGeom prst="rect">
                            <a:avLst/>
                          </a:prstGeom>
                          <a:noFill/>
                          <a:ln w="9525">
                            <a:noFill/>
                            <a:miter lim="800000"/>
                            <a:headEnd/>
                            <a:tailEnd/>
                          </a:ln>
                        </pic:spPr>
                      </pic:pic>
                    </a:graphicData>
                  </a:graphic>
                </wp:inline>
              </w:drawing>
            </w:r>
          </w:p>
        </w:tc>
        <w:tc>
          <w:tcPr>
            <w:tcW w:w="6377" w:type="dxa"/>
            <w:tcBorders>
              <w:top w:val="nil"/>
              <w:left w:val="nil"/>
              <w:bottom w:val="nil"/>
              <w:right w:val="nil"/>
            </w:tcBorders>
            <w:tcMar>
              <w:left w:w="108" w:type="dxa"/>
              <w:right w:w="108" w:type="dxa"/>
            </w:tcMar>
          </w:tcPr>
          <w:p w:rsidR="006110CD" w:rsidRPr="00810971" w:rsidRDefault="006110CD" w:rsidP="00F83B4D">
            <w:pPr>
              <w:jc w:val="right"/>
            </w:pPr>
            <w:r w:rsidRPr="00810971">
              <w:t>УТВЕРЖДАЮ</w:t>
            </w:r>
          </w:p>
          <w:p w:rsidR="006110CD" w:rsidRPr="00FA2786" w:rsidRDefault="006110CD" w:rsidP="00F83B4D">
            <w:pPr>
              <w:jc w:val="right"/>
              <w:rPr>
                <w:sz w:val="28"/>
                <w:szCs w:val="28"/>
              </w:rPr>
            </w:pPr>
            <w:r w:rsidRPr="00FA2786">
              <w:rPr>
                <w:sz w:val="28"/>
                <w:szCs w:val="28"/>
              </w:rPr>
              <w:t>Директор</w:t>
            </w:r>
          </w:p>
          <w:p w:rsidR="006110CD" w:rsidRPr="00FA2786" w:rsidRDefault="006110CD" w:rsidP="00F83B4D">
            <w:pPr>
              <w:jc w:val="right"/>
              <w:rPr>
                <w:sz w:val="28"/>
                <w:szCs w:val="28"/>
              </w:rPr>
            </w:pPr>
            <w:r w:rsidRPr="00FA2786">
              <w:rPr>
                <w:sz w:val="28"/>
                <w:szCs w:val="28"/>
              </w:rPr>
              <w:t xml:space="preserve">бюджетного учреждения </w:t>
            </w:r>
          </w:p>
          <w:p w:rsidR="006110CD" w:rsidRPr="00FA2786" w:rsidRDefault="006110CD" w:rsidP="00F83B4D">
            <w:pPr>
              <w:jc w:val="right"/>
              <w:rPr>
                <w:sz w:val="28"/>
                <w:szCs w:val="28"/>
              </w:rPr>
            </w:pPr>
            <w:r w:rsidRPr="00FA2786">
              <w:rPr>
                <w:sz w:val="28"/>
                <w:szCs w:val="28"/>
              </w:rPr>
              <w:t>Ханты-Мансийского автономного округа – Югры</w:t>
            </w:r>
          </w:p>
          <w:p w:rsidR="00F3788B" w:rsidRDefault="006110CD" w:rsidP="00F83B4D">
            <w:pPr>
              <w:jc w:val="right"/>
              <w:rPr>
                <w:sz w:val="28"/>
                <w:szCs w:val="28"/>
              </w:rPr>
            </w:pPr>
            <w:r w:rsidRPr="00FA2786">
              <w:rPr>
                <w:sz w:val="28"/>
                <w:szCs w:val="28"/>
              </w:rPr>
              <w:t xml:space="preserve">«Ханты-Мансийский реабилитационный центр </w:t>
            </w:r>
          </w:p>
          <w:p w:rsidR="00F3788B" w:rsidRDefault="006110CD" w:rsidP="00F3788B">
            <w:pPr>
              <w:jc w:val="right"/>
              <w:rPr>
                <w:sz w:val="28"/>
                <w:szCs w:val="28"/>
              </w:rPr>
            </w:pPr>
            <w:r w:rsidRPr="00FA2786">
              <w:rPr>
                <w:sz w:val="28"/>
                <w:szCs w:val="28"/>
              </w:rPr>
              <w:t>для детей и</w:t>
            </w:r>
            <w:r w:rsidR="00F3788B">
              <w:rPr>
                <w:sz w:val="28"/>
                <w:szCs w:val="28"/>
              </w:rPr>
              <w:t xml:space="preserve"> </w:t>
            </w:r>
            <w:r w:rsidRPr="00FA2786">
              <w:rPr>
                <w:sz w:val="28"/>
                <w:szCs w:val="28"/>
              </w:rPr>
              <w:t xml:space="preserve">подростков </w:t>
            </w:r>
          </w:p>
          <w:p w:rsidR="006110CD" w:rsidRPr="00FA2786" w:rsidRDefault="006110CD" w:rsidP="00F83B4D">
            <w:pPr>
              <w:jc w:val="right"/>
              <w:rPr>
                <w:sz w:val="28"/>
                <w:szCs w:val="28"/>
              </w:rPr>
            </w:pPr>
            <w:r w:rsidRPr="00FA2786">
              <w:rPr>
                <w:sz w:val="28"/>
                <w:szCs w:val="28"/>
              </w:rPr>
              <w:t>с ограниченными возможностями»</w:t>
            </w:r>
          </w:p>
          <w:p w:rsidR="006110CD" w:rsidRPr="00FA2786" w:rsidRDefault="006110CD" w:rsidP="00F83B4D">
            <w:pPr>
              <w:jc w:val="right"/>
              <w:rPr>
                <w:sz w:val="28"/>
                <w:szCs w:val="28"/>
              </w:rPr>
            </w:pPr>
            <w:r w:rsidRPr="00FA2786">
              <w:rPr>
                <w:sz w:val="28"/>
                <w:szCs w:val="28"/>
              </w:rPr>
              <w:t>_________________М.А. Завтур</w:t>
            </w:r>
          </w:p>
          <w:p w:rsidR="006110CD" w:rsidRPr="006D06E3" w:rsidRDefault="004F5A21" w:rsidP="00F83B4D">
            <w:pPr>
              <w:jc w:val="right"/>
            </w:pPr>
            <w:r>
              <w:rPr>
                <w:sz w:val="28"/>
                <w:szCs w:val="28"/>
              </w:rPr>
              <w:t>«_____»______________2020</w:t>
            </w:r>
            <w:r w:rsidR="006110CD" w:rsidRPr="00FA2786">
              <w:rPr>
                <w:sz w:val="28"/>
                <w:szCs w:val="28"/>
              </w:rPr>
              <w:t xml:space="preserve">  г.</w:t>
            </w:r>
          </w:p>
        </w:tc>
      </w:tr>
    </w:tbl>
    <w:p w:rsidR="006110CD" w:rsidRPr="006D06E3" w:rsidRDefault="009B68F8" w:rsidP="006110CD">
      <w:pPr>
        <w:widowControl w:val="0"/>
        <w:spacing w:line="360" w:lineRule="auto"/>
        <w:ind w:firstLine="709"/>
        <w:jc w:val="both"/>
        <w:rPr>
          <w:b/>
          <w:caps/>
          <w:color w:val="FF0000"/>
        </w:rPr>
      </w:pPr>
      <w:r>
        <w:rPr>
          <w:b/>
          <w:caps/>
          <w:color w:val="FF0000"/>
        </w:rPr>
        <w:t xml:space="preserve"> </w:t>
      </w:r>
    </w:p>
    <w:p w:rsidR="006110CD" w:rsidRPr="006D06E3" w:rsidRDefault="006110CD" w:rsidP="006110CD">
      <w:pPr>
        <w:widowControl w:val="0"/>
        <w:spacing w:line="360" w:lineRule="auto"/>
        <w:ind w:firstLine="709"/>
        <w:jc w:val="center"/>
        <w:rPr>
          <w:b/>
          <w:caps/>
          <w:color w:val="FF0000"/>
        </w:rPr>
      </w:pPr>
    </w:p>
    <w:p w:rsidR="006110CD" w:rsidRPr="006D06E3" w:rsidRDefault="006110CD" w:rsidP="006110CD">
      <w:pPr>
        <w:widowControl w:val="0"/>
        <w:spacing w:line="360" w:lineRule="auto"/>
        <w:ind w:firstLine="709"/>
        <w:jc w:val="center"/>
        <w:rPr>
          <w:b/>
          <w:caps/>
          <w:color w:val="FF0000"/>
        </w:rPr>
      </w:pPr>
    </w:p>
    <w:p w:rsidR="006110CD" w:rsidRPr="006D06E3" w:rsidRDefault="006110CD" w:rsidP="006110CD">
      <w:pPr>
        <w:widowControl w:val="0"/>
        <w:spacing w:line="360" w:lineRule="auto"/>
        <w:ind w:firstLine="709"/>
        <w:jc w:val="center"/>
        <w:rPr>
          <w:b/>
          <w:caps/>
          <w:color w:val="FF0000"/>
        </w:rPr>
      </w:pPr>
    </w:p>
    <w:p w:rsidR="006110CD" w:rsidRPr="006D06E3" w:rsidRDefault="006110CD" w:rsidP="006110CD">
      <w:pPr>
        <w:widowControl w:val="0"/>
        <w:spacing w:line="360" w:lineRule="auto"/>
        <w:ind w:firstLine="709"/>
        <w:jc w:val="center"/>
        <w:rPr>
          <w:b/>
          <w:caps/>
          <w:color w:val="FF0000"/>
        </w:rPr>
      </w:pPr>
    </w:p>
    <w:p w:rsidR="006110CD" w:rsidRPr="006D06E3" w:rsidRDefault="006110CD" w:rsidP="006110CD">
      <w:pPr>
        <w:widowControl w:val="0"/>
        <w:spacing w:line="360" w:lineRule="auto"/>
        <w:ind w:firstLine="709"/>
        <w:jc w:val="center"/>
        <w:rPr>
          <w:b/>
          <w:caps/>
          <w:color w:val="FF0000"/>
        </w:rPr>
      </w:pPr>
    </w:p>
    <w:p w:rsidR="006110CD" w:rsidRPr="006D06E3" w:rsidRDefault="006110CD" w:rsidP="006110CD">
      <w:pPr>
        <w:widowControl w:val="0"/>
        <w:spacing w:line="360" w:lineRule="auto"/>
        <w:ind w:firstLine="709"/>
        <w:jc w:val="center"/>
        <w:rPr>
          <w:b/>
          <w:caps/>
          <w:color w:val="FF0000"/>
        </w:rPr>
      </w:pPr>
    </w:p>
    <w:p w:rsidR="006110CD" w:rsidRPr="006D06E3" w:rsidRDefault="006110CD" w:rsidP="006110CD">
      <w:pPr>
        <w:widowControl w:val="0"/>
        <w:spacing w:line="360" w:lineRule="auto"/>
        <w:ind w:firstLine="709"/>
        <w:jc w:val="center"/>
        <w:rPr>
          <w:b/>
          <w:caps/>
          <w:color w:val="FF0000"/>
        </w:rPr>
      </w:pPr>
    </w:p>
    <w:p w:rsidR="006110CD" w:rsidRPr="00FA2786" w:rsidRDefault="006110CD" w:rsidP="006110CD">
      <w:pPr>
        <w:pStyle w:val="3f3f3f3f3f3f3f3f3f2"/>
      </w:pPr>
      <w:r w:rsidRPr="00FA2786">
        <w:rPr>
          <w:b/>
        </w:rPr>
        <w:t>Анализ</w:t>
      </w:r>
    </w:p>
    <w:p w:rsidR="006110CD" w:rsidRPr="00FA2786" w:rsidRDefault="006110CD" w:rsidP="006110CD">
      <w:pPr>
        <w:pStyle w:val="3f3f3f3f3f3f3f3f3f2"/>
      </w:pPr>
      <w:r w:rsidRPr="00FA2786">
        <w:rPr>
          <w:b/>
        </w:rPr>
        <w:t>деятельности бюджетного учреждения</w:t>
      </w:r>
    </w:p>
    <w:p w:rsidR="006110CD" w:rsidRPr="00FA2786" w:rsidRDefault="006110CD" w:rsidP="006110CD">
      <w:pPr>
        <w:pStyle w:val="3f3f3f3f3f3f3f3f3f2"/>
      </w:pPr>
      <w:r w:rsidRPr="00FA2786">
        <w:rPr>
          <w:b/>
        </w:rPr>
        <w:t>Ханты-Мансийского автономного округа – Югры</w:t>
      </w:r>
    </w:p>
    <w:p w:rsidR="006110CD" w:rsidRPr="00FA2786" w:rsidRDefault="006110CD" w:rsidP="006110CD">
      <w:pPr>
        <w:pStyle w:val="3f3f3f3f3f3f3f3f3f2"/>
      </w:pPr>
      <w:r w:rsidRPr="00FA2786">
        <w:rPr>
          <w:b/>
        </w:rPr>
        <w:t xml:space="preserve">«Ханты-Мансийский </w:t>
      </w:r>
      <w:proofErr w:type="gramStart"/>
      <w:r w:rsidRPr="00FA2786">
        <w:rPr>
          <w:b/>
        </w:rPr>
        <w:t>реабилитационный</w:t>
      </w:r>
      <w:proofErr w:type="gramEnd"/>
      <w:r w:rsidRPr="00FA2786">
        <w:rPr>
          <w:b/>
        </w:rPr>
        <w:t xml:space="preserve"> центр для детей и подростков с ограниченными возможностями»</w:t>
      </w:r>
    </w:p>
    <w:p w:rsidR="006110CD" w:rsidRPr="00FA2786" w:rsidRDefault="008A399D" w:rsidP="006110CD">
      <w:pPr>
        <w:pStyle w:val="3f3f3f3f3f3f3f3f3f2"/>
      </w:pPr>
      <w:r>
        <w:rPr>
          <w:b/>
        </w:rPr>
        <w:t>за</w:t>
      </w:r>
      <w:r w:rsidR="004B3EFD">
        <w:rPr>
          <w:b/>
        </w:rPr>
        <w:t xml:space="preserve"> </w:t>
      </w:r>
      <w:r w:rsidR="006110CD" w:rsidRPr="00FA2786">
        <w:rPr>
          <w:b/>
        </w:rPr>
        <w:t>201</w:t>
      </w:r>
      <w:r w:rsidR="004B3EFD">
        <w:rPr>
          <w:b/>
        </w:rPr>
        <w:t>9</w:t>
      </w:r>
      <w:r w:rsidR="006110CD" w:rsidRPr="00FA2786">
        <w:rPr>
          <w:b/>
        </w:rPr>
        <w:t xml:space="preserve"> год</w:t>
      </w:r>
    </w:p>
    <w:p w:rsidR="006110CD" w:rsidRPr="006D06E3" w:rsidRDefault="006110CD" w:rsidP="006110CD">
      <w:pPr>
        <w:spacing w:line="360" w:lineRule="auto"/>
        <w:ind w:firstLine="709"/>
        <w:jc w:val="center"/>
        <w:rPr>
          <w:b/>
        </w:rPr>
      </w:pPr>
    </w:p>
    <w:p w:rsidR="006110CD" w:rsidRDefault="006110CD" w:rsidP="006110CD">
      <w:pPr>
        <w:spacing w:line="360" w:lineRule="auto"/>
        <w:ind w:firstLine="709"/>
        <w:jc w:val="center"/>
        <w:rPr>
          <w:b/>
        </w:rPr>
      </w:pPr>
    </w:p>
    <w:p w:rsidR="006110CD" w:rsidRDefault="006110CD" w:rsidP="006110CD">
      <w:pPr>
        <w:spacing w:line="360" w:lineRule="auto"/>
        <w:ind w:firstLine="709"/>
        <w:jc w:val="center"/>
        <w:rPr>
          <w:b/>
        </w:rPr>
      </w:pPr>
    </w:p>
    <w:p w:rsidR="006110CD" w:rsidRDefault="006110CD" w:rsidP="006110CD">
      <w:pPr>
        <w:spacing w:line="360" w:lineRule="auto"/>
        <w:ind w:firstLine="709"/>
        <w:jc w:val="center"/>
        <w:rPr>
          <w:b/>
        </w:rPr>
      </w:pPr>
    </w:p>
    <w:p w:rsidR="006110CD" w:rsidRDefault="006110CD" w:rsidP="006110CD">
      <w:pPr>
        <w:spacing w:line="360" w:lineRule="auto"/>
        <w:ind w:firstLine="709"/>
        <w:jc w:val="center"/>
        <w:rPr>
          <w:b/>
        </w:rPr>
      </w:pPr>
    </w:p>
    <w:p w:rsidR="006110CD" w:rsidRDefault="006110CD" w:rsidP="006110CD">
      <w:pPr>
        <w:spacing w:line="360" w:lineRule="auto"/>
        <w:ind w:firstLine="709"/>
        <w:jc w:val="center"/>
        <w:rPr>
          <w:b/>
        </w:rPr>
      </w:pPr>
    </w:p>
    <w:p w:rsidR="006110CD" w:rsidRDefault="006110CD" w:rsidP="006110CD">
      <w:pPr>
        <w:spacing w:line="360" w:lineRule="auto"/>
        <w:ind w:firstLine="709"/>
        <w:jc w:val="center"/>
        <w:rPr>
          <w:b/>
        </w:rPr>
      </w:pPr>
    </w:p>
    <w:p w:rsidR="006110CD" w:rsidRDefault="006110CD" w:rsidP="006110CD">
      <w:pPr>
        <w:spacing w:line="360" w:lineRule="auto"/>
        <w:ind w:firstLine="709"/>
        <w:jc w:val="center"/>
        <w:rPr>
          <w:b/>
        </w:rPr>
      </w:pPr>
    </w:p>
    <w:p w:rsidR="006110CD" w:rsidRDefault="006110CD" w:rsidP="006110CD">
      <w:pPr>
        <w:spacing w:line="360" w:lineRule="auto"/>
        <w:ind w:firstLine="709"/>
        <w:jc w:val="center"/>
        <w:rPr>
          <w:b/>
        </w:rPr>
      </w:pPr>
    </w:p>
    <w:p w:rsidR="006110CD" w:rsidRDefault="006110CD" w:rsidP="006110CD">
      <w:pPr>
        <w:spacing w:line="360" w:lineRule="auto"/>
        <w:ind w:firstLine="709"/>
        <w:jc w:val="center"/>
        <w:rPr>
          <w:b/>
        </w:rPr>
      </w:pPr>
    </w:p>
    <w:p w:rsidR="006110CD" w:rsidRDefault="006110CD" w:rsidP="006110CD">
      <w:pPr>
        <w:spacing w:line="360" w:lineRule="auto"/>
        <w:ind w:firstLine="709"/>
        <w:jc w:val="center"/>
        <w:rPr>
          <w:b/>
        </w:rPr>
      </w:pPr>
    </w:p>
    <w:p w:rsidR="006110CD" w:rsidRDefault="006110CD" w:rsidP="006110CD">
      <w:pPr>
        <w:spacing w:line="360" w:lineRule="auto"/>
        <w:ind w:firstLine="709"/>
        <w:jc w:val="center"/>
        <w:rPr>
          <w:b/>
        </w:rPr>
      </w:pPr>
    </w:p>
    <w:p w:rsidR="006110CD" w:rsidRPr="006D06E3" w:rsidRDefault="006110CD" w:rsidP="006110CD">
      <w:pPr>
        <w:spacing w:line="360" w:lineRule="auto"/>
        <w:ind w:firstLine="709"/>
        <w:jc w:val="center"/>
        <w:rPr>
          <w:b/>
        </w:rPr>
      </w:pPr>
    </w:p>
    <w:p w:rsidR="006110CD" w:rsidRPr="00FA2786" w:rsidRDefault="00814C97" w:rsidP="006110CD">
      <w:pPr>
        <w:spacing w:line="360" w:lineRule="auto"/>
        <w:ind w:firstLine="709"/>
        <w:jc w:val="center"/>
        <w:rPr>
          <w:sz w:val="28"/>
          <w:szCs w:val="28"/>
        </w:rPr>
      </w:pPr>
      <w:r>
        <w:rPr>
          <w:b/>
          <w:sz w:val="28"/>
          <w:szCs w:val="28"/>
        </w:rPr>
        <w:t>2020</w:t>
      </w:r>
      <w:r w:rsidR="006110CD" w:rsidRPr="00FA2786">
        <w:rPr>
          <w:b/>
          <w:sz w:val="28"/>
          <w:szCs w:val="28"/>
        </w:rPr>
        <w:t xml:space="preserve"> г.</w:t>
      </w:r>
    </w:p>
    <w:p w:rsidR="006110CD" w:rsidRPr="00FA2786" w:rsidRDefault="006110CD" w:rsidP="00C57C6C">
      <w:pPr>
        <w:pageBreakBefore/>
        <w:jc w:val="center"/>
        <w:rPr>
          <w:sz w:val="28"/>
          <w:szCs w:val="28"/>
        </w:rPr>
      </w:pPr>
      <w:r w:rsidRPr="00FA2786">
        <w:rPr>
          <w:b/>
          <w:sz w:val="28"/>
          <w:szCs w:val="28"/>
        </w:rPr>
        <w:t>Общие сведения</w:t>
      </w:r>
    </w:p>
    <w:p w:rsidR="006110CD" w:rsidRPr="00FA2786" w:rsidRDefault="006110CD" w:rsidP="00C57C6C">
      <w:pPr>
        <w:ind w:firstLine="709"/>
        <w:jc w:val="center"/>
        <w:rPr>
          <w:sz w:val="28"/>
          <w:szCs w:val="28"/>
        </w:rPr>
      </w:pPr>
    </w:p>
    <w:p w:rsidR="006110CD" w:rsidRPr="00FA2786" w:rsidRDefault="006110CD" w:rsidP="00AB1BF0">
      <w:pPr>
        <w:pStyle w:val="a6"/>
        <w:ind w:firstLine="709"/>
        <w:jc w:val="both"/>
        <w:rPr>
          <w:rFonts w:ascii="Times New Roman" w:cs="Times New Roman"/>
          <w:sz w:val="28"/>
          <w:szCs w:val="28"/>
          <w:lang w:eastAsia="ru-RU"/>
        </w:rPr>
      </w:pPr>
      <w:r w:rsidRPr="00FA2786">
        <w:rPr>
          <w:rFonts w:ascii="Times New Roman" w:cs="Times New Roman"/>
          <w:sz w:val="28"/>
          <w:szCs w:val="28"/>
          <w:lang w:eastAsia="ru-RU"/>
        </w:rPr>
        <w:t>Стратегическими ориентирами развития социальной сферы являются:</w:t>
      </w:r>
      <w:r w:rsidR="00621FD3">
        <w:rPr>
          <w:rFonts w:ascii="Times New Roman" w:cs="Times New Roman"/>
          <w:sz w:val="28"/>
          <w:szCs w:val="28"/>
        </w:rPr>
        <w:t xml:space="preserve"> </w:t>
      </w:r>
      <w:r w:rsidR="00621FD3" w:rsidRPr="00621FD3">
        <w:rPr>
          <w:rFonts w:ascii="Times New Roman" w:cs="Times New Roman"/>
          <w:sz w:val="28"/>
          <w:szCs w:val="28"/>
          <w:lang w:eastAsia="ru-RU"/>
        </w:rPr>
        <w:t>создание условий для устойчивого естественного роста численности населения автономного округа, снижение уровня бедности, повышение качества жизни жителей Югры</w:t>
      </w:r>
      <w:r w:rsidR="00621FD3">
        <w:rPr>
          <w:rFonts w:ascii="Times New Roman" w:cs="Times New Roman"/>
          <w:sz w:val="28"/>
          <w:szCs w:val="28"/>
          <w:lang w:eastAsia="ru-RU"/>
        </w:rPr>
        <w:t xml:space="preserve">, закрепленные в </w:t>
      </w:r>
      <w:r w:rsidR="00621FD3" w:rsidRPr="00621FD3">
        <w:rPr>
          <w:rFonts w:ascii="Times New Roman" w:cs="Times New Roman"/>
          <w:sz w:val="28"/>
          <w:szCs w:val="28"/>
          <w:lang w:eastAsia="ru-RU"/>
        </w:rPr>
        <w:t>государственн</w:t>
      </w:r>
      <w:r w:rsidR="00621FD3">
        <w:rPr>
          <w:rFonts w:ascii="Times New Roman" w:cs="Times New Roman"/>
          <w:sz w:val="28"/>
          <w:szCs w:val="28"/>
          <w:lang w:eastAsia="ru-RU"/>
        </w:rPr>
        <w:t>ой</w:t>
      </w:r>
      <w:r w:rsidR="00621FD3" w:rsidRPr="00621FD3">
        <w:rPr>
          <w:rFonts w:ascii="Times New Roman" w:cs="Times New Roman"/>
          <w:sz w:val="28"/>
          <w:szCs w:val="28"/>
          <w:lang w:eastAsia="ru-RU"/>
        </w:rPr>
        <w:t xml:space="preserve"> программ</w:t>
      </w:r>
      <w:r w:rsidR="00621FD3">
        <w:rPr>
          <w:rFonts w:ascii="Times New Roman" w:cs="Times New Roman"/>
          <w:sz w:val="28"/>
          <w:szCs w:val="28"/>
          <w:lang w:eastAsia="ru-RU"/>
        </w:rPr>
        <w:t>е</w:t>
      </w:r>
      <w:r w:rsidR="00621FD3" w:rsidRPr="00621FD3">
        <w:rPr>
          <w:rFonts w:ascii="Times New Roman" w:cs="Times New Roman"/>
          <w:sz w:val="28"/>
          <w:szCs w:val="28"/>
          <w:lang w:eastAsia="ru-RU"/>
        </w:rPr>
        <w:t xml:space="preserve"> Ханты-Мансийс</w:t>
      </w:r>
      <w:r w:rsidR="00621FD3">
        <w:rPr>
          <w:rFonts w:ascii="Times New Roman" w:cs="Times New Roman"/>
          <w:sz w:val="28"/>
          <w:szCs w:val="28"/>
          <w:lang w:eastAsia="ru-RU"/>
        </w:rPr>
        <w:t xml:space="preserve">кого автономного округа </w:t>
      </w:r>
      <w:r w:rsidR="00AB1BF0">
        <w:rPr>
          <w:rFonts w:ascii="Times New Roman" w:cs="Times New Roman"/>
          <w:sz w:val="28"/>
          <w:szCs w:val="28"/>
          <w:lang w:eastAsia="ru-RU"/>
        </w:rPr>
        <w:t>–</w:t>
      </w:r>
      <w:r w:rsidR="00621FD3">
        <w:rPr>
          <w:rFonts w:ascii="Times New Roman" w:cs="Times New Roman"/>
          <w:sz w:val="28"/>
          <w:szCs w:val="28"/>
          <w:lang w:eastAsia="ru-RU"/>
        </w:rPr>
        <w:t xml:space="preserve"> Югры «</w:t>
      </w:r>
      <w:r w:rsidR="00621FD3" w:rsidRPr="00621FD3">
        <w:rPr>
          <w:rFonts w:ascii="Times New Roman" w:cs="Times New Roman"/>
          <w:sz w:val="28"/>
          <w:szCs w:val="28"/>
          <w:lang w:eastAsia="ru-RU"/>
        </w:rPr>
        <w:t>Социал</w:t>
      </w:r>
      <w:r w:rsidR="00621FD3">
        <w:rPr>
          <w:rFonts w:ascii="Times New Roman" w:cs="Times New Roman"/>
          <w:sz w:val="28"/>
          <w:szCs w:val="28"/>
          <w:lang w:eastAsia="ru-RU"/>
        </w:rPr>
        <w:t>ьное и демографическое развитие».</w:t>
      </w:r>
    </w:p>
    <w:p w:rsidR="00621FD3" w:rsidRPr="00621FD3" w:rsidRDefault="00621FD3" w:rsidP="00AB1BF0">
      <w:pPr>
        <w:widowControl w:val="0"/>
        <w:suppressAutoHyphens w:val="0"/>
        <w:ind w:firstLine="709"/>
        <w:jc w:val="both"/>
        <w:rPr>
          <w:rFonts w:eastAsia="Times New Roman"/>
          <w:sz w:val="28"/>
          <w:szCs w:val="28"/>
        </w:rPr>
      </w:pPr>
      <w:r w:rsidRPr="00621FD3">
        <w:rPr>
          <w:rFonts w:eastAsia="Times New Roman"/>
          <w:sz w:val="28"/>
          <w:szCs w:val="28"/>
        </w:rPr>
        <w:t xml:space="preserve">Государственной программой Ханты-Мансийского автономного округа </w:t>
      </w:r>
      <w:r w:rsidR="00AB1BF0">
        <w:rPr>
          <w:rFonts w:eastAsia="Times New Roman"/>
          <w:sz w:val="28"/>
          <w:szCs w:val="28"/>
        </w:rPr>
        <w:t>–</w:t>
      </w:r>
      <w:r w:rsidRPr="00621FD3">
        <w:rPr>
          <w:rFonts w:eastAsia="Times New Roman"/>
          <w:sz w:val="28"/>
          <w:szCs w:val="28"/>
        </w:rPr>
        <w:t xml:space="preserve"> Югры «Социальное и демографическое развитие» поставлены следующие задачи:</w:t>
      </w:r>
    </w:p>
    <w:p w:rsidR="00621FD3" w:rsidRPr="00621FD3" w:rsidRDefault="00621FD3" w:rsidP="00621FD3">
      <w:pPr>
        <w:widowControl w:val="0"/>
        <w:suppressAutoHyphens w:val="0"/>
        <w:ind w:firstLine="709"/>
        <w:jc w:val="both"/>
        <w:rPr>
          <w:rFonts w:eastAsia="Times New Roman"/>
          <w:sz w:val="28"/>
          <w:szCs w:val="28"/>
        </w:rPr>
      </w:pPr>
      <w:r w:rsidRPr="00621FD3">
        <w:rPr>
          <w:rFonts w:eastAsia="Times New Roman"/>
          <w:sz w:val="28"/>
          <w:szCs w:val="28"/>
        </w:rPr>
        <w:t>1. Устойчивое демографическое развитие. Получение государственной поддержки семьями с детьми.</w:t>
      </w:r>
    </w:p>
    <w:p w:rsidR="00621FD3" w:rsidRPr="00621FD3" w:rsidRDefault="00621FD3" w:rsidP="00621FD3">
      <w:pPr>
        <w:widowControl w:val="0"/>
        <w:suppressAutoHyphens w:val="0"/>
        <w:ind w:firstLine="709"/>
        <w:jc w:val="both"/>
        <w:rPr>
          <w:rFonts w:eastAsia="Times New Roman"/>
          <w:sz w:val="28"/>
          <w:szCs w:val="28"/>
        </w:rPr>
      </w:pPr>
      <w:r w:rsidRPr="00621FD3">
        <w:rPr>
          <w:rFonts w:eastAsia="Times New Roman"/>
          <w:sz w:val="28"/>
          <w:szCs w:val="28"/>
        </w:rPr>
        <w:t>2. Осуществление адресной социальной поддержки.</w:t>
      </w:r>
    </w:p>
    <w:p w:rsidR="00621FD3" w:rsidRPr="00621FD3" w:rsidRDefault="00621FD3" w:rsidP="00621FD3">
      <w:pPr>
        <w:widowControl w:val="0"/>
        <w:suppressAutoHyphens w:val="0"/>
        <w:ind w:firstLine="709"/>
        <w:jc w:val="both"/>
        <w:rPr>
          <w:rFonts w:eastAsia="Times New Roman"/>
          <w:sz w:val="28"/>
          <w:szCs w:val="28"/>
        </w:rPr>
      </w:pPr>
      <w:r w:rsidRPr="00621FD3">
        <w:rPr>
          <w:rFonts w:eastAsia="Times New Roman"/>
          <w:sz w:val="28"/>
          <w:szCs w:val="28"/>
        </w:rPr>
        <w:t>3. Доступное социальное обслуживание жителям Югры.</w:t>
      </w:r>
    </w:p>
    <w:p w:rsidR="00621FD3" w:rsidRPr="00621FD3" w:rsidRDefault="00621FD3" w:rsidP="00621FD3">
      <w:pPr>
        <w:pStyle w:val="a6"/>
        <w:ind w:firstLine="709"/>
        <w:jc w:val="both"/>
        <w:rPr>
          <w:rFonts w:ascii="Times New Roman" w:cs="Times New Roman"/>
          <w:sz w:val="28"/>
          <w:szCs w:val="28"/>
          <w:lang w:eastAsia="ru-RU"/>
        </w:rPr>
      </w:pPr>
      <w:r w:rsidRPr="00621FD3">
        <w:rPr>
          <w:rFonts w:ascii="Times New Roman" w:cs="Times New Roman"/>
          <w:sz w:val="28"/>
          <w:szCs w:val="28"/>
          <w:lang w:eastAsia="ru-RU"/>
        </w:rPr>
        <w:t>4. Повышение эффективности, информационной открытости отрасли с привлечением представителей гражданского общества, а также развитие кадрового потенциала.</w:t>
      </w:r>
    </w:p>
    <w:p w:rsidR="006110CD" w:rsidRPr="00FA2786" w:rsidRDefault="006110CD" w:rsidP="006110CD">
      <w:pPr>
        <w:ind w:firstLine="709"/>
        <w:jc w:val="both"/>
        <w:rPr>
          <w:sz w:val="28"/>
          <w:szCs w:val="28"/>
        </w:rPr>
      </w:pPr>
      <w:r w:rsidRPr="00FA2786">
        <w:rPr>
          <w:sz w:val="28"/>
          <w:szCs w:val="28"/>
        </w:rPr>
        <w:t xml:space="preserve">Перспективная цель развития </w:t>
      </w:r>
      <w:r w:rsidR="0098133F">
        <w:rPr>
          <w:sz w:val="28"/>
          <w:szCs w:val="28"/>
        </w:rPr>
        <w:t>б</w:t>
      </w:r>
      <w:r w:rsidR="0098133F" w:rsidRPr="00FA2786">
        <w:rPr>
          <w:sz w:val="28"/>
          <w:szCs w:val="28"/>
        </w:rPr>
        <w:t>юджетно</w:t>
      </w:r>
      <w:r w:rsidR="0098133F">
        <w:rPr>
          <w:sz w:val="28"/>
          <w:szCs w:val="28"/>
        </w:rPr>
        <w:t>го</w:t>
      </w:r>
      <w:r w:rsidR="0098133F" w:rsidRPr="00FA2786">
        <w:rPr>
          <w:sz w:val="28"/>
          <w:szCs w:val="28"/>
        </w:rPr>
        <w:t xml:space="preserve"> учреждени</w:t>
      </w:r>
      <w:r w:rsidR="0098133F">
        <w:rPr>
          <w:sz w:val="28"/>
          <w:szCs w:val="28"/>
        </w:rPr>
        <w:t>я</w:t>
      </w:r>
      <w:r w:rsidR="0098133F" w:rsidRPr="00FA2786">
        <w:rPr>
          <w:sz w:val="28"/>
          <w:szCs w:val="28"/>
        </w:rPr>
        <w:t xml:space="preserve"> Ханты-Мансийского автономного округа – Югры «Ханты-Мансийский </w:t>
      </w:r>
      <w:proofErr w:type="gramStart"/>
      <w:r w:rsidR="0098133F" w:rsidRPr="00FA2786">
        <w:rPr>
          <w:sz w:val="28"/>
          <w:szCs w:val="28"/>
        </w:rPr>
        <w:t>реабилитационный</w:t>
      </w:r>
      <w:proofErr w:type="gramEnd"/>
      <w:r w:rsidR="0098133F" w:rsidRPr="00FA2786">
        <w:rPr>
          <w:sz w:val="28"/>
          <w:szCs w:val="28"/>
        </w:rPr>
        <w:t xml:space="preserve"> центр для детей и подростков с ограниченными возможностями» (далее по тексту учреждение) </w:t>
      </w:r>
      <w:r w:rsidRPr="00FA2786">
        <w:rPr>
          <w:sz w:val="28"/>
          <w:szCs w:val="28"/>
        </w:rPr>
        <w:t>-</w:t>
      </w:r>
      <w:r w:rsidRPr="0098133F">
        <w:rPr>
          <w:sz w:val="28"/>
          <w:szCs w:val="28"/>
        </w:rPr>
        <w:t xml:space="preserve"> создание условий для совершенствования деятельности учреждения через организацию реабилитационного процесса на основе внедрения новых технологий</w:t>
      </w:r>
      <w:r w:rsidR="00621FD3">
        <w:rPr>
          <w:sz w:val="28"/>
          <w:szCs w:val="28"/>
        </w:rPr>
        <w:t xml:space="preserve"> и развития высококвалифицированного персонала</w:t>
      </w:r>
      <w:r w:rsidRPr="0098133F">
        <w:rPr>
          <w:sz w:val="28"/>
          <w:szCs w:val="28"/>
        </w:rPr>
        <w:t>.</w:t>
      </w:r>
    </w:p>
    <w:p w:rsidR="006110CD" w:rsidRPr="00FA2786" w:rsidRDefault="009065FE" w:rsidP="006110CD">
      <w:pPr>
        <w:ind w:firstLine="709"/>
        <w:jc w:val="both"/>
        <w:rPr>
          <w:sz w:val="28"/>
          <w:szCs w:val="28"/>
        </w:rPr>
      </w:pPr>
      <w:r>
        <w:rPr>
          <w:sz w:val="28"/>
          <w:szCs w:val="28"/>
        </w:rPr>
        <w:t xml:space="preserve">БУ «Ханты-Мансийский </w:t>
      </w:r>
      <w:proofErr w:type="gramStart"/>
      <w:r>
        <w:rPr>
          <w:sz w:val="28"/>
          <w:szCs w:val="28"/>
        </w:rPr>
        <w:t>реабилитационный</w:t>
      </w:r>
      <w:proofErr w:type="gramEnd"/>
      <w:r>
        <w:rPr>
          <w:sz w:val="28"/>
          <w:szCs w:val="28"/>
        </w:rPr>
        <w:t xml:space="preserve"> центр» </w:t>
      </w:r>
      <w:r w:rsidR="006110CD" w:rsidRPr="00FA2786">
        <w:rPr>
          <w:sz w:val="28"/>
          <w:szCs w:val="28"/>
        </w:rPr>
        <w:t>– государственное учреждение, находящееся в собственности Ханты-Мансийского автономного округа – Югры (далее по тексту ХМАО – Югра), в ведении Департамента социального развития Ханты-Мансийского автономного округа – Югры (далее по тексту Депсоцразвития Югры). Создано распоряжением главы местного самоуправления от 16.08.2000 г. №568-р «О создании муниципального учреждения «Социально-реабилитационный центр для детей и подростков с ограниченными возможностями». Открыто в новом здании 05.09.2002 года.</w:t>
      </w:r>
    </w:p>
    <w:p w:rsidR="006110CD" w:rsidRPr="00FA2786" w:rsidRDefault="006110CD" w:rsidP="006110CD">
      <w:pPr>
        <w:ind w:firstLine="709"/>
        <w:jc w:val="both"/>
        <w:rPr>
          <w:sz w:val="28"/>
          <w:szCs w:val="28"/>
        </w:rPr>
      </w:pPr>
      <w:proofErr w:type="gramStart"/>
      <w:r w:rsidRPr="00FA2786">
        <w:rPr>
          <w:sz w:val="28"/>
          <w:szCs w:val="28"/>
        </w:rPr>
        <w:t xml:space="preserve">01.01.2015 года учреждение включено в Реестр поставщиков социальных услуг </w:t>
      </w:r>
      <w:r w:rsidRPr="00721AB7">
        <w:rPr>
          <w:sz w:val="28"/>
          <w:szCs w:val="28"/>
        </w:rPr>
        <w:t>гражданам, признанными нуждающимися</w:t>
      </w:r>
      <w:r w:rsidRPr="00FA2786">
        <w:rPr>
          <w:sz w:val="28"/>
          <w:szCs w:val="28"/>
        </w:rPr>
        <w:t xml:space="preserve"> в социальном обслуживании, обеспечивает качество предоставления социальных услуг.</w:t>
      </w:r>
      <w:proofErr w:type="gramEnd"/>
      <w:r w:rsidRPr="00FA2786">
        <w:rPr>
          <w:sz w:val="28"/>
          <w:szCs w:val="28"/>
        </w:rPr>
        <w:t xml:space="preserve"> Кадровые и материально-технические ресурсы учреждения направлены на предоставление социально-бытовых, социально-медицинских, социально-педагогических, социально-психологических, социально-трудовых, социально-правовых, услуг в целях повышения коммуникативного потенциала детям-инвалидам, их семьям, а также детям, испытывающим трудности в социальной адаптации, </w:t>
      </w:r>
      <w:proofErr w:type="gramStart"/>
      <w:r w:rsidRPr="00FA2786">
        <w:rPr>
          <w:sz w:val="28"/>
          <w:szCs w:val="28"/>
        </w:rPr>
        <w:t>в</w:t>
      </w:r>
      <w:proofErr w:type="gramEnd"/>
      <w:r w:rsidRPr="00FA2786">
        <w:rPr>
          <w:sz w:val="28"/>
          <w:szCs w:val="28"/>
        </w:rPr>
        <w:t xml:space="preserve"> </w:t>
      </w:r>
      <w:proofErr w:type="gramStart"/>
      <w:r w:rsidRPr="00FA2786">
        <w:rPr>
          <w:sz w:val="28"/>
          <w:szCs w:val="28"/>
        </w:rPr>
        <w:t>Ханты-Мансийском</w:t>
      </w:r>
      <w:proofErr w:type="gramEnd"/>
      <w:r w:rsidRPr="00FA2786">
        <w:rPr>
          <w:sz w:val="28"/>
          <w:szCs w:val="28"/>
        </w:rPr>
        <w:t xml:space="preserve"> автономном округе – Югре.</w:t>
      </w:r>
    </w:p>
    <w:p w:rsidR="006110CD" w:rsidRPr="00FA2786" w:rsidRDefault="006110CD" w:rsidP="006110CD">
      <w:pPr>
        <w:ind w:firstLine="709"/>
        <w:jc w:val="both"/>
        <w:rPr>
          <w:sz w:val="28"/>
          <w:szCs w:val="28"/>
        </w:rPr>
      </w:pPr>
      <w:r w:rsidRPr="00FA2786">
        <w:rPr>
          <w:sz w:val="28"/>
          <w:szCs w:val="28"/>
        </w:rPr>
        <w:t>Основные направления виды деятельности</w:t>
      </w:r>
      <w:r w:rsidRPr="001F0DE8">
        <w:rPr>
          <w:sz w:val="28"/>
          <w:szCs w:val="28"/>
        </w:rPr>
        <w:t>:</w:t>
      </w:r>
    </w:p>
    <w:p w:rsidR="006110CD" w:rsidRPr="00FA2786" w:rsidRDefault="006110CD" w:rsidP="006110CD">
      <w:pPr>
        <w:ind w:firstLine="709"/>
        <w:jc w:val="both"/>
        <w:rPr>
          <w:sz w:val="28"/>
          <w:szCs w:val="28"/>
        </w:rPr>
      </w:pPr>
      <w:r w:rsidRPr="00FA2786">
        <w:rPr>
          <w:sz w:val="28"/>
          <w:szCs w:val="28"/>
        </w:rPr>
        <w:t xml:space="preserve">- </w:t>
      </w:r>
      <w:r w:rsidRPr="006B4A61">
        <w:rPr>
          <w:sz w:val="28"/>
          <w:szCs w:val="28"/>
        </w:rPr>
        <w:t>предоставление социально-бытовых, социально-медицинских, социально-психологических, социально-педагогических, социально-трудовых, социально-правовых услуг, услуг в целях повышения коммуникативного потенциала получателей социальных услуг, имеющих ограничения жизнедеятельности, в соответствии с индивидуальной программой;</w:t>
      </w:r>
    </w:p>
    <w:p w:rsidR="006110CD" w:rsidRPr="00FA2786" w:rsidRDefault="006110CD" w:rsidP="006110CD">
      <w:pPr>
        <w:ind w:firstLine="709"/>
        <w:jc w:val="both"/>
        <w:rPr>
          <w:sz w:val="28"/>
          <w:szCs w:val="28"/>
        </w:rPr>
      </w:pPr>
      <w:r w:rsidRPr="00FA2786">
        <w:rPr>
          <w:sz w:val="28"/>
          <w:szCs w:val="28"/>
        </w:rPr>
        <w:t>-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rsidR="006110CD" w:rsidRPr="00FA2786" w:rsidRDefault="006110CD" w:rsidP="006110CD">
      <w:pPr>
        <w:ind w:firstLine="709"/>
        <w:jc w:val="both"/>
        <w:rPr>
          <w:sz w:val="28"/>
          <w:szCs w:val="28"/>
        </w:rPr>
      </w:pPr>
      <w:r w:rsidRPr="00FA2786">
        <w:rPr>
          <w:sz w:val="28"/>
          <w:szCs w:val="28"/>
        </w:rPr>
        <w:t>- обследование условий жизнедеятельности гражданина, выявление и устранение причин, послуживших основанием ухудшения условий его жизнедеятельности.</w:t>
      </w:r>
    </w:p>
    <w:p w:rsidR="006110CD" w:rsidRPr="00FA2786" w:rsidRDefault="006110CD" w:rsidP="006110CD">
      <w:pPr>
        <w:ind w:firstLine="709"/>
        <w:jc w:val="both"/>
        <w:rPr>
          <w:sz w:val="28"/>
          <w:szCs w:val="28"/>
        </w:rPr>
      </w:pPr>
      <w:r w:rsidRPr="00FA2786">
        <w:rPr>
          <w:sz w:val="28"/>
          <w:szCs w:val="28"/>
        </w:rPr>
        <w:t>В соответствии с Положением об учреждении основными задачами деятельности учреждения являются:</w:t>
      </w:r>
    </w:p>
    <w:p w:rsidR="006110CD" w:rsidRPr="00FA2786" w:rsidRDefault="006110CD" w:rsidP="006110CD">
      <w:pPr>
        <w:pStyle w:val="a5"/>
        <w:numPr>
          <w:ilvl w:val="0"/>
          <w:numId w:val="1"/>
        </w:numPr>
        <w:ind w:left="0" w:firstLine="709"/>
        <w:jc w:val="both"/>
        <w:rPr>
          <w:sz w:val="28"/>
          <w:szCs w:val="28"/>
        </w:rPr>
      </w:pPr>
      <w:r w:rsidRPr="00FA2786">
        <w:rPr>
          <w:sz w:val="28"/>
          <w:szCs w:val="28"/>
        </w:rPr>
        <w:t>Выявление совместно с государственными и муниципальными органами (здравоохранения, образования, занятости и др.), общественными и религиозными организациями и объединениями граждан, нуждающихся в социальном обслуживании, их учет.</w:t>
      </w:r>
    </w:p>
    <w:p w:rsidR="006110CD" w:rsidRPr="00FA2786" w:rsidRDefault="006110CD" w:rsidP="006110CD">
      <w:pPr>
        <w:pStyle w:val="a5"/>
        <w:numPr>
          <w:ilvl w:val="0"/>
          <w:numId w:val="1"/>
        </w:numPr>
        <w:shd w:val="clear" w:color="auto" w:fill="FFFFFF"/>
        <w:tabs>
          <w:tab w:val="left" w:pos="0"/>
        </w:tabs>
        <w:ind w:left="0" w:firstLine="709"/>
        <w:jc w:val="both"/>
        <w:rPr>
          <w:sz w:val="28"/>
          <w:szCs w:val="28"/>
        </w:rPr>
      </w:pPr>
      <w:r w:rsidRPr="00FA2786">
        <w:rPr>
          <w:spacing w:val="-7"/>
          <w:w w:val="106"/>
          <w:sz w:val="28"/>
          <w:szCs w:val="28"/>
        </w:rPr>
        <w:t xml:space="preserve">Изучение совместно с учреждениями здравоохранения и </w:t>
      </w:r>
      <w:r w:rsidRPr="00FA2786">
        <w:rPr>
          <w:spacing w:val="-9"/>
          <w:w w:val="106"/>
          <w:sz w:val="28"/>
          <w:szCs w:val="28"/>
        </w:rPr>
        <w:t xml:space="preserve">образования причин и сроков наступления инвалидности несовершеннолетних, </w:t>
      </w:r>
      <w:r w:rsidRPr="00FA2786">
        <w:rPr>
          <w:w w:val="106"/>
          <w:sz w:val="28"/>
          <w:szCs w:val="28"/>
        </w:rPr>
        <w:t xml:space="preserve">принятых в учреждение, определение исходного уровня их здоровья и психики, </w:t>
      </w:r>
      <w:r w:rsidRPr="00FA2786">
        <w:rPr>
          <w:spacing w:val="-7"/>
          <w:w w:val="106"/>
          <w:sz w:val="28"/>
          <w:szCs w:val="28"/>
        </w:rPr>
        <w:t xml:space="preserve">прогнозирование восстановления нарушенных функций (реабилитационного </w:t>
      </w:r>
      <w:r w:rsidRPr="00FA2786">
        <w:rPr>
          <w:spacing w:val="-16"/>
          <w:w w:val="106"/>
          <w:sz w:val="28"/>
          <w:szCs w:val="28"/>
        </w:rPr>
        <w:t>потенциала).</w:t>
      </w:r>
    </w:p>
    <w:p w:rsidR="006110CD" w:rsidRPr="00FA2786" w:rsidRDefault="006110CD" w:rsidP="006110CD">
      <w:pPr>
        <w:pStyle w:val="a5"/>
        <w:numPr>
          <w:ilvl w:val="0"/>
          <w:numId w:val="1"/>
        </w:numPr>
        <w:ind w:left="0" w:firstLine="709"/>
        <w:jc w:val="both"/>
        <w:rPr>
          <w:sz w:val="28"/>
          <w:szCs w:val="28"/>
        </w:rPr>
      </w:pPr>
      <w:r w:rsidRPr="00FA2786">
        <w:rPr>
          <w:sz w:val="28"/>
          <w:szCs w:val="28"/>
        </w:rPr>
        <w:t xml:space="preserve">Участие в работе комиссии по признанию граждан </w:t>
      </w:r>
      <w:proofErr w:type="gramStart"/>
      <w:r w:rsidRPr="00FA2786">
        <w:rPr>
          <w:sz w:val="28"/>
          <w:szCs w:val="28"/>
        </w:rPr>
        <w:t>нуждающимися</w:t>
      </w:r>
      <w:proofErr w:type="gramEnd"/>
      <w:r w:rsidRPr="00FA2786">
        <w:rPr>
          <w:sz w:val="28"/>
          <w:szCs w:val="28"/>
        </w:rPr>
        <w:t xml:space="preserve"> в социальном обслуживании, жилых помещениях в домах системы социального обслуживания специализированного жилищного фонда автономного округа и разработка проектов индивидуальных программ предоставления социальных услуг при Управлении социальной защиты населения по городу Ханты-Мансийску и Ханты-Мансийскому району.</w:t>
      </w:r>
    </w:p>
    <w:p w:rsidR="006110CD" w:rsidRPr="00FA2786" w:rsidRDefault="006110CD" w:rsidP="006110CD">
      <w:pPr>
        <w:pStyle w:val="a5"/>
        <w:numPr>
          <w:ilvl w:val="0"/>
          <w:numId w:val="1"/>
        </w:numPr>
        <w:ind w:left="0" w:firstLine="709"/>
        <w:jc w:val="both"/>
        <w:rPr>
          <w:sz w:val="28"/>
          <w:szCs w:val="28"/>
        </w:rPr>
      </w:pPr>
      <w:r w:rsidRPr="00FA2786">
        <w:rPr>
          <w:sz w:val="28"/>
          <w:szCs w:val="28"/>
        </w:rPr>
        <w:t>Проведение социальной, медицинской и психологической диагностики.</w:t>
      </w:r>
    </w:p>
    <w:p w:rsidR="006110CD" w:rsidRPr="00FA2786" w:rsidRDefault="006110CD" w:rsidP="006110CD">
      <w:pPr>
        <w:pStyle w:val="a5"/>
        <w:numPr>
          <w:ilvl w:val="0"/>
          <w:numId w:val="1"/>
        </w:numPr>
        <w:ind w:left="0" w:firstLine="709"/>
        <w:jc w:val="both"/>
        <w:rPr>
          <w:sz w:val="28"/>
          <w:szCs w:val="28"/>
        </w:rPr>
      </w:pPr>
      <w:r w:rsidRPr="00FA2786">
        <w:rPr>
          <w:sz w:val="28"/>
          <w:szCs w:val="28"/>
        </w:rPr>
        <w:t>Определение степени отклонения (умственных, эмоциональных) в развитии детей, а также различного вида нарушений социального развития.</w:t>
      </w:r>
    </w:p>
    <w:p w:rsidR="006110CD" w:rsidRPr="00FA2786" w:rsidRDefault="006110CD" w:rsidP="006110CD">
      <w:pPr>
        <w:pStyle w:val="a5"/>
        <w:numPr>
          <w:ilvl w:val="0"/>
          <w:numId w:val="1"/>
        </w:numPr>
        <w:ind w:left="0" w:firstLine="709"/>
        <w:jc w:val="both"/>
        <w:rPr>
          <w:sz w:val="28"/>
          <w:szCs w:val="28"/>
        </w:rPr>
      </w:pPr>
      <w:r w:rsidRPr="00FA2786">
        <w:rPr>
          <w:sz w:val="28"/>
          <w:szCs w:val="28"/>
        </w:rPr>
        <w:t>Логопедическое обследование детей с целью определения структуры и степени выраженности имеющегося у них дефекта.</w:t>
      </w:r>
    </w:p>
    <w:p w:rsidR="006110CD" w:rsidRPr="00FA2786" w:rsidRDefault="006110CD" w:rsidP="006110CD">
      <w:pPr>
        <w:pStyle w:val="a5"/>
        <w:numPr>
          <w:ilvl w:val="0"/>
          <w:numId w:val="1"/>
        </w:numPr>
        <w:ind w:left="0" w:firstLine="709"/>
        <w:jc w:val="both"/>
        <w:rPr>
          <w:sz w:val="28"/>
          <w:szCs w:val="28"/>
        </w:rPr>
      </w:pPr>
      <w:r w:rsidRPr="00FA2786">
        <w:rPr>
          <w:sz w:val="28"/>
          <w:szCs w:val="28"/>
        </w:rPr>
        <w:t>Определение конкретных форм помощи несовершеннолетним и их семьям, нуждающимся в социальном обслуживании, исходя из состояния их здоровья; направление в соответствующие подразделения, учреждения, организации.</w:t>
      </w:r>
    </w:p>
    <w:p w:rsidR="006110CD" w:rsidRPr="00FA2786" w:rsidRDefault="006110CD" w:rsidP="006110CD">
      <w:pPr>
        <w:pStyle w:val="a5"/>
        <w:numPr>
          <w:ilvl w:val="0"/>
          <w:numId w:val="1"/>
        </w:numPr>
        <w:ind w:left="0" w:firstLine="709"/>
        <w:jc w:val="both"/>
        <w:rPr>
          <w:sz w:val="28"/>
          <w:szCs w:val="28"/>
        </w:rPr>
      </w:pPr>
      <w:r w:rsidRPr="00FA2786">
        <w:rPr>
          <w:sz w:val="28"/>
          <w:szCs w:val="28"/>
        </w:rPr>
        <w:t>Оказание социальных услуг в полустационарной форме; в форме социального обслуживания на дому - несовершеннолетним, не имеющим возможность посещать учреждение по состоянию здоровья и их семьям.</w:t>
      </w:r>
    </w:p>
    <w:p w:rsidR="006110CD" w:rsidRPr="00FA2786" w:rsidRDefault="006110CD" w:rsidP="006110CD">
      <w:pPr>
        <w:pStyle w:val="a5"/>
        <w:numPr>
          <w:ilvl w:val="0"/>
          <w:numId w:val="1"/>
        </w:numPr>
        <w:ind w:left="0" w:firstLine="709"/>
        <w:jc w:val="both"/>
        <w:rPr>
          <w:sz w:val="28"/>
          <w:szCs w:val="28"/>
        </w:rPr>
      </w:pPr>
      <w:r w:rsidRPr="00FA2786">
        <w:rPr>
          <w:sz w:val="28"/>
          <w:szCs w:val="28"/>
        </w:rPr>
        <w:t>Реализация индивидуальных программ предоставления социальных услуг.</w:t>
      </w:r>
    </w:p>
    <w:p w:rsidR="006110CD" w:rsidRPr="00FA2786" w:rsidRDefault="006110CD" w:rsidP="006110CD">
      <w:pPr>
        <w:pStyle w:val="a5"/>
        <w:numPr>
          <w:ilvl w:val="0"/>
          <w:numId w:val="1"/>
        </w:numPr>
        <w:ind w:left="0" w:firstLine="709"/>
        <w:jc w:val="both"/>
        <w:rPr>
          <w:sz w:val="28"/>
          <w:szCs w:val="28"/>
        </w:rPr>
      </w:pPr>
      <w:r w:rsidRPr="00FA2786">
        <w:rPr>
          <w:w w:val="106"/>
          <w:sz w:val="28"/>
          <w:szCs w:val="28"/>
        </w:rPr>
        <w:t xml:space="preserve">Организация деятельности оздоровительных групп; ухода и </w:t>
      </w:r>
      <w:r w:rsidRPr="00FA2786">
        <w:rPr>
          <w:spacing w:val="-6"/>
          <w:w w:val="106"/>
          <w:sz w:val="28"/>
          <w:szCs w:val="28"/>
        </w:rPr>
        <w:t xml:space="preserve">присмотра за несовершеннолетними (в форме социального обслуживания на дому), принятыми в учреждение; их досуга и летнего </w:t>
      </w:r>
      <w:r w:rsidRPr="00FA2786">
        <w:rPr>
          <w:spacing w:val="-19"/>
          <w:w w:val="106"/>
          <w:sz w:val="28"/>
          <w:szCs w:val="28"/>
        </w:rPr>
        <w:t>отдыха.</w:t>
      </w:r>
    </w:p>
    <w:p w:rsidR="006110CD" w:rsidRPr="00FA2786" w:rsidRDefault="006110CD" w:rsidP="006110CD">
      <w:pPr>
        <w:pStyle w:val="a5"/>
        <w:numPr>
          <w:ilvl w:val="0"/>
          <w:numId w:val="1"/>
        </w:numPr>
        <w:ind w:left="0" w:firstLine="709"/>
        <w:jc w:val="both"/>
        <w:rPr>
          <w:sz w:val="28"/>
          <w:szCs w:val="28"/>
        </w:rPr>
      </w:pPr>
      <w:r w:rsidRPr="00FA2786">
        <w:rPr>
          <w:sz w:val="28"/>
          <w:szCs w:val="28"/>
        </w:rPr>
        <w:t>Внедрение в практику новых и более эффективных форм социально-медицинского, психолого-педагогического обслуживания.</w:t>
      </w:r>
    </w:p>
    <w:p w:rsidR="006110CD" w:rsidRPr="00FA2786" w:rsidRDefault="006110CD" w:rsidP="006110CD">
      <w:pPr>
        <w:pStyle w:val="a5"/>
        <w:numPr>
          <w:ilvl w:val="0"/>
          <w:numId w:val="1"/>
        </w:numPr>
        <w:ind w:left="0" w:firstLine="709"/>
        <w:jc w:val="both"/>
        <w:rPr>
          <w:sz w:val="28"/>
          <w:szCs w:val="28"/>
        </w:rPr>
      </w:pPr>
      <w:r w:rsidRPr="00FA2786">
        <w:rPr>
          <w:sz w:val="28"/>
          <w:szCs w:val="28"/>
        </w:rPr>
        <w:t>Организация, контроль санитарно-эпидемиологического состояния в учреждении.</w:t>
      </w:r>
    </w:p>
    <w:p w:rsidR="006110CD" w:rsidRPr="00FA2786" w:rsidRDefault="006110CD" w:rsidP="006110CD">
      <w:pPr>
        <w:pStyle w:val="a5"/>
        <w:numPr>
          <w:ilvl w:val="0"/>
          <w:numId w:val="1"/>
        </w:numPr>
        <w:shd w:val="clear" w:color="auto" w:fill="FFFFFF"/>
        <w:tabs>
          <w:tab w:val="left" w:pos="0"/>
        </w:tabs>
        <w:ind w:left="0" w:firstLine="709"/>
        <w:jc w:val="both"/>
        <w:rPr>
          <w:sz w:val="28"/>
          <w:szCs w:val="28"/>
        </w:rPr>
      </w:pPr>
      <w:r w:rsidRPr="00FA2786">
        <w:rPr>
          <w:w w:val="106"/>
          <w:sz w:val="28"/>
          <w:szCs w:val="28"/>
        </w:rPr>
        <w:t xml:space="preserve">Проведение профориентации несовершеннолетних, принятых в </w:t>
      </w:r>
      <w:r w:rsidRPr="00FA2786">
        <w:rPr>
          <w:spacing w:val="-6"/>
          <w:w w:val="106"/>
          <w:sz w:val="28"/>
          <w:szCs w:val="28"/>
        </w:rPr>
        <w:t xml:space="preserve">учреждение, содействие получению в необходимых случаях профессионального </w:t>
      </w:r>
      <w:r w:rsidRPr="00FA2786">
        <w:rPr>
          <w:spacing w:val="-11"/>
          <w:w w:val="106"/>
          <w:sz w:val="28"/>
          <w:szCs w:val="28"/>
        </w:rPr>
        <w:t>образования и трудоустройства.</w:t>
      </w:r>
    </w:p>
    <w:p w:rsidR="006110CD" w:rsidRPr="00FA2786" w:rsidRDefault="006110CD" w:rsidP="006110CD">
      <w:pPr>
        <w:pStyle w:val="a5"/>
        <w:numPr>
          <w:ilvl w:val="0"/>
          <w:numId w:val="1"/>
        </w:numPr>
        <w:shd w:val="clear" w:color="auto" w:fill="FFFFFF"/>
        <w:tabs>
          <w:tab w:val="left" w:pos="0"/>
        </w:tabs>
        <w:ind w:left="0" w:firstLine="709"/>
        <w:jc w:val="both"/>
        <w:rPr>
          <w:sz w:val="28"/>
          <w:szCs w:val="28"/>
        </w:rPr>
      </w:pPr>
      <w:r w:rsidRPr="00FA2786">
        <w:rPr>
          <w:w w:val="106"/>
          <w:sz w:val="28"/>
          <w:szCs w:val="28"/>
        </w:rPr>
        <w:t xml:space="preserve"> Осуществление мероприятий по социально-трудовой </w:t>
      </w:r>
      <w:r w:rsidRPr="00FA2786">
        <w:rPr>
          <w:spacing w:val="-7"/>
          <w:w w:val="106"/>
          <w:sz w:val="28"/>
          <w:szCs w:val="28"/>
        </w:rPr>
        <w:t xml:space="preserve">реабилитации, в том числе создание условий для получения трудовых навыков и посильного производительного труда несовершеннолетних, принятых в </w:t>
      </w:r>
      <w:r w:rsidRPr="00FA2786">
        <w:rPr>
          <w:spacing w:val="-17"/>
          <w:w w:val="106"/>
          <w:sz w:val="28"/>
          <w:szCs w:val="28"/>
        </w:rPr>
        <w:t>организацию.</w:t>
      </w:r>
    </w:p>
    <w:p w:rsidR="00C8047D" w:rsidRPr="00C8047D" w:rsidRDefault="006110CD" w:rsidP="00C8047D">
      <w:pPr>
        <w:pStyle w:val="a5"/>
        <w:numPr>
          <w:ilvl w:val="0"/>
          <w:numId w:val="1"/>
        </w:numPr>
        <w:shd w:val="clear" w:color="auto" w:fill="FFFFFF"/>
        <w:tabs>
          <w:tab w:val="left" w:pos="0"/>
        </w:tabs>
        <w:ind w:left="0" w:firstLine="709"/>
        <w:jc w:val="both"/>
        <w:rPr>
          <w:sz w:val="28"/>
          <w:szCs w:val="28"/>
        </w:rPr>
      </w:pPr>
      <w:r w:rsidRPr="00FA2786">
        <w:rPr>
          <w:spacing w:val="-6"/>
          <w:w w:val="106"/>
          <w:sz w:val="28"/>
          <w:szCs w:val="28"/>
        </w:rPr>
        <w:t xml:space="preserve"> Разработка методических и информационных материалов в </w:t>
      </w:r>
      <w:r w:rsidRPr="00FA2786">
        <w:rPr>
          <w:spacing w:val="-9"/>
          <w:w w:val="106"/>
          <w:sz w:val="28"/>
          <w:szCs w:val="28"/>
        </w:rPr>
        <w:t>области социальной реабилитации несовершеннолетних.</w:t>
      </w:r>
    </w:p>
    <w:p w:rsidR="00C8047D" w:rsidRPr="00C8047D" w:rsidRDefault="00C8047D" w:rsidP="00C8047D">
      <w:pPr>
        <w:suppressAutoHyphens w:val="0"/>
        <w:ind w:firstLine="709"/>
        <w:jc w:val="both"/>
        <w:rPr>
          <w:spacing w:val="-6"/>
          <w:w w:val="106"/>
          <w:sz w:val="28"/>
          <w:szCs w:val="28"/>
        </w:rPr>
      </w:pPr>
      <w:r w:rsidRPr="00C8047D">
        <w:rPr>
          <w:spacing w:val="-6"/>
          <w:w w:val="106"/>
          <w:sz w:val="28"/>
          <w:szCs w:val="28"/>
        </w:rPr>
        <w:t>Деятельность учреждения в рамках осуществления социального обслуживания</w:t>
      </w:r>
      <w:r>
        <w:rPr>
          <w:spacing w:val="-6"/>
          <w:w w:val="106"/>
          <w:sz w:val="28"/>
          <w:szCs w:val="28"/>
        </w:rPr>
        <w:t xml:space="preserve"> </w:t>
      </w:r>
      <w:r w:rsidRPr="00C8047D">
        <w:rPr>
          <w:spacing w:val="-6"/>
          <w:w w:val="106"/>
          <w:sz w:val="28"/>
          <w:szCs w:val="28"/>
        </w:rPr>
        <w:t>регламентирована нормативно-правовыми актами.</w:t>
      </w:r>
    </w:p>
    <w:p w:rsidR="00C8047D" w:rsidRPr="00C8047D" w:rsidRDefault="00C8047D" w:rsidP="00C8047D">
      <w:pPr>
        <w:suppressAutoHyphens w:val="0"/>
        <w:ind w:firstLine="709"/>
        <w:jc w:val="both"/>
        <w:rPr>
          <w:spacing w:val="-6"/>
          <w:w w:val="106"/>
          <w:sz w:val="28"/>
          <w:szCs w:val="28"/>
        </w:rPr>
      </w:pPr>
      <w:r w:rsidRPr="00C8047D">
        <w:rPr>
          <w:spacing w:val="-6"/>
          <w:w w:val="106"/>
          <w:sz w:val="28"/>
          <w:szCs w:val="28"/>
        </w:rPr>
        <w:t>Право на предоставление социального обслуживания предусмотрено статьей</w:t>
      </w:r>
      <w:r>
        <w:rPr>
          <w:spacing w:val="-6"/>
          <w:w w:val="106"/>
          <w:sz w:val="28"/>
          <w:szCs w:val="28"/>
        </w:rPr>
        <w:t xml:space="preserve"> </w:t>
      </w:r>
      <w:r w:rsidRPr="00C8047D">
        <w:rPr>
          <w:spacing w:val="-6"/>
          <w:w w:val="106"/>
          <w:sz w:val="28"/>
          <w:szCs w:val="28"/>
        </w:rPr>
        <w:t>15 Федерального закона от 28 декабря 2013 года № 442-ФЗ «Об основах социального</w:t>
      </w:r>
      <w:r>
        <w:rPr>
          <w:spacing w:val="-6"/>
          <w:w w:val="106"/>
          <w:sz w:val="28"/>
          <w:szCs w:val="28"/>
        </w:rPr>
        <w:t xml:space="preserve"> </w:t>
      </w:r>
      <w:r w:rsidRPr="00C8047D">
        <w:rPr>
          <w:spacing w:val="-6"/>
          <w:w w:val="106"/>
          <w:sz w:val="28"/>
          <w:szCs w:val="28"/>
        </w:rPr>
        <w:t xml:space="preserve">обслуживания граждан в Российской Федерации». </w:t>
      </w:r>
      <w:proofErr w:type="gramStart"/>
      <w:r w:rsidRPr="00C8047D">
        <w:rPr>
          <w:spacing w:val="-6"/>
          <w:w w:val="106"/>
          <w:sz w:val="28"/>
          <w:szCs w:val="28"/>
        </w:rPr>
        <w:t>Порядок предоставления</w:t>
      </w:r>
      <w:r>
        <w:rPr>
          <w:spacing w:val="-6"/>
          <w:w w:val="106"/>
          <w:sz w:val="28"/>
          <w:szCs w:val="28"/>
        </w:rPr>
        <w:t xml:space="preserve"> </w:t>
      </w:r>
      <w:r w:rsidRPr="00C8047D">
        <w:rPr>
          <w:spacing w:val="-6"/>
          <w:w w:val="106"/>
          <w:sz w:val="28"/>
          <w:szCs w:val="28"/>
        </w:rPr>
        <w:t>социальных услуг, перечень социальных услуг, оказываемых в полустационарной</w:t>
      </w:r>
      <w:r>
        <w:rPr>
          <w:spacing w:val="-6"/>
          <w:w w:val="106"/>
          <w:sz w:val="28"/>
          <w:szCs w:val="28"/>
        </w:rPr>
        <w:t xml:space="preserve"> </w:t>
      </w:r>
      <w:r w:rsidRPr="00C8047D">
        <w:rPr>
          <w:spacing w:val="-6"/>
          <w:w w:val="106"/>
          <w:sz w:val="28"/>
          <w:szCs w:val="28"/>
        </w:rPr>
        <w:t>форме и форме на дому, периодичность и условия их предоставления</w:t>
      </w:r>
      <w:r>
        <w:rPr>
          <w:spacing w:val="-6"/>
          <w:w w:val="106"/>
          <w:sz w:val="28"/>
          <w:szCs w:val="28"/>
        </w:rPr>
        <w:t xml:space="preserve"> </w:t>
      </w:r>
      <w:r w:rsidRPr="00C8047D">
        <w:rPr>
          <w:spacing w:val="-6"/>
          <w:w w:val="106"/>
          <w:sz w:val="28"/>
          <w:szCs w:val="28"/>
        </w:rPr>
        <w:t>регламентированы региональными законодательными документами: законом Ханты-Мансийского автономного округа – Югры от 19 ноября 2014 года № 93-оз «Об</w:t>
      </w:r>
      <w:r>
        <w:rPr>
          <w:spacing w:val="-6"/>
          <w:w w:val="106"/>
          <w:sz w:val="28"/>
          <w:szCs w:val="28"/>
        </w:rPr>
        <w:t xml:space="preserve"> </w:t>
      </w:r>
      <w:r w:rsidRPr="00C8047D">
        <w:rPr>
          <w:spacing w:val="-6"/>
          <w:w w:val="106"/>
          <w:sz w:val="28"/>
          <w:szCs w:val="28"/>
        </w:rPr>
        <w:t>утверждении перечня социальных услуг, предоставляемых поставщиками социальных</w:t>
      </w:r>
      <w:r>
        <w:rPr>
          <w:spacing w:val="-6"/>
          <w:w w:val="106"/>
          <w:sz w:val="28"/>
          <w:szCs w:val="28"/>
        </w:rPr>
        <w:t xml:space="preserve"> </w:t>
      </w:r>
      <w:r w:rsidRPr="00C8047D">
        <w:rPr>
          <w:spacing w:val="-6"/>
          <w:w w:val="106"/>
          <w:sz w:val="28"/>
          <w:szCs w:val="28"/>
        </w:rPr>
        <w:t>услуг в Ханты-Мансийском автономном округе – Югре», постановлением</w:t>
      </w:r>
      <w:r>
        <w:rPr>
          <w:spacing w:val="-6"/>
          <w:w w:val="106"/>
          <w:sz w:val="28"/>
          <w:szCs w:val="28"/>
        </w:rPr>
        <w:t xml:space="preserve"> </w:t>
      </w:r>
      <w:r w:rsidRPr="00C8047D">
        <w:rPr>
          <w:spacing w:val="-6"/>
          <w:w w:val="106"/>
          <w:sz w:val="28"/>
          <w:szCs w:val="28"/>
        </w:rPr>
        <w:t>Правительства Ханты-Мансийского автономного округа – Югры от 6 сентября 2014</w:t>
      </w:r>
      <w:r>
        <w:rPr>
          <w:spacing w:val="-6"/>
          <w:w w:val="106"/>
          <w:sz w:val="28"/>
          <w:szCs w:val="28"/>
        </w:rPr>
        <w:t xml:space="preserve"> </w:t>
      </w:r>
      <w:r w:rsidRPr="00C8047D">
        <w:rPr>
          <w:spacing w:val="-6"/>
          <w:w w:val="106"/>
          <w:sz w:val="28"/>
          <w:szCs w:val="28"/>
        </w:rPr>
        <w:t>года</w:t>
      </w:r>
      <w:proofErr w:type="gramEnd"/>
      <w:r w:rsidRPr="00C8047D">
        <w:rPr>
          <w:spacing w:val="-6"/>
          <w:w w:val="106"/>
          <w:sz w:val="28"/>
          <w:szCs w:val="28"/>
        </w:rPr>
        <w:t xml:space="preserve"> № 326-п «О порядке предоставления социальных услуг поставщиками</w:t>
      </w:r>
      <w:r>
        <w:rPr>
          <w:spacing w:val="-6"/>
          <w:w w:val="106"/>
          <w:sz w:val="28"/>
          <w:szCs w:val="28"/>
        </w:rPr>
        <w:t xml:space="preserve"> </w:t>
      </w:r>
      <w:r w:rsidRPr="00C8047D">
        <w:rPr>
          <w:spacing w:val="-6"/>
          <w:w w:val="106"/>
          <w:sz w:val="28"/>
          <w:szCs w:val="28"/>
        </w:rPr>
        <w:t xml:space="preserve">социальных услуг </w:t>
      </w:r>
      <w:proofErr w:type="gramStart"/>
      <w:r w:rsidRPr="00C8047D">
        <w:rPr>
          <w:spacing w:val="-6"/>
          <w:w w:val="106"/>
          <w:sz w:val="28"/>
          <w:szCs w:val="28"/>
        </w:rPr>
        <w:t>в</w:t>
      </w:r>
      <w:proofErr w:type="gramEnd"/>
      <w:r w:rsidRPr="00C8047D">
        <w:rPr>
          <w:spacing w:val="-6"/>
          <w:w w:val="106"/>
          <w:sz w:val="28"/>
          <w:szCs w:val="28"/>
        </w:rPr>
        <w:t xml:space="preserve"> </w:t>
      </w:r>
      <w:proofErr w:type="gramStart"/>
      <w:r w:rsidRPr="00C8047D">
        <w:rPr>
          <w:spacing w:val="-6"/>
          <w:w w:val="106"/>
          <w:sz w:val="28"/>
          <w:szCs w:val="28"/>
        </w:rPr>
        <w:t>Ханты-Мансийском</w:t>
      </w:r>
      <w:proofErr w:type="gramEnd"/>
      <w:r w:rsidRPr="00C8047D">
        <w:rPr>
          <w:spacing w:val="-6"/>
          <w:w w:val="106"/>
          <w:sz w:val="28"/>
          <w:szCs w:val="28"/>
        </w:rPr>
        <w:t xml:space="preserve"> автономном округе – Югре»</w:t>
      </w:r>
      <w:r>
        <w:rPr>
          <w:spacing w:val="-6"/>
          <w:w w:val="106"/>
          <w:sz w:val="28"/>
          <w:szCs w:val="28"/>
        </w:rPr>
        <w:t>.</w:t>
      </w:r>
    </w:p>
    <w:p w:rsidR="00C8047D" w:rsidRPr="00C8047D" w:rsidRDefault="00C8047D" w:rsidP="00C8047D">
      <w:pPr>
        <w:suppressAutoHyphens w:val="0"/>
        <w:ind w:firstLine="709"/>
        <w:jc w:val="both"/>
        <w:rPr>
          <w:spacing w:val="-6"/>
          <w:w w:val="106"/>
          <w:sz w:val="28"/>
          <w:szCs w:val="28"/>
        </w:rPr>
      </w:pPr>
      <w:r w:rsidRPr="00C8047D">
        <w:rPr>
          <w:spacing w:val="-6"/>
          <w:w w:val="106"/>
          <w:sz w:val="28"/>
          <w:szCs w:val="28"/>
        </w:rPr>
        <w:t>Учреждение осуществляет деятельность по оказанию платных социальных</w:t>
      </w:r>
      <w:r>
        <w:rPr>
          <w:spacing w:val="-6"/>
          <w:w w:val="106"/>
          <w:sz w:val="28"/>
          <w:szCs w:val="28"/>
        </w:rPr>
        <w:t xml:space="preserve"> </w:t>
      </w:r>
      <w:r w:rsidRPr="00C8047D">
        <w:rPr>
          <w:spacing w:val="-6"/>
          <w:w w:val="106"/>
          <w:sz w:val="28"/>
          <w:szCs w:val="28"/>
        </w:rPr>
        <w:t>услуг. С целью упорядочивания данной деятельности в Учреждении разработаны</w:t>
      </w:r>
      <w:r>
        <w:rPr>
          <w:spacing w:val="-6"/>
          <w:w w:val="106"/>
          <w:sz w:val="28"/>
          <w:szCs w:val="28"/>
        </w:rPr>
        <w:t xml:space="preserve"> </w:t>
      </w:r>
      <w:r w:rsidRPr="00C8047D">
        <w:rPr>
          <w:spacing w:val="-6"/>
          <w:w w:val="106"/>
          <w:sz w:val="28"/>
          <w:szCs w:val="28"/>
        </w:rPr>
        <w:t>Положение о порядке и условиях предоставления социальных услуг на платной</w:t>
      </w:r>
      <w:r>
        <w:rPr>
          <w:spacing w:val="-6"/>
          <w:w w:val="106"/>
          <w:sz w:val="28"/>
          <w:szCs w:val="28"/>
        </w:rPr>
        <w:t xml:space="preserve"> </w:t>
      </w:r>
      <w:r w:rsidRPr="00C8047D">
        <w:rPr>
          <w:spacing w:val="-6"/>
          <w:w w:val="106"/>
          <w:sz w:val="28"/>
          <w:szCs w:val="28"/>
        </w:rPr>
        <w:t>основе, перечень платных социальных услуг и перечень дополнительных платных</w:t>
      </w:r>
      <w:r>
        <w:rPr>
          <w:spacing w:val="-6"/>
          <w:w w:val="106"/>
          <w:sz w:val="28"/>
          <w:szCs w:val="28"/>
        </w:rPr>
        <w:t xml:space="preserve"> </w:t>
      </w:r>
      <w:r w:rsidRPr="00C8047D">
        <w:rPr>
          <w:spacing w:val="-6"/>
          <w:w w:val="106"/>
          <w:sz w:val="28"/>
          <w:szCs w:val="28"/>
        </w:rPr>
        <w:t>социальных услуг в соответствии с тарифами Региональной службы по Ханты-Мансийскому автономному округу</w:t>
      </w:r>
      <w:r>
        <w:rPr>
          <w:spacing w:val="-6"/>
          <w:w w:val="106"/>
          <w:sz w:val="28"/>
          <w:szCs w:val="28"/>
        </w:rPr>
        <w:t xml:space="preserve"> – </w:t>
      </w:r>
      <w:r w:rsidRPr="00C8047D">
        <w:rPr>
          <w:spacing w:val="-6"/>
          <w:w w:val="106"/>
          <w:sz w:val="28"/>
          <w:szCs w:val="28"/>
        </w:rPr>
        <w:t>Югре.</w:t>
      </w:r>
    </w:p>
    <w:p w:rsidR="006110CD" w:rsidRPr="00FA2786" w:rsidRDefault="006110CD" w:rsidP="006110CD">
      <w:pPr>
        <w:ind w:firstLine="709"/>
        <w:jc w:val="both"/>
        <w:rPr>
          <w:sz w:val="28"/>
          <w:szCs w:val="28"/>
        </w:rPr>
      </w:pPr>
      <w:r w:rsidRPr="00FA2786">
        <w:rPr>
          <w:sz w:val="28"/>
          <w:szCs w:val="28"/>
        </w:rPr>
        <w:t>Реализация обозначенных направлений и достижение задач осуществляется сотрудниками, входящими в штат учреждения. Общее штатное обеспечение составило 7</w:t>
      </w:r>
      <w:r w:rsidR="00AD52A3">
        <w:rPr>
          <w:sz w:val="28"/>
          <w:szCs w:val="28"/>
        </w:rPr>
        <w:t>5</w:t>
      </w:r>
      <w:r w:rsidRPr="00FA2786">
        <w:rPr>
          <w:sz w:val="28"/>
          <w:szCs w:val="28"/>
        </w:rPr>
        <w:t xml:space="preserve">,5 единиц, фактическое число сотрудников по состоянию </w:t>
      </w:r>
      <w:r w:rsidRPr="00810971">
        <w:rPr>
          <w:sz w:val="28"/>
          <w:szCs w:val="28"/>
        </w:rPr>
        <w:t xml:space="preserve">на </w:t>
      </w:r>
      <w:r w:rsidRPr="00AD52A3">
        <w:rPr>
          <w:sz w:val="28"/>
          <w:szCs w:val="28"/>
        </w:rPr>
        <w:t>3</w:t>
      </w:r>
      <w:r w:rsidR="00AD52A3" w:rsidRPr="00AD52A3">
        <w:rPr>
          <w:sz w:val="28"/>
          <w:szCs w:val="28"/>
        </w:rPr>
        <w:t>1</w:t>
      </w:r>
      <w:r w:rsidRPr="00AD52A3">
        <w:rPr>
          <w:sz w:val="28"/>
          <w:szCs w:val="28"/>
        </w:rPr>
        <w:t>.</w:t>
      </w:r>
      <w:r w:rsidR="00AD52A3" w:rsidRPr="00AD52A3">
        <w:rPr>
          <w:sz w:val="28"/>
          <w:szCs w:val="28"/>
        </w:rPr>
        <w:t>12</w:t>
      </w:r>
      <w:r w:rsidRPr="00AD52A3">
        <w:rPr>
          <w:sz w:val="28"/>
          <w:szCs w:val="28"/>
        </w:rPr>
        <w:t>.201</w:t>
      </w:r>
      <w:r w:rsidR="00511830" w:rsidRPr="00AD52A3">
        <w:rPr>
          <w:sz w:val="28"/>
          <w:szCs w:val="28"/>
        </w:rPr>
        <w:t>9</w:t>
      </w:r>
      <w:r w:rsidRPr="00AD52A3">
        <w:rPr>
          <w:sz w:val="28"/>
          <w:szCs w:val="28"/>
        </w:rPr>
        <w:t xml:space="preserve"> года</w:t>
      </w:r>
      <w:r w:rsidRPr="00810971">
        <w:rPr>
          <w:sz w:val="28"/>
          <w:szCs w:val="28"/>
        </w:rPr>
        <w:t xml:space="preserve"> составляло </w:t>
      </w:r>
      <w:r w:rsidRPr="00AD52A3">
        <w:rPr>
          <w:sz w:val="28"/>
          <w:szCs w:val="28"/>
        </w:rPr>
        <w:t>7</w:t>
      </w:r>
      <w:r w:rsidR="00AD52A3" w:rsidRPr="00AD52A3">
        <w:rPr>
          <w:sz w:val="28"/>
          <w:szCs w:val="28"/>
        </w:rPr>
        <w:t>2</w:t>
      </w:r>
      <w:r w:rsidRPr="00FA2786">
        <w:rPr>
          <w:sz w:val="28"/>
          <w:szCs w:val="28"/>
        </w:rPr>
        <w:t xml:space="preserve"> человек. (</w:t>
      </w:r>
      <w:r w:rsidRPr="00E6460A">
        <w:rPr>
          <w:i/>
          <w:sz w:val="28"/>
          <w:szCs w:val="28"/>
        </w:rPr>
        <w:t>Приложение 1</w:t>
      </w:r>
      <w:r w:rsidRPr="00FA2786">
        <w:rPr>
          <w:sz w:val="28"/>
          <w:szCs w:val="28"/>
        </w:rPr>
        <w:t>).</w:t>
      </w:r>
    </w:p>
    <w:p w:rsidR="00814C97" w:rsidRPr="00814C97" w:rsidRDefault="00814C97" w:rsidP="00810971">
      <w:pPr>
        <w:ind w:firstLine="709"/>
        <w:jc w:val="both"/>
        <w:rPr>
          <w:sz w:val="28"/>
          <w:szCs w:val="28"/>
        </w:rPr>
      </w:pPr>
      <w:r>
        <w:rPr>
          <w:sz w:val="28"/>
          <w:szCs w:val="28"/>
        </w:rPr>
        <w:t xml:space="preserve">С 01.08.2019 года приказом Депсоцразвития Югры </w:t>
      </w:r>
      <w:r w:rsidRPr="00FA2786">
        <w:rPr>
          <w:sz w:val="28"/>
          <w:szCs w:val="28"/>
        </w:rPr>
        <w:t xml:space="preserve">от </w:t>
      </w:r>
      <w:r>
        <w:rPr>
          <w:sz w:val="28"/>
          <w:szCs w:val="28"/>
        </w:rPr>
        <w:t xml:space="preserve">29.05.2019  №507-р структура учреждения претерпела изменения, </w:t>
      </w:r>
      <w:r w:rsidR="00B22B2E">
        <w:rPr>
          <w:sz w:val="28"/>
          <w:szCs w:val="28"/>
        </w:rPr>
        <w:t xml:space="preserve">в том числе </w:t>
      </w:r>
      <w:r>
        <w:rPr>
          <w:sz w:val="28"/>
          <w:szCs w:val="28"/>
        </w:rPr>
        <w:t>предложенные в ходе защиты государственного задания и методики расчета финансово-экономической модели учреждения на 2019 го</w:t>
      </w:r>
      <w:r w:rsidR="00262049">
        <w:rPr>
          <w:sz w:val="28"/>
          <w:szCs w:val="28"/>
        </w:rPr>
        <w:t>д и на период 2020 и 2021 годы.</w:t>
      </w:r>
      <w:r w:rsidR="00B22B2E">
        <w:rPr>
          <w:sz w:val="28"/>
          <w:szCs w:val="28"/>
        </w:rPr>
        <w:t xml:space="preserve"> Реструктуризация осуществлена путем введения новых направлений (служб) – Службы социального сопровождения и сектора ранней помощи. Общая численность</w:t>
      </w:r>
      <w:r w:rsidR="00354D46">
        <w:rPr>
          <w:sz w:val="28"/>
          <w:szCs w:val="28"/>
        </w:rPr>
        <w:t xml:space="preserve"> сотрудников</w:t>
      </w:r>
      <w:r w:rsidR="00B22B2E">
        <w:rPr>
          <w:sz w:val="28"/>
          <w:szCs w:val="28"/>
        </w:rPr>
        <w:t xml:space="preserve"> </w:t>
      </w:r>
      <w:r w:rsidR="00B86BA2">
        <w:rPr>
          <w:sz w:val="28"/>
          <w:szCs w:val="28"/>
        </w:rPr>
        <w:t xml:space="preserve">учреждения </w:t>
      </w:r>
      <w:r w:rsidR="00B22B2E">
        <w:rPr>
          <w:sz w:val="28"/>
          <w:szCs w:val="28"/>
        </w:rPr>
        <w:t>сокращена до 75,5 шт.ед.</w:t>
      </w:r>
    </w:p>
    <w:p w:rsidR="006110CD" w:rsidRDefault="00EF10F9" w:rsidP="00810971">
      <w:pPr>
        <w:ind w:firstLine="709"/>
        <w:jc w:val="both"/>
        <w:rPr>
          <w:sz w:val="28"/>
          <w:szCs w:val="28"/>
        </w:rPr>
      </w:pPr>
      <w:r>
        <w:rPr>
          <w:sz w:val="28"/>
          <w:szCs w:val="28"/>
        </w:rPr>
        <w:t>М</w:t>
      </w:r>
      <w:r w:rsidR="00A61D69">
        <w:rPr>
          <w:sz w:val="28"/>
          <w:szCs w:val="28"/>
        </w:rPr>
        <w:t>ощность и пропускная способность в соответствии с действующей структурой и штатной численностью учреждения</w:t>
      </w:r>
      <w:r>
        <w:rPr>
          <w:sz w:val="28"/>
          <w:szCs w:val="28"/>
        </w:rPr>
        <w:t xml:space="preserve">, </w:t>
      </w:r>
      <w:r w:rsidR="00A61D69">
        <w:rPr>
          <w:sz w:val="28"/>
          <w:szCs w:val="28"/>
        </w:rPr>
        <w:t>утвержден</w:t>
      </w:r>
      <w:r>
        <w:rPr>
          <w:sz w:val="28"/>
          <w:szCs w:val="28"/>
        </w:rPr>
        <w:t>а</w:t>
      </w:r>
      <w:r w:rsidR="00A61D69">
        <w:rPr>
          <w:sz w:val="28"/>
          <w:szCs w:val="28"/>
        </w:rPr>
        <w:t xml:space="preserve"> 31.12.2019 года </w:t>
      </w:r>
      <w:r w:rsidR="00F10322">
        <w:rPr>
          <w:sz w:val="28"/>
          <w:szCs w:val="28"/>
        </w:rPr>
        <w:t xml:space="preserve">приказом Депсоцразвития </w:t>
      </w:r>
      <w:r>
        <w:rPr>
          <w:sz w:val="28"/>
          <w:szCs w:val="28"/>
        </w:rPr>
        <w:t xml:space="preserve">№1468-р </w:t>
      </w:r>
      <w:r w:rsidRPr="00EF10F9">
        <w:rPr>
          <w:sz w:val="28"/>
          <w:szCs w:val="28"/>
        </w:rPr>
        <w:t>и рассчитана на 31 койко-место и 10 ме</w:t>
      </w:r>
      <w:proofErr w:type="gramStart"/>
      <w:r w:rsidRPr="00EF10F9">
        <w:rPr>
          <w:sz w:val="28"/>
          <w:szCs w:val="28"/>
        </w:rPr>
        <w:t>ст в гр</w:t>
      </w:r>
      <w:proofErr w:type="gramEnd"/>
      <w:r w:rsidRPr="00EF10F9">
        <w:rPr>
          <w:sz w:val="28"/>
          <w:szCs w:val="28"/>
        </w:rPr>
        <w:t xml:space="preserve">уппах неполного дня; пропускная способность – в отделении диагностики, разработки и реализации программ социально-медицинской реабилитации «Служба </w:t>
      </w:r>
      <w:proofErr w:type="gramStart"/>
      <w:r w:rsidRPr="00EF10F9">
        <w:rPr>
          <w:sz w:val="28"/>
          <w:szCs w:val="28"/>
        </w:rPr>
        <w:t>домашнего</w:t>
      </w:r>
      <w:proofErr w:type="gramEnd"/>
      <w:r w:rsidRPr="00EF10F9">
        <w:rPr>
          <w:sz w:val="28"/>
          <w:szCs w:val="28"/>
        </w:rPr>
        <w:t xml:space="preserve"> визитирования» - 20 чел./день, в отделении </w:t>
      </w:r>
      <w:r>
        <w:rPr>
          <w:sz w:val="28"/>
          <w:szCs w:val="28"/>
        </w:rPr>
        <w:t>социальной реабилитации и абилитации</w:t>
      </w:r>
      <w:r w:rsidRPr="00EF10F9">
        <w:rPr>
          <w:sz w:val="28"/>
          <w:szCs w:val="28"/>
        </w:rPr>
        <w:t xml:space="preserve"> – </w:t>
      </w:r>
      <w:r>
        <w:rPr>
          <w:sz w:val="28"/>
          <w:szCs w:val="28"/>
        </w:rPr>
        <w:t>46</w:t>
      </w:r>
      <w:r w:rsidRPr="00EF10F9">
        <w:rPr>
          <w:sz w:val="28"/>
          <w:szCs w:val="28"/>
        </w:rPr>
        <w:t xml:space="preserve"> чел./день</w:t>
      </w:r>
      <w:r>
        <w:rPr>
          <w:sz w:val="28"/>
          <w:szCs w:val="28"/>
        </w:rPr>
        <w:t xml:space="preserve">, отделение социально-медицинской реабилитации - </w:t>
      </w:r>
      <w:r w:rsidRPr="00EF10F9">
        <w:rPr>
          <w:sz w:val="28"/>
          <w:szCs w:val="28"/>
        </w:rPr>
        <w:t xml:space="preserve">20 чел./день.  </w:t>
      </w:r>
    </w:p>
    <w:p w:rsidR="006110CD" w:rsidRPr="00B05946" w:rsidRDefault="006110CD" w:rsidP="006110CD">
      <w:pPr>
        <w:ind w:firstLine="709"/>
        <w:jc w:val="both"/>
        <w:rPr>
          <w:sz w:val="28"/>
          <w:szCs w:val="28"/>
        </w:rPr>
      </w:pPr>
      <w:r w:rsidRPr="00B05946">
        <w:rPr>
          <w:sz w:val="28"/>
          <w:szCs w:val="28"/>
        </w:rPr>
        <w:t>Учреждение имеет лицензию на проведение медицинской деятельности при осуществлении доврачебной медицинской помощи по: лечебной физкультуре и спортивной медицине, медицинскому массажу, сестринскому делу в педиатрии, физиотерапии. При осуществлении амбулаторно-поликлинической медицинской помощи, в том числе: а) при осуществлении первичной медико-санитарной помощи по: педиатрии.</w:t>
      </w:r>
    </w:p>
    <w:p w:rsidR="006110CD" w:rsidRPr="00FA2786" w:rsidRDefault="006110CD" w:rsidP="006110CD">
      <w:pPr>
        <w:ind w:firstLine="709"/>
        <w:jc w:val="both"/>
        <w:rPr>
          <w:sz w:val="28"/>
          <w:szCs w:val="28"/>
        </w:rPr>
      </w:pPr>
      <w:r w:rsidRPr="00FA2786">
        <w:rPr>
          <w:sz w:val="28"/>
          <w:szCs w:val="28"/>
        </w:rPr>
        <w:t xml:space="preserve">В учреждении применяются две формы обслуживания детей с ограниченными возможностями здоровья и их семей (далее по тексту получатели социальных услуг): полустационарная; обслуживание на дому (посредством деятельности «Службы домашнего визитирования»). </w:t>
      </w:r>
    </w:p>
    <w:p w:rsidR="008260E0" w:rsidRDefault="008260E0" w:rsidP="008260E0">
      <w:pPr>
        <w:ind w:firstLine="709"/>
        <w:jc w:val="both"/>
        <w:rPr>
          <w:sz w:val="28"/>
          <w:szCs w:val="28"/>
        </w:rPr>
      </w:pPr>
      <w:r>
        <w:rPr>
          <w:sz w:val="28"/>
          <w:szCs w:val="28"/>
        </w:rPr>
        <w:t xml:space="preserve">В </w:t>
      </w:r>
      <w:r w:rsidRPr="00FA2786">
        <w:rPr>
          <w:sz w:val="28"/>
          <w:szCs w:val="28"/>
        </w:rPr>
        <w:t>201</w:t>
      </w:r>
      <w:r>
        <w:rPr>
          <w:sz w:val="28"/>
          <w:szCs w:val="28"/>
        </w:rPr>
        <w:t>9</w:t>
      </w:r>
      <w:r w:rsidRPr="00FA2786">
        <w:rPr>
          <w:sz w:val="28"/>
          <w:szCs w:val="28"/>
        </w:rPr>
        <w:t xml:space="preserve"> год</w:t>
      </w:r>
      <w:r>
        <w:rPr>
          <w:sz w:val="28"/>
          <w:szCs w:val="28"/>
        </w:rPr>
        <w:t>у</w:t>
      </w:r>
      <w:r w:rsidRPr="00FA2786">
        <w:rPr>
          <w:sz w:val="28"/>
          <w:szCs w:val="28"/>
        </w:rPr>
        <w:t xml:space="preserve"> </w:t>
      </w:r>
      <w:r w:rsidR="006110CD" w:rsidRPr="00FA2786">
        <w:rPr>
          <w:sz w:val="28"/>
          <w:szCs w:val="28"/>
        </w:rPr>
        <w:t xml:space="preserve">в </w:t>
      </w:r>
      <w:r w:rsidR="006110CD" w:rsidRPr="00C719AD">
        <w:rPr>
          <w:sz w:val="28"/>
          <w:szCs w:val="28"/>
        </w:rPr>
        <w:t>оперативное управление</w:t>
      </w:r>
      <w:r w:rsidR="006110CD" w:rsidRPr="00FA2786">
        <w:rPr>
          <w:sz w:val="28"/>
          <w:szCs w:val="28"/>
        </w:rPr>
        <w:t xml:space="preserve"> бюджетного учреждения Ханты-Мансийского автономного округа – Югры «</w:t>
      </w:r>
      <w:r w:rsidR="00DB30D1">
        <w:rPr>
          <w:sz w:val="28"/>
          <w:szCs w:val="28"/>
        </w:rPr>
        <w:t xml:space="preserve">Ханты-Мансийский </w:t>
      </w:r>
      <w:proofErr w:type="gramStart"/>
      <w:r w:rsidR="00DB30D1">
        <w:rPr>
          <w:sz w:val="28"/>
          <w:szCs w:val="28"/>
        </w:rPr>
        <w:t>реабилитационный</w:t>
      </w:r>
      <w:proofErr w:type="gramEnd"/>
      <w:r w:rsidR="00DB30D1">
        <w:rPr>
          <w:sz w:val="28"/>
          <w:szCs w:val="28"/>
        </w:rPr>
        <w:t xml:space="preserve"> центр </w:t>
      </w:r>
      <w:r w:rsidR="006110CD" w:rsidRPr="00FA2786">
        <w:rPr>
          <w:sz w:val="28"/>
          <w:szCs w:val="28"/>
        </w:rPr>
        <w:t>для детей и подростков с ограниченными возможно</w:t>
      </w:r>
      <w:r w:rsidR="004B3EFD">
        <w:rPr>
          <w:sz w:val="28"/>
          <w:szCs w:val="28"/>
        </w:rPr>
        <w:t>стями</w:t>
      </w:r>
      <w:r w:rsidR="007B0F14">
        <w:rPr>
          <w:sz w:val="28"/>
          <w:szCs w:val="28"/>
        </w:rPr>
        <w:t>»</w:t>
      </w:r>
      <w:r>
        <w:rPr>
          <w:sz w:val="28"/>
          <w:szCs w:val="28"/>
        </w:rPr>
        <w:t xml:space="preserve"> передано</w:t>
      </w:r>
      <w:r w:rsidR="00C719AD">
        <w:rPr>
          <w:sz w:val="28"/>
          <w:szCs w:val="28"/>
        </w:rPr>
        <w:t xml:space="preserve"> особо ценное движимое и недвижимое имущество</w:t>
      </w:r>
      <w:r>
        <w:rPr>
          <w:sz w:val="28"/>
          <w:szCs w:val="28"/>
        </w:rPr>
        <w:t xml:space="preserve">: </w:t>
      </w:r>
    </w:p>
    <w:p w:rsidR="00F41195" w:rsidRDefault="008260E0" w:rsidP="00E91094">
      <w:pPr>
        <w:ind w:firstLine="709"/>
        <w:jc w:val="both"/>
        <w:rPr>
          <w:sz w:val="28"/>
          <w:szCs w:val="28"/>
        </w:rPr>
      </w:pPr>
      <w:r>
        <w:rPr>
          <w:sz w:val="28"/>
          <w:szCs w:val="28"/>
        </w:rPr>
        <w:t xml:space="preserve">- оборудование </w:t>
      </w:r>
      <w:r w:rsidR="00E91094">
        <w:rPr>
          <w:sz w:val="28"/>
          <w:szCs w:val="28"/>
        </w:rPr>
        <w:t>бюджетным учреждением Ханты-Мансийского автономного округа – Югры</w:t>
      </w:r>
      <w:r>
        <w:rPr>
          <w:sz w:val="28"/>
          <w:szCs w:val="28"/>
        </w:rPr>
        <w:t xml:space="preserve"> «Ресурсный центр развития социального обслуживания», </w:t>
      </w:r>
      <w:proofErr w:type="gramStart"/>
      <w:r>
        <w:rPr>
          <w:sz w:val="28"/>
          <w:szCs w:val="28"/>
        </w:rPr>
        <w:t>г</w:t>
      </w:r>
      <w:proofErr w:type="gramEnd"/>
      <w:r>
        <w:rPr>
          <w:sz w:val="28"/>
          <w:szCs w:val="28"/>
        </w:rPr>
        <w:t>. Сургут;</w:t>
      </w:r>
    </w:p>
    <w:p w:rsidR="0086035A" w:rsidRDefault="0086035A" w:rsidP="008260E0">
      <w:pPr>
        <w:ind w:firstLine="709"/>
        <w:jc w:val="both"/>
        <w:rPr>
          <w:sz w:val="28"/>
          <w:szCs w:val="28"/>
        </w:rPr>
      </w:pPr>
      <w:r>
        <w:rPr>
          <w:sz w:val="28"/>
          <w:szCs w:val="28"/>
        </w:rPr>
        <w:t xml:space="preserve">- оборудование </w:t>
      </w:r>
      <w:r w:rsidR="00E91094">
        <w:rPr>
          <w:sz w:val="28"/>
          <w:szCs w:val="28"/>
        </w:rPr>
        <w:t>бюджетным учреждением Ханты-Мансийского автономного округа – Югры</w:t>
      </w:r>
      <w:r>
        <w:rPr>
          <w:sz w:val="28"/>
          <w:szCs w:val="28"/>
        </w:rPr>
        <w:t xml:space="preserve"> «Радужнинский </w:t>
      </w:r>
      <w:proofErr w:type="gramStart"/>
      <w:r>
        <w:rPr>
          <w:sz w:val="28"/>
          <w:szCs w:val="28"/>
        </w:rPr>
        <w:t>реабилитационный</w:t>
      </w:r>
      <w:proofErr w:type="gramEnd"/>
      <w:r>
        <w:rPr>
          <w:sz w:val="28"/>
          <w:szCs w:val="28"/>
        </w:rPr>
        <w:t xml:space="preserve"> центр»</w:t>
      </w:r>
      <w:r w:rsidR="00E91094">
        <w:rPr>
          <w:sz w:val="28"/>
          <w:szCs w:val="28"/>
        </w:rPr>
        <w:t>, г. Радужный;</w:t>
      </w:r>
    </w:p>
    <w:p w:rsidR="008260E0" w:rsidRPr="00FA2786" w:rsidRDefault="008260E0" w:rsidP="008260E0">
      <w:pPr>
        <w:ind w:firstLine="709"/>
        <w:jc w:val="both"/>
        <w:rPr>
          <w:sz w:val="28"/>
          <w:szCs w:val="28"/>
        </w:rPr>
      </w:pPr>
      <w:r w:rsidRPr="00B336BC">
        <w:rPr>
          <w:sz w:val="28"/>
          <w:szCs w:val="28"/>
        </w:rPr>
        <w:t>- гараж</w:t>
      </w:r>
      <w:r w:rsidR="00235A7F" w:rsidRPr="00B336BC">
        <w:rPr>
          <w:sz w:val="28"/>
          <w:szCs w:val="28"/>
        </w:rPr>
        <w:t xml:space="preserve">  Деп</w:t>
      </w:r>
      <w:r w:rsidR="00B336BC" w:rsidRPr="00B336BC">
        <w:rPr>
          <w:sz w:val="28"/>
          <w:szCs w:val="28"/>
        </w:rPr>
        <w:t>артаментом по управлению государственным имуществом Ханты-Мансийского автономного округа - Югры</w:t>
      </w:r>
      <w:r w:rsidR="00F07078" w:rsidRPr="00B336BC">
        <w:rPr>
          <w:sz w:val="28"/>
          <w:szCs w:val="28"/>
        </w:rPr>
        <w:t xml:space="preserve">. </w:t>
      </w:r>
    </w:p>
    <w:p w:rsidR="006110CD" w:rsidRPr="00FA2786" w:rsidRDefault="006110CD" w:rsidP="006110CD">
      <w:pPr>
        <w:ind w:firstLine="709"/>
        <w:jc w:val="both"/>
        <w:rPr>
          <w:sz w:val="28"/>
          <w:szCs w:val="28"/>
        </w:rPr>
      </w:pPr>
      <w:r w:rsidRPr="00FA2786">
        <w:rPr>
          <w:sz w:val="28"/>
          <w:szCs w:val="28"/>
        </w:rPr>
        <w:t>В соответствии с Концепцией развития учреждения на 2015-2020 годы задан курс на внедрение в практику учреждения новых, инновационных технологий, методик, методов, позволяющих повысить эффективность предоставления услуг.</w:t>
      </w:r>
    </w:p>
    <w:p w:rsidR="00E71453" w:rsidRDefault="006110CD" w:rsidP="00E71453">
      <w:pPr>
        <w:ind w:firstLine="708"/>
        <w:contextualSpacing/>
        <w:jc w:val="both"/>
        <w:rPr>
          <w:rFonts w:eastAsia="Times New Roman"/>
          <w:color w:val="000000"/>
          <w:sz w:val="28"/>
          <w:szCs w:val="28"/>
        </w:rPr>
      </w:pPr>
      <w:proofErr w:type="gramStart"/>
      <w:r w:rsidRPr="00F90DE9">
        <w:rPr>
          <w:rFonts w:eastAsia="Times New Roman"/>
          <w:color w:val="000000"/>
          <w:sz w:val="28"/>
          <w:szCs w:val="28"/>
        </w:rPr>
        <w:t>В соответствии с распоряжением Правительства Ханты-Мансийского автономного округа – Югры от 19 августа 2016 года № 455-рп «О концепции «Бережливый регион» в Ханты-Мансийском автономном округе – Югре», приказ</w:t>
      </w:r>
      <w:r w:rsidR="00DB30D1" w:rsidRPr="00F90DE9">
        <w:rPr>
          <w:rFonts w:eastAsia="Times New Roman"/>
          <w:color w:val="000000"/>
          <w:sz w:val="28"/>
          <w:szCs w:val="28"/>
        </w:rPr>
        <w:t>ами</w:t>
      </w:r>
      <w:r w:rsidRPr="00F90DE9">
        <w:rPr>
          <w:rFonts w:eastAsia="Times New Roman"/>
          <w:color w:val="000000"/>
          <w:sz w:val="28"/>
          <w:szCs w:val="28"/>
        </w:rPr>
        <w:t xml:space="preserve"> Департамента социального развития Ханты-Мансийского автономного округа – Югры </w:t>
      </w:r>
      <w:r w:rsidR="00DB30D1" w:rsidRPr="00F90DE9">
        <w:rPr>
          <w:rFonts w:eastAsia="Times New Roman"/>
          <w:color w:val="000000"/>
          <w:sz w:val="28"/>
          <w:szCs w:val="28"/>
        </w:rPr>
        <w:t>от 26 февраля 2018 года № 207-р</w:t>
      </w:r>
      <w:r w:rsidRPr="00F90DE9">
        <w:rPr>
          <w:rFonts w:eastAsia="Times New Roman"/>
          <w:color w:val="000000"/>
          <w:sz w:val="28"/>
          <w:szCs w:val="28"/>
        </w:rPr>
        <w:t xml:space="preserve"> «Об утве</w:t>
      </w:r>
      <w:r w:rsidR="00DB30D1" w:rsidRPr="00F90DE9">
        <w:rPr>
          <w:rFonts w:eastAsia="Times New Roman"/>
          <w:color w:val="000000"/>
          <w:sz w:val="28"/>
          <w:szCs w:val="28"/>
        </w:rPr>
        <w:t xml:space="preserve">рждении состава рабочей группы», </w:t>
      </w:r>
      <w:r w:rsidR="00D72BFF" w:rsidRPr="00F90DE9">
        <w:rPr>
          <w:rFonts w:eastAsia="Times New Roman"/>
          <w:color w:val="000000"/>
          <w:sz w:val="28"/>
          <w:szCs w:val="28"/>
        </w:rPr>
        <w:t>от 16 апреля 2018 года № 422-р «Об</w:t>
      </w:r>
      <w:r w:rsidR="00DB30D1" w:rsidRPr="00F90DE9">
        <w:rPr>
          <w:rFonts w:eastAsia="Times New Roman"/>
          <w:color w:val="000000"/>
          <w:sz w:val="28"/>
          <w:szCs w:val="28"/>
        </w:rPr>
        <w:t xml:space="preserve"> утверждении плана мероприятий </w:t>
      </w:r>
      <w:r w:rsidR="00D72BFF" w:rsidRPr="00F90DE9">
        <w:rPr>
          <w:rFonts w:eastAsia="Times New Roman"/>
          <w:color w:val="000000"/>
          <w:sz w:val="28"/>
          <w:szCs w:val="28"/>
        </w:rPr>
        <w:t>по внедрению технологий «Бережливое производство» в Депсоцразвития</w:t>
      </w:r>
      <w:proofErr w:type="gramEnd"/>
      <w:r w:rsidR="00D72BFF" w:rsidRPr="00F90DE9">
        <w:rPr>
          <w:rFonts w:eastAsia="Times New Roman"/>
          <w:color w:val="000000"/>
          <w:sz w:val="28"/>
          <w:szCs w:val="28"/>
        </w:rPr>
        <w:t xml:space="preserve"> Югры» в учреждении утвержден План мероприятий по внедрению технологий бережливого производства на 2019 год.</w:t>
      </w:r>
    </w:p>
    <w:p w:rsidR="0060772B" w:rsidRPr="00FA2F6F" w:rsidRDefault="0060772B" w:rsidP="0060772B">
      <w:pPr>
        <w:ind w:firstLine="708"/>
        <w:contextualSpacing/>
        <w:jc w:val="both"/>
        <w:rPr>
          <w:rFonts w:eastAsia="Times New Roman"/>
          <w:sz w:val="28"/>
          <w:szCs w:val="28"/>
        </w:rPr>
      </w:pPr>
      <w:r w:rsidRPr="00E71453">
        <w:rPr>
          <w:rFonts w:eastAsia="Times New Roman"/>
          <w:color w:val="000000"/>
          <w:sz w:val="28"/>
          <w:szCs w:val="28"/>
        </w:rPr>
        <w:t xml:space="preserve">29.01.2019 </w:t>
      </w:r>
      <w:r w:rsidRPr="00FA2F6F">
        <w:rPr>
          <w:rFonts w:eastAsia="Times New Roman"/>
          <w:sz w:val="28"/>
          <w:szCs w:val="28"/>
        </w:rPr>
        <w:t xml:space="preserve">на сайте </w:t>
      </w:r>
      <w:hyperlink r:id="rId9" w:history="1">
        <w:r w:rsidR="004B6EC6" w:rsidRPr="00DD3289">
          <w:rPr>
            <w:rStyle w:val="aff1"/>
            <w:rFonts w:eastAsia="Times New Roman"/>
            <w:sz w:val="28"/>
            <w:szCs w:val="28"/>
          </w:rPr>
          <w:t>https://картавозможностей.рф/map</w:t>
        </w:r>
      </w:hyperlink>
      <w:r w:rsidRPr="00FA2F6F">
        <w:rPr>
          <w:rFonts w:eastAsia="Times New Roman"/>
          <w:sz w:val="28"/>
          <w:szCs w:val="28"/>
        </w:rPr>
        <w:t xml:space="preserve"> учреждение </w:t>
      </w:r>
      <w:r>
        <w:rPr>
          <w:rFonts w:eastAsia="Times New Roman"/>
          <w:sz w:val="28"/>
          <w:szCs w:val="28"/>
        </w:rPr>
        <w:t>включено</w:t>
      </w:r>
      <w:r w:rsidRPr="00FA2F6F">
        <w:rPr>
          <w:rFonts w:eastAsia="Times New Roman"/>
          <w:sz w:val="28"/>
          <w:szCs w:val="28"/>
        </w:rPr>
        <w:t xml:space="preserve"> как объект. </w:t>
      </w:r>
      <w:proofErr w:type="gramStart"/>
      <w:r w:rsidRPr="00FA2F6F">
        <w:rPr>
          <w:sz w:val="28"/>
          <w:szCs w:val="28"/>
          <w:shd w:val="clear" w:color="auto" w:fill="FFFFFF"/>
        </w:rPr>
        <w:t xml:space="preserve">«Карта возможностей особого ребенка» – это интернет-платформа, </w:t>
      </w:r>
      <w:r w:rsidRPr="00FA2F6F">
        <w:rPr>
          <w:color w:val="000000"/>
          <w:sz w:val="28"/>
          <w:szCs w:val="28"/>
          <w:shd w:val="clear" w:color="auto" w:fill="FFFFFF"/>
        </w:rPr>
        <w:t>на которой собрана полезная, проверенная информация об учреждениях</w:t>
      </w:r>
      <w:r>
        <w:rPr>
          <w:color w:val="000000"/>
          <w:sz w:val="28"/>
          <w:szCs w:val="28"/>
          <w:shd w:val="clear" w:color="auto" w:fill="FFFFFF"/>
        </w:rPr>
        <w:t xml:space="preserve"> разного профиля</w:t>
      </w:r>
      <w:r w:rsidRPr="00FA2F6F">
        <w:rPr>
          <w:color w:val="000000"/>
          <w:sz w:val="28"/>
          <w:szCs w:val="28"/>
          <w:shd w:val="clear" w:color="auto" w:fill="FFFFFF"/>
        </w:rPr>
        <w:t>, предоставляющих свои усл</w:t>
      </w:r>
      <w:r>
        <w:rPr>
          <w:color w:val="000000"/>
          <w:sz w:val="28"/>
          <w:szCs w:val="28"/>
          <w:shd w:val="clear" w:color="auto" w:fill="FFFFFF"/>
        </w:rPr>
        <w:t>уги детям с ОВЗ и инвалидностью (</w:t>
      </w:r>
      <w:r w:rsidRPr="00FA2F6F">
        <w:rPr>
          <w:sz w:val="28"/>
          <w:szCs w:val="28"/>
          <w:shd w:val="clear" w:color="auto" w:fill="FFFFFF"/>
        </w:rPr>
        <w:t>школы, реабилитационные центры, детские сады, дома творчества, кружки и секции, социальные центры</w:t>
      </w:r>
      <w:r>
        <w:rPr>
          <w:sz w:val="28"/>
          <w:szCs w:val="28"/>
          <w:shd w:val="clear" w:color="auto" w:fill="FFFFFF"/>
        </w:rPr>
        <w:t>)</w:t>
      </w:r>
      <w:r w:rsidRPr="00FA2F6F">
        <w:rPr>
          <w:sz w:val="28"/>
          <w:szCs w:val="28"/>
          <w:shd w:val="clear" w:color="auto" w:fill="FFFFFF"/>
        </w:rPr>
        <w:t>.</w:t>
      </w:r>
      <w:proofErr w:type="gramEnd"/>
      <w:r w:rsidRPr="00FA2F6F">
        <w:rPr>
          <w:sz w:val="28"/>
          <w:szCs w:val="28"/>
          <w:shd w:val="clear" w:color="auto" w:fill="FFFFFF"/>
        </w:rPr>
        <w:t xml:space="preserve"> На сайте карта</w:t>
      </w:r>
      <w:r w:rsidR="004B6EC6">
        <w:rPr>
          <w:sz w:val="28"/>
          <w:szCs w:val="28"/>
          <w:shd w:val="clear" w:color="auto" w:fill="FFFFFF"/>
        </w:rPr>
        <w:t xml:space="preserve"> </w:t>
      </w:r>
      <w:proofErr w:type="spellStart"/>
      <w:r w:rsidRPr="00FA2F6F">
        <w:rPr>
          <w:sz w:val="28"/>
          <w:szCs w:val="28"/>
          <w:shd w:val="clear" w:color="auto" w:fill="FFFFFF"/>
        </w:rPr>
        <w:t>возможностей</w:t>
      </w:r>
      <w:proofErr w:type="gramStart"/>
      <w:r w:rsidRPr="00FA2F6F">
        <w:rPr>
          <w:sz w:val="28"/>
          <w:szCs w:val="28"/>
          <w:shd w:val="clear" w:color="auto" w:fill="FFFFFF"/>
        </w:rPr>
        <w:t>.р</w:t>
      </w:r>
      <w:proofErr w:type="gramEnd"/>
      <w:r w:rsidRPr="00FA2F6F">
        <w:rPr>
          <w:sz w:val="28"/>
          <w:szCs w:val="28"/>
          <w:shd w:val="clear" w:color="auto" w:fill="FFFFFF"/>
        </w:rPr>
        <w:t>ф</w:t>
      </w:r>
      <w:proofErr w:type="spellEnd"/>
      <w:r w:rsidRPr="00FA2F6F">
        <w:rPr>
          <w:sz w:val="28"/>
          <w:szCs w:val="28"/>
          <w:shd w:val="clear" w:color="auto" w:fill="FFFFFF"/>
        </w:rPr>
        <w:t xml:space="preserve"> можно найти такие объекты рядом с домом и узнать о них все подробности.</w:t>
      </w:r>
    </w:p>
    <w:p w:rsidR="008E3367" w:rsidRDefault="008E3367" w:rsidP="00D72BFF">
      <w:pPr>
        <w:ind w:firstLine="709"/>
        <w:jc w:val="center"/>
        <w:rPr>
          <w:rFonts w:eastAsia="Times New Roman"/>
          <w:color w:val="000000"/>
          <w:sz w:val="28"/>
          <w:szCs w:val="28"/>
        </w:rPr>
      </w:pPr>
    </w:p>
    <w:p w:rsidR="008E3367" w:rsidRDefault="008E3367" w:rsidP="00D72BFF">
      <w:pPr>
        <w:ind w:firstLine="709"/>
        <w:jc w:val="center"/>
        <w:rPr>
          <w:rFonts w:eastAsia="Times New Roman"/>
          <w:color w:val="000000"/>
          <w:sz w:val="28"/>
          <w:szCs w:val="28"/>
        </w:rPr>
      </w:pPr>
    </w:p>
    <w:p w:rsidR="00D72BFF" w:rsidRDefault="00D72BFF" w:rsidP="00D72BFF">
      <w:pPr>
        <w:ind w:firstLine="709"/>
        <w:jc w:val="center"/>
        <w:rPr>
          <w:b/>
          <w:sz w:val="28"/>
          <w:szCs w:val="28"/>
        </w:rPr>
      </w:pPr>
      <w:r w:rsidRPr="00FA2786">
        <w:rPr>
          <w:b/>
          <w:sz w:val="28"/>
          <w:szCs w:val="28"/>
          <w:lang w:val="en-US"/>
        </w:rPr>
        <w:t>I</w:t>
      </w:r>
      <w:r w:rsidRPr="00FA2786">
        <w:rPr>
          <w:b/>
          <w:sz w:val="28"/>
          <w:szCs w:val="28"/>
        </w:rPr>
        <w:t>. Кадровая работа</w:t>
      </w:r>
    </w:p>
    <w:p w:rsidR="00203B99" w:rsidRPr="00FA2786" w:rsidRDefault="00203B99" w:rsidP="00D72BFF">
      <w:pPr>
        <w:ind w:firstLine="709"/>
        <w:jc w:val="center"/>
        <w:rPr>
          <w:sz w:val="28"/>
          <w:szCs w:val="28"/>
        </w:rPr>
      </w:pPr>
    </w:p>
    <w:p w:rsidR="00D72BFF" w:rsidRPr="00FA2786" w:rsidRDefault="00D72BFF" w:rsidP="00D72BFF">
      <w:pPr>
        <w:pStyle w:val="a5"/>
        <w:numPr>
          <w:ilvl w:val="1"/>
          <w:numId w:val="2"/>
        </w:numPr>
        <w:ind w:left="0" w:firstLine="709"/>
        <w:jc w:val="both"/>
        <w:rPr>
          <w:sz w:val="28"/>
          <w:szCs w:val="28"/>
        </w:rPr>
      </w:pPr>
      <w:r w:rsidRPr="00FA2786">
        <w:rPr>
          <w:b/>
          <w:sz w:val="28"/>
          <w:szCs w:val="28"/>
        </w:rPr>
        <w:t xml:space="preserve">Штатная численность </w:t>
      </w:r>
    </w:p>
    <w:p w:rsidR="00D72BFF" w:rsidRDefault="00D72BFF" w:rsidP="00D72BFF">
      <w:pPr>
        <w:pStyle w:val="a5"/>
        <w:ind w:left="0" w:firstLine="709"/>
        <w:jc w:val="right"/>
        <w:rPr>
          <w:i/>
          <w:sz w:val="22"/>
          <w:szCs w:val="22"/>
        </w:rPr>
      </w:pPr>
      <w:r w:rsidRPr="009B71ED">
        <w:rPr>
          <w:i/>
          <w:sz w:val="22"/>
          <w:szCs w:val="22"/>
        </w:rPr>
        <w:t>Таблица 1</w:t>
      </w:r>
    </w:p>
    <w:p w:rsidR="009B71ED" w:rsidRPr="009B71ED" w:rsidRDefault="009B71ED" w:rsidP="00D72BFF">
      <w:pPr>
        <w:pStyle w:val="a5"/>
        <w:ind w:left="0" w:firstLine="709"/>
        <w:jc w:val="right"/>
        <w:rPr>
          <w:sz w:val="22"/>
          <w:szCs w:val="22"/>
        </w:rPr>
      </w:pPr>
    </w:p>
    <w:tbl>
      <w:tblPr>
        <w:tblW w:w="9320" w:type="dxa"/>
        <w:tblInd w:w="108" w:type="dxa"/>
        <w:tblLayout w:type="fixed"/>
        <w:tblCellMar>
          <w:left w:w="0" w:type="dxa"/>
          <w:right w:w="0" w:type="dxa"/>
        </w:tblCellMar>
        <w:tblLook w:val="0000"/>
      </w:tblPr>
      <w:tblGrid>
        <w:gridCol w:w="7088"/>
        <w:gridCol w:w="2232"/>
      </w:tblGrid>
      <w:tr w:rsidR="004B3EFD" w:rsidRPr="00B705A2" w:rsidTr="009B71ED">
        <w:tc>
          <w:tcPr>
            <w:tcW w:w="708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B3EFD" w:rsidRPr="00B705A2" w:rsidRDefault="004B3EFD" w:rsidP="004B3EFD">
            <w:pPr>
              <w:jc w:val="both"/>
              <w:rPr>
                <w:i/>
              </w:rPr>
            </w:pPr>
            <w:r w:rsidRPr="00B705A2">
              <w:rPr>
                <w:b/>
              </w:rPr>
              <w:t>Штатная численность учреждения</w:t>
            </w:r>
          </w:p>
        </w:tc>
        <w:tc>
          <w:tcPr>
            <w:tcW w:w="22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B3EFD" w:rsidRPr="001A77BE" w:rsidRDefault="004B3EFD" w:rsidP="0021771F">
            <w:pPr>
              <w:jc w:val="both"/>
            </w:pPr>
            <w:r w:rsidRPr="001A77BE">
              <w:t>7</w:t>
            </w:r>
            <w:r w:rsidR="0021771F" w:rsidRPr="001A77BE">
              <w:t>5</w:t>
            </w:r>
            <w:r w:rsidRPr="001A77BE">
              <w:t>,5 шт. ед.</w:t>
            </w:r>
          </w:p>
        </w:tc>
      </w:tr>
      <w:tr w:rsidR="004B3EFD" w:rsidRPr="00B705A2" w:rsidTr="009B71ED">
        <w:tc>
          <w:tcPr>
            <w:tcW w:w="708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B3EFD" w:rsidRPr="00B705A2" w:rsidRDefault="004B3EFD" w:rsidP="004B3EFD">
            <w:pPr>
              <w:jc w:val="both"/>
              <w:rPr>
                <w:i/>
              </w:rPr>
            </w:pPr>
            <w:r w:rsidRPr="00B705A2">
              <w:rPr>
                <w:b/>
              </w:rPr>
              <w:t>Фактическая численность работающих в учреждении</w:t>
            </w:r>
          </w:p>
        </w:tc>
        <w:tc>
          <w:tcPr>
            <w:tcW w:w="22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B3EFD" w:rsidRPr="001A77BE" w:rsidRDefault="004B3EFD" w:rsidP="001A77BE">
            <w:pPr>
              <w:jc w:val="both"/>
              <w:rPr>
                <w:i/>
              </w:rPr>
            </w:pPr>
            <w:r w:rsidRPr="001A77BE">
              <w:t>7</w:t>
            </w:r>
            <w:r w:rsidR="0021771F" w:rsidRPr="001A77BE">
              <w:t>2</w:t>
            </w:r>
            <w:r w:rsidRPr="001A77BE">
              <w:t xml:space="preserve"> чел. (9</w:t>
            </w:r>
            <w:r w:rsidR="001A77BE" w:rsidRPr="001A77BE">
              <w:t>5,4</w:t>
            </w:r>
            <w:r w:rsidRPr="001A77BE">
              <w:t>%)</w:t>
            </w:r>
            <w:r w:rsidR="00E045B5">
              <w:t xml:space="preserve">                                                                                                                                                                                                                                                                                                                                                                                                                                                                                                                                                                                                                                                                                                                                                                                                                                                                                                                                                                                                                                                                                                                                                                                                                                                                                                                                                                                                                                                                                                                            </w:t>
            </w:r>
          </w:p>
        </w:tc>
      </w:tr>
      <w:tr w:rsidR="004B3EFD" w:rsidRPr="00B705A2" w:rsidTr="009B71ED">
        <w:tc>
          <w:tcPr>
            <w:tcW w:w="708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B3EFD" w:rsidRPr="00B705A2" w:rsidRDefault="004B3EFD" w:rsidP="004B3EFD">
            <w:pPr>
              <w:jc w:val="both"/>
              <w:rPr>
                <w:i/>
              </w:rPr>
            </w:pPr>
            <w:r w:rsidRPr="00B705A2">
              <w:rPr>
                <w:b/>
              </w:rPr>
              <w:t>Текучесть кадров, из них:</w:t>
            </w:r>
          </w:p>
        </w:tc>
        <w:tc>
          <w:tcPr>
            <w:tcW w:w="22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B3EFD" w:rsidRPr="00C83CFC" w:rsidRDefault="00E51FAA" w:rsidP="004B3EFD">
            <w:pPr>
              <w:jc w:val="both"/>
              <w:rPr>
                <w:highlight w:val="yellow"/>
              </w:rPr>
            </w:pPr>
            <w:r w:rsidRPr="00E045B5">
              <w:t>14 чел (18</w:t>
            </w:r>
            <w:r w:rsidR="00E045B5" w:rsidRPr="00E045B5">
              <w:t>,5</w:t>
            </w:r>
            <w:r w:rsidRPr="00E045B5">
              <w:t>%)</w:t>
            </w:r>
          </w:p>
        </w:tc>
      </w:tr>
      <w:tr w:rsidR="004B3EFD" w:rsidRPr="00B705A2" w:rsidTr="009B71ED">
        <w:tc>
          <w:tcPr>
            <w:tcW w:w="708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B3EFD" w:rsidRPr="00B705A2" w:rsidRDefault="004B3EFD" w:rsidP="004B3EFD">
            <w:pPr>
              <w:jc w:val="both"/>
              <w:rPr>
                <w:i/>
              </w:rPr>
            </w:pPr>
            <w:r w:rsidRPr="00B705A2">
              <w:rPr>
                <w:i/>
              </w:rPr>
              <w:t>Руководящих</w:t>
            </w:r>
          </w:p>
        </w:tc>
        <w:tc>
          <w:tcPr>
            <w:tcW w:w="22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B3EFD" w:rsidRPr="00E045B5" w:rsidRDefault="00E51FAA" w:rsidP="00E045B5">
            <w:pPr>
              <w:jc w:val="both"/>
              <w:rPr>
                <w:i/>
              </w:rPr>
            </w:pPr>
            <w:r w:rsidRPr="00E045B5">
              <w:t>2</w:t>
            </w:r>
            <w:r w:rsidR="004B3EFD" w:rsidRPr="00E045B5">
              <w:t xml:space="preserve"> чел. </w:t>
            </w:r>
            <w:r w:rsidRPr="00E045B5">
              <w:t>(2,</w:t>
            </w:r>
            <w:r w:rsidR="00E045B5" w:rsidRPr="00E045B5">
              <w:t>6</w:t>
            </w:r>
            <w:r w:rsidRPr="00E045B5">
              <w:t>%)</w:t>
            </w:r>
          </w:p>
        </w:tc>
      </w:tr>
      <w:tr w:rsidR="004B3EFD" w:rsidRPr="00B705A2" w:rsidTr="009B71ED">
        <w:tc>
          <w:tcPr>
            <w:tcW w:w="708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B3EFD" w:rsidRPr="00B705A2" w:rsidRDefault="004B3EFD" w:rsidP="004B3EFD">
            <w:pPr>
              <w:jc w:val="both"/>
              <w:rPr>
                <w:i/>
              </w:rPr>
            </w:pPr>
            <w:r w:rsidRPr="00B705A2">
              <w:rPr>
                <w:i/>
              </w:rPr>
              <w:t>Педагогических</w:t>
            </w:r>
          </w:p>
        </w:tc>
        <w:tc>
          <w:tcPr>
            <w:tcW w:w="22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B3EFD" w:rsidRPr="00C83CFC" w:rsidRDefault="00E51FAA" w:rsidP="00E51FAA">
            <w:pPr>
              <w:jc w:val="both"/>
              <w:rPr>
                <w:i/>
                <w:highlight w:val="yellow"/>
              </w:rPr>
            </w:pPr>
            <w:r w:rsidRPr="00E045B5">
              <w:t>3</w:t>
            </w:r>
            <w:r w:rsidR="004B3EFD" w:rsidRPr="00E045B5">
              <w:t xml:space="preserve"> чел. </w:t>
            </w:r>
            <w:r w:rsidR="00E045B5" w:rsidRPr="00E045B5">
              <w:t>(4</w:t>
            </w:r>
            <w:r w:rsidRPr="00E045B5">
              <w:t>%)</w:t>
            </w:r>
          </w:p>
        </w:tc>
      </w:tr>
      <w:tr w:rsidR="004B3EFD" w:rsidRPr="00B705A2" w:rsidTr="009B71ED">
        <w:tc>
          <w:tcPr>
            <w:tcW w:w="708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B3EFD" w:rsidRPr="00B705A2" w:rsidRDefault="004B3EFD" w:rsidP="004B3EFD">
            <w:pPr>
              <w:jc w:val="both"/>
              <w:rPr>
                <w:i/>
              </w:rPr>
            </w:pPr>
            <w:r w:rsidRPr="00B705A2">
              <w:rPr>
                <w:i/>
              </w:rPr>
              <w:t>Медицинских</w:t>
            </w:r>
          </w:p>
        </w:tc>
        <w:tc>
          <w:tcPr>
            <w:tcW w:w="22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B3EFD" w:rsidRPr="00C83CFC" w:rsidRDefault="00E51FAA" w:rsidP="00E045B5">
            <w:pPr>
              <w:jc w:val="both"/>
              <w:rPr>
                <w:highlight w:val="yellow"/>
              </w:rPr>
            </w:pPr>
            <w:r w:rsidRPr="00E045B5">
              <w:t>2</w:t>
            </w:r>
            <w:r w:rsidR="004B3EFD" w:rsidRPr="00E045B5">
              <w:t xml:space="preserve"> чел. </w:t>
            </w:r>
            <w:r w:rsidRPr="00E045B5">
              <w:t>(2,</w:t>
            </w:r>
            <w:r w:rsidR="00E045B5" w:rsidRPr="00E045B5">
              <w:t>6</w:t>
            </w:r>
            <w:r w:rsidRPr="00E045B5">
              <w:t>%)</w:t>
            </w:r>
          </w:p>
        </w:tc>
      </w:tr>
      <w:tr w:rsidR="004B3EFD" w:rsidRPr="00B705A2" w:rsidTr="009B71ED">
        <w:tc>
          <w:tcPr>
            <w:tcW w:w="708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B3EFD" w:rsidRPr="00B705A2" w:rsidRDefault="004B3EFD" w:rsidP="004B3EFD">
            <w:pPr>
              <w:jc w:val="both"/>
              <w:rPr>
                <w:i/>
              </w:rPr>
            </w:pPr>
            <w:r w:rsidRPr="00B705A2">
              <w:rPr>
                <w:i/>
              </w:rPr>
              <w:t>Общеотраслевых служащих</w:t>
            </w:r>
          </w:p>
        </w:tc>
        <w:tc>
          <w:tcPr>
            <w:tcW w:w="22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B3EFD" w:rsidRPr="00C83CFC" w:rsidRDefault="00E51FAA" w:rsidP="00E045B5">
            <w:pPr>
              <w:jc w:val="both"/>
              <w:rPr>
                <w:highlight w:val="yellow"/>
              </w:rPr>
            </w:pPr>
            <w:r w:rsidRPr="00E045B5">
              <w:t>5</w:t>
            </w:r>
            <w:r w:rsidR="004B3EFD" w:rsidRPr="00E045B5">
              <w:t xml:space="preserve"> чел. </w:t>
            </w:r>
            <w:r w:rsidRPr="00E045B5">
              <w:t>(</w:t>
            </w:r>
            <w:r w:rsidR="00E045B5" w:rsidRPr="00E045B5">
              <w:t>6,6</w:t>
            </w:r>
            <w:r w:rsidRPr="00E045B5">
              <w:t>%)</w:t>
            </w:r>
          </w:p>
        </w:tc>
      </w:tr>
      <w:tr w:rsidR="004B3EFD" w:rsidRPr="00FA2786" w:rsidTr="009B71ED">
        <w:trPr>
          <w:trHeight w:val="155"/>
        </w:trPr>
        <w:tc>
          <w:tcPr>
            <w:tcW w:w="708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B3EFD" w:rsidRPr="00B705A2" w:rsidRDefault="004B3EFD" w:rsidP="004B3EFD">
            <w:pPr>
              <w:jc w:val="both"/>
              <w:rPr>
                <w:b/>
              </w:rPr>
            </w:pPr>
            <w:r w:rsidRPr="00B705A2">
              <w:rPr>
                <w:b/>
              </w:rPr>
              <w:t>Укомплектованность штата учреждения</w:t>
            </w:r>
          </w:p>
        </w:tc>
        <w:tc>
          <w:tcPr>
            <w:tcW w:w="22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B3EFD" w:rsidRPr="00C83CFC" w:rsidRDefault="004B3EFD" w:rsidP="00C83CFC">
            <w:pPr>
              <w:jc w:val="both"/>
              <w:rPr>
                <w:highlight w:val="yellow"/>
              </w:rPr>
            </w:pPr>
            <w:r w:rsidRPr="00E045B5">
              <w:t>9</w:t>
            </w:r>
            <w:r w:rsidR="00C83CFC" w:rsidRPr="00E045B5">
              <w:t xml:space="preserve">5,4 </w:t>
            </w:r>
            <w:r w:rsidRPr="00E045B5">
              <w:t>%</w:t>
            </w:r>
          </w:p>
        </w:tc>
      </w:tr>
    </w:tbl>
    <w:p w:rsidR="00170917" w:rsidRDefault="00170917" w:rsidP="00D64BC3">
      <w:pPr>
        <w:jc w:val="both"/>
        <w:rPr>
          <w:b/>
          <w:sz w:val="28"/>
          <w:szCs w:val="28"/>
        </w:rPr>
      </w:pPr>
    </w:p>
    <w:p w:rsidR="00D72BFF" w:rsidRPr="00FA2786" w:rsidRDefault="00D72BFF" w:rsidP="00D72BFF">
      <w:pPr>
        <w:ind w:firstLine="709"/>
        <w:jc w:val="both"/>
        <w:rPr>
          <w:sz w:val="28"/>
          <w:szCs w:val="28"/>
        </w:rPr>
      </w:pPr>
      <w:r w:rsidRPr="00FA2786">
        <w:rPr>
          <w:b/>
          <w:sz w:val="28"/>
          <w:szCs w:val="28"/>
        </w:rPr>
        <w:t>1.2.Уровень, профиль образования, квалификационная категория (аттестация), награды сотрудников</w:t>
      </w:r>
      <w:r w:rsidRPr="00FA2786">
        <w:rPr>
          <w:sz w:val="28"/>
          <w:szCs w:val="28"/>
        </w:rPr>
        <w:t xml:space="preserve"> </w:t>
      </w:r>
    </w:p>
    <w:p w:rsidR="00D72BFF" w:rsidRPr="006D06E3" w:rsidRDefault="00D72BFF" w:rsidP="00D72BFF">
      <w:pPr>
        <w:spacing w:line="360" w:lineRule="auto"/>
        <w:ind w:firstLine="709"/>
        <w:jc w:val="both"/>
      </w:pPr>
    </w:p>
    <w:p w:rsidR="00D72BFF" w:rsidRDefault="00D72BFF" w:rsidP="00D72BFF">
      <w:pPr>
        <w:spacing w:line="360" w:lineRule="auto"/>
        <w:ind w:firstLine="709"/>
        <w:jc w:val="right"/>
        <w:rPr>
          <w:i/>
          <w:sz w:val="22"/>
          <w:szCs w:val="22"/>
        </w:rPr>
      </w:pPr>
      <w:r w:rsidRPr="009F6567">
        <w:rPr>
          <w:i/>
          <w:sz w:val="22"/>
          <w:szCs w:val="22"/>
        </w:rPr>
        <w:t>Диаграмма 1</w:t>
      </w:r>
    </w:p>
    <w:p w:rsidR="00D72BFF" w:rsidRDefault="00BD0AA9" w:rsidP="006110CD">
      <w:pPr>
        <w:rPr>
          <w:rFonts w:eastAsia="Times New Roman"/>
          <w:color w:val="000000"/>
          <w:sz w:val="28"/>
          <w:szCs w:val="28"/>
        </w:rPr>
      </w:pPr>
      <w:r>
        <w:rPr>
          <w:rFonts w:eastAsia="Times New Roman"/>
          <w:noProof/>
          <w:color w:val="000000"/>
          <w:sz w:val="28"/>
          <w:szCs w:val="28"/>
        </w:rPr>
        <w:drawing>
          <wp:inline distT="0" distB="0" distL="0" distR="0">
            <wp:extent cx="5486400" cy="3200400"/>
            <wp:effectExtent l="19050" t="0" r="1905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72BFF" w:rsidRDefault="00D72BFF" w:rsidP="006110CD">
      <w:pPr>
        <w:rPr>
          <w:rFonts w:eastAsia="Times New Roman"/>
          <w:color w:val="000000"/>
          <w:sz w:val="28"/>
          <w:szCs w:val="28"/>
        </w:rPr>
      </w:pPr>
    </w:p>
    <w:p w:rsidR="009B71ED" w:rsidRPr="009B71ED" w:rsidRDefault="009B71ED" w:rsidP="009B71ED">
      <w:pPr>
        <w:pStyle w:val="a5"/>
        <w:ind w:left="0" w:firstLine="709"/>
        <w:jc w:val="right"/>
        <w:rPr>
          <w:sz w:val="22"/>
          <w:szCs w:val="22"/>
        </w:rPr>
      </w:pPr>
      <w:r w:rsidRPr="009B71ED">
        <w:rPr>
          <w:i/>
          <w:sz w:val="22"/>
          <w:szCs w:val="22"/>
        </w:rPr>
        <w:t xml:space="preserve">Таблица </w:t>
      </w:r>
      <w:r>
        <w:rPr>
          <w:i/>
          <w:sz w:val="22"/>
          <w:szCs w:val="22"/>
        </w:rPr>
        <w:t>2</w:t>
      </w:r>
    </w:p>
    <w:p w:rsidR="00D72BFF" w:rsidRDefault="00D72BFF" w:rsidP="006110CD"/>
    <w:tbl>
      <w:tblPr>
        <w:tblW w:w="0" w:type="auto"/>
        <w:tblInd w:w="216" w:type="dxa"/>
        <w:tblLayout w:type="fixed"/>
        <w:tblCellMar>
          <w:left w:w="0" w:type="dxa"/>
          <w:right w:w="0" w:type="dxa"/>
        </w:tblCellMar>
        <w:tblLook w:val="0000"/>
      </w:tblPr>
      <w:tblGrid>
        <w:gridCol w:w="1663"/>
        <w:gridCol w:w="1108"/>
        <w:gridCol w:w="554"/>
        <w:gridCol w:w="692"/>
        <w:gridCol w:w="695"/>
        <w:gridCol w:w="693"/>
        <w:gridCol w:w="3950"/>
      </w:tblGrid>
      <w:tr w:rsidR="00D72BFF" w:rsidRPr="006D06E3" w:rsidTr="00F83B4D">
        <w:trPr>
          <w:trHeight w:val="521"/>
        </w:trPr>
        <w:tc>
          <w:tcPr>
            <w:tcW w:w="166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9B71ED" w:rsidRDefault="00D72BFF" w:rsidP="00F83B4D">
            <w:pPr>
              <w:jc w:val="center"/>
            </w:pPr>
            <w:r w:rsidRPr="009B71ED">
              <w:rPr>
                <w:b/>
              </w:rPr>
              <w:t>ИТОГО</w:t>
            </w:r>
          </w:p>
        </w:tc>
        <w:tc>
          <w:tcPr>
            <w:tcW w:w="1108"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9B71ED" w:rsidRDefault="00D72BFF" w:rsidP="00F83B4D">
            <w:pPr>
              <w:jc w:val="center"/>
            </w:pPr>
            <w:proofErr w:type="spellStart"/>
            <w:proofErr w:type="gramStart"/>
            <w:r w:rsidRPr="009B71ED">
              <w:rPr>
                <w:b/>
              </w:rPr>
              <w:t>К-во</w:t>
            </w:r>
            <w:proofErr w:type="spellEnd"/>
            <w:proofErr w:type="gramEnd"/>
            <w:r w:rsidRPr="009B71ED">
              <w:rPr>
                <w:b/>
              </w:rPr>
              <w:t xml:space="preserve"> шт. ед./ занято</w:t>
            </w:r>
          </w:p>
        </w:tc>
        <w:tc>
          <w:tcPr>
            <w:tcW w:w="2634" w:type="dxa"/>
            <w:gridSpan w:val="4"/>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9B71ED" w:rsidRDefault="00D72BFF" w:rsidP="00F83B4D">
            <w:pPr>
              <w:jc w:val="center"/>
            </w:pPr>
            <w:r w:rsidRPr="009B71ED">
              <w:rPr>
                <w:b/>
              </w:rPr>
              <w:t>Образование</w:t>
            </w:r>
          </w:p>
        </w:tc>
        <w:tc>
          <w:tcPr>
            <w:tcW w:w="395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9B71ED" w:rsidRDefault="00D72BFF" w:rsidP="00F83B4D">
            <w:pPr>
              <w:jc w:val="center"/>
            </w:pPr>
            <w:r w:rsidRPr="009B71ED">
              <w:rPr>
                <w:b/>
              </w:rPr>
              <w:t>Квалификационная категория</w:t>
            </w:r>
          </w:p>
          <w:p w:rsidR="00D72BFF" w:rsidRPr="009B71ED" w:rsidRDefault="00D72BFF" w:rsidP="00F83B4D">
            <w:pPr>
              <w:jc w:val="center"/>
            </w:pPr>
            <w:r w:rsidRPr="009B71ED">
              <w:rPr>
                <w:b/>
              </w:rPr>
              <w:t>(дата присвоения)</w:t>
            </w:r>
          </w:p>
        </w:tc>
      </w:tr>
      <w:tr w:rsidR="005B0FEF" w:rsidRPr="006D06E3" w:rsidTr="000C37DD">
        <w:trPr>
          <w:cantSplit/>
          <w:trHeight w:hRule="exact" w:val="3066"/>
        </w:trPr>
        <w:tc>
          <w:tcPr>
            <w:tcW w:w="1663" w:type="dxa"/>
            <w:vMerge w:val="restart"/>
            <w:tcBorders>
              <w:top w:val="single" w:sz="4" w:space="0" w:color="00000A"/>
              <w:left w:val="single" w:sz="4" w:space="0" w:color="00000A"/>
              <w:bottom w:val="single" w:sz="4" w:space="0" w:color="00000A"/>
              <w:right w:val="single" w:sz="4" w:space="0" w:color="00000A"/>
            </w:tcBorders>
            <w:tcMar>
              <w:left w:w="108" w:type="dxa"/>
              <w:right w:w="108" w:type="dxa"/>
            </w:tcMar>
          </w:tcPr>
          <w:p w:rsidR="005B0FEF" w:rsidRPr="006D06E3" w:rsidRDefault="005B0FEF" w:rsidP="00F83B4D">
            <w:pPr>
              <w:jc w:val="center"/>
            </w:pPr>
            <w:r w:rsidRPr="006D06E3">
              <w:t>сотрудник, из них:</w:t>
            </w:r>
          </w:p>
          <w:p w:rsidR="005B0FEF" w:rsidRPr="006D06E3" w:rsidRDefault="005B0FEF" w:rsidP="00F83B4D">
            <w:pPr>
              <w:jc w:val="center"/>
            </w:pPr>
            <w:r>
              <w:t>72</w:t>
            </w:r>
          </w:p>
        </w:tc>
        <w:tc>
          <w:tcPr>
            <w:tcW w:w="1108" w:type="dxa"/>
            <w:vMerge w:val="restart"/>
            <w:tcBorders>
              <w:top w:val="single" w:sz="4" w:space="0" w:color="00000A"/>
              <w:left w:val="single" w:sz="4" w:space="0" w:color="00000A"/>
              <w:bottom w:val="single" w:sz="4" w:space="0" w:color="00000A"/>
              <w:right w:val="single" w:sz="4" w:space="0" w:color="00000A"/>
            </w:tcBorders>
            <w:tcMar>
              <w:left w:w="108" w:type="dxa"/>
              <w:right w:w="108" w:type="dxa"/>
            </w:tcMar>
          </w:tcPr>
          <w:p w:rsidR="005B0FEF" w:rsidRPr="006D06E3" w:rsidRDefault="005B0FEF" w:rsidP="00F83B4D">
            <w:pPr>
              <w:jc w:val="center"/>
            </w:pPr>
            <w:r w:rsidRPr="006D06E3">
              <w:t>шт.ед./ чел.</w:t>
            </w:r>
          </w:p>
          <w:p w:rsidR="005B0FEF" w:rsidRPr="00E51FAA" w:rsidRDefault="005B0FEF" w:rsidP="00F83B4D">
            <w:pPr>
              <w:jc w:val="center"/>
            </w:pPr>
            <w:r w:rsidRPr="00E51FAA">
              <w:t>75,5/  73,25</w:t>
            </w:r>
          </w:p>
        </w:tc>
        <w:tc>
          <w:tcPr>
            <w:tcW w:w="554" w:type="dxa"/>
            <w:tcBorders>
              <w:top w:val="single" w:sz="4" w:space="0" w:color="00000A"/>
              <w:left w:val="single" w:sz="4" w:space="0" w:color="00000A"/>
              <w:bottom w:val="single" w:sz="4" w:space="0" w:color="00000A"/>
              <w:right w:val="single" w:sz="4" w:space="0" w:color="00000A"/>
            </w:tcBorders>
            <w:tcMar>
              <w:left w:w="108" w:type="dxa"/>
              <w:right w:w="108" w:type="dxa"/>
            </w:tcMar>
            <w:vAlign w:val="center"/>
          </w:tcPr>
          <w:p w:rsidR="005B0FEF" w:rsidRPr="006D06E3" w:rsidRDefault="005B0FEF" w:rsidP="00C719AD">
            <w:pPr>
              <w:jc w:val="center"/>
            </w:pPr>
            <w:r w:rsidRPr="006D06E3">
              <w:rPr>
                <w:b/>
                <w:eastAsianLayout w:id="1961649920" w:vert="1"/>
              </w:rPr>
              <w:t>Высшее</w:t>
            </w:r>
          </w:p>
        </w:tc>
        <w:tc>
          <w:tcPr>
            <w:tcW w:w="692" w:type="dxa"/>
            <w:tcBorders>
              <w:top w:val="single" w:sz="4" w:space="0" w:color="00000A"/>
              <w:left w:val="single" w:sz="4" w:space="0" w:color="00000A"/>
              <w:bottom w:val="single" w:sz="4" w:space="0" w:color="00000A"/>
              <w:right w:val="single" w:sz="4" w:space="0" w:color="00000A"/>
            </w:tcBorders>
            <w:tcMar>
              <w:left w:w="108" w:type="dxa"/>
              <w:right w:w="108" w:type="dxa"/>
            </w:tcMar>
            <w:vAlign w:val="center"/>
          </w:tcPr>
          <w:p w:rsidR="005B0FEF" w:rsidRPr="006D06E3" w:rsidRDefault="005B0FEF" w:rsidP="00C719AD">
            <w:pPr>
              <w:jc w:val="center"/>
            </w:pPr>
            <w:r w:rsidRPr="006D06E3">
              <w:rPr>
                <w:b/>
                <w:eastAsianLayout w:id="1961649921" w:vert="1"/>
              </w:rPr>
              <w:t xml:space="preserve">Среднее </w:t>
            </w:r>
            <w:proofErr w:type="spellStart"/>
            <w:r w:rsidRPr="006D06E3">
              <w:rPr>
                <w:b/>
                <w:eastAsianLayout w:id="1961649921" w:vert="1"/>
              </w:rPr>
              <w:t>професс</w:t>
            </w:r>
            <w:proofErr w:type="spellEnd"/>
            <w:r w:rsidRPr="006D06E3">
              <w:rPr>
                <w:b/>
                <w:eastAsianLayout w:id="1961649921" w:vert="1"/>
              </w:rPr>
              <w:t>.</w:t>
            </w:r>
          </w:p>
        </w:tc>
        <w:tc>
          <w:tcPr>
            <w:tcW w:w="695" w:type="dxa"/>
            <w:tcBorders>
              <w:top w:val="single" w:sz="4" w:space="0" w:color="00000A"/>
              <w:left w:val="single" w:sz="4" w:space="0" w:color="00000A"/>
              <w:bottom w:val="single" w:sz="4" w:space="0" w:color="00000A"/>
              <w:right w:val="single" w:sz="4" w:space="0" w:color="00000A"/>
            </w:tcBorders>
            <w:tcMar>
              <w:left w:w="108" w:type="dxa"/>
              <w:right w:w="108" w:type="dxa"/>
            </w:tcMar>
            <w:vAlign w:val="center"/>
          </w:tcPr>
          <w:p w:rsidR="005B0FEF" w:rsidRPr="006D06E3" w:rsidRDefault="005B0FEF" w:rsidP="00C719AD">
            <w:pPr>
              <w:jc w:val="center"/>
            </w:pPr>
            <w:proofErr w:type="spellStart"/>
            <w:r w:rsidRPr="006D06E3">
              <w:rPr>
                <w:b/>
                <w:eastAsianLayout w:id="1961649922" w:vert="1"/>
              </w:rPr>
              <w:t>Начальн</w:t>
            </w:r>
            <w:proofErr w:type="spellEnd"/>
            <w:r w:rsidRPr="006D06E3">
              <w:rPr>
                <w:b/>
                <w:eastAsianLayout w:id="1961649922" w:vert="1"/>
              </w:rPr>
              <w:t xml:space="preserve">. </w:t>
            </w:r>
            <w:proofErr w:type="spellStart"/>
            <w:r w:rsidRPr="006D06E3">
              <w:rPr>
                <w:b/>
                <w:eastAsianLayout w:id="1961649922" w:vert="1"/>
              </w:rPr>
              <w:t>Професс</w:t>
            </w:r>
            <w:proofErr w:type="spellEnd"/>
            <w:r w:rsidRPr="006D06E3">
              <w:rPr>
                <w:b/>
                <w:eastAsianLayout w:id="1961649922" w:vert="1"/>
              </w:rPr>
              <w:t>.</w:t>
            </w:r>
          </w:p>
        </w:tc>
        <w:tc>
          <w:tcPr>
            <w:tcW w:w="693" w:type="dxa"/>
            <w:tcBorders>
              <w:top w:val="single" w:sz="4" w:space="0" w:color="00000A"/>
              <w:left w:val="single" w:sz="4" w:space="0" w:color="00000A"/>
              <w:bottom w:val="single" w:sz="4" w:space="0" w:color="00000A"/>
              <w:right w:val="single" w:sz="4" w:space="0" w:color="00000A"/>
            </w:tcBorders>
            <w:tcMar>
              <w:left w:w="108" w:type="dxa"/>
              <w:right w:w="108" w:type="dxa"/>
            </w:tcMar>
            <w:vAlign w:val="center"/>
          </w:tcPr>
          <w:p w:rsidR="005B0FEF" w:rsidRPr="006D06E3" w:rsidRDefault="005B0FEF" w:rsidP="00C719AD">
            <w:pPr>
              <w:jc w:val="center"/>
            </w:pPr>
            <w:r w:rsidRPr="006D06E3">
              <w:rPr>
                <w:b/>
                <w:eastAsianLayout w:id="1961649923" w:vert="1"/>
              </w:rPr>
              <w:t>Общее</w:t>
            </w:r>
          </w:p>
          <w:p w:rsidR="005B0FEF" w:rsidRPr="006D06E3" w:rsidRDefault="005B0FEF" w:rsidP="00C719AD">
            <w:pPr>
              <w:jc w:val="center"/>
            </w:pPr>
            <w:r w:rsidRPr="006D06E3">
              <w:rPr>
                <w:b/>
                <w:eastAsianLayout w:id="1961649924" w:vert="1"/>
              </w:rPr>
              <w:t>среднее</w:t>
            </w:r>
          </w:p>
        </w:tc>
        <w:tc>
          <w:tcPr>
            <w:tcW w:w="3950" w:type="dxa"/>
            <w:vMerge w:val="restart"/>
            <w:tcBorders>
              <w:top w:val="single" w:sz="4" w:space="0" w:color="00000A"/>
              <w:left w:val="single" w:sz="4" w:space="0" w:color="00000A"/>
              <w:right w:val="single" w:sz="4" w:space="0" w:color="00000A"/>
            </w:tcBorders>
            <w:tcMar>
              <w:left w:w="108" w:type="dxa"/>
              <w:right w:w="108" w:type="dxa"/>
            </w:tcMar>
          </w:tcPr>
          <w:p w:rsidR="005B0FEF" w:rsidRPr="006D06E3" w:rsidRDefault="005B0FEF" w:rsidP="000B77FA">
            <w:pPr>
              <w:ind w:firstLine="284"/>
              <w:jc w:val="both"/>
            </w:pPr>
            <w:r w:rsidRPr="006D06E3">
              <w:rPr>
                <w:sz w:val="20"/>
              </w:rPr>
              <w:t>На основании приказа Депсоцразвития Югры от 01.12.2017 №1067-р «Об утверждении Положения об аттестации руководителей государственных учреждений, подведомственных Депсоцразвития Югры» аттестации подлежат руководители, занимающие должность «директор».</w:t>
            </w:r>
          </w:p>
          <w:p w:rsidR="005B0FEF" w:rsidRPr="006D06E3" w:rsidRDefault="005B0FEF" w:rsidP="000B77FA">
            <w:pPr>
              <w:ind w:firstLine="284"/>
              <w:jc w:val="both"/>
            </w:pPr>
            <w:r w:rsidRPr="006D06E3">
              <w:rPr>
                <w:sz w:val="20"/>
              </w:rPr>
              <w:t>Аттестация проводится в целях подтверждения соответствия занимаемой ими должности на основе оценки их профессиональной деятельности.</w:t>
            </w:r>
          </w:p>
          <w:p w:rsidR="005B0FEF" w:rsidRPr="006D06E3" w:rsidRDefault="005B0FEF" w:rsidP="000B77FA">
            <w:pPr>
              <w:ind w:firstLine="284"/>
              <w:jc w:val="both"/>
            </w:pPr>
            <w:r w:rsidRPr="00682AFB">
              <w:rPr>
                <w:sz w:val="20"/>
              </w:rPr>
              <w:t>На основании приказа Депсоцразвития Югры от 15.09.2017 №816-р «Об утверждении типового положения об аттестации работников государственных учреждений, подведомственных Депсоцразвития Югры» аттестации также подлежат</w:t>
            </w:r>
            <w:r w:rsidRPr="00AB1BF0">
              <w:rPr>
                <w:sz w:val="20"/>
              </w:rPr>
              <w:t>:</w:t>
            </w:r>
          </w:p>
          <w:p w:rsidR="005B0FEF" w:rsidRPr="006D06E3" w:rsidRDefault="005B0FEF" w:rsidP="000B77FA">
            <w:pPr>
              <w:ind w:firstLine="284"/>
              <w:jc w:val="both"/>
            </w:pPr>
            <w:r w:rsidRPr="006D06E3">
              <w:rPr>
                <w:sz w:val="20"/>
              </w:rPr>
              <w:t>работники, руководители (за исключением занимающих должность «директор»);</w:t>
            </w:r>
          </w:p>
          <w:p w:rsidR="005B0FEF" w:rsidRPr="006D06E3" w:rsidRDefault="005B0FEF" w:rsidP="000B77FA">
            <w:pPr>
              <w:ind w:firstLine="284"/>
              <w:jc w:val="both"/>
            </w:pPr>
            <w:r w:rsidRPr="006D06E3">
              <w:rPr>
                <w:sz w:val="20"/>
              </w:rPr>
              <w:t>специалисты, осуществляющие предоставление социальных услуг;</w:t>
            </w:r>
          </w:p>
          <w:p w:rsidR="005B0FEF" w:rsidRPr="006D06E3" w:rsidRDefault="005B0FEF" w:rsidP="000B77FA">
            <w:pPr>
              <w:ind w:firstLine="284"/>
              <w:jc w:val="both"/>
            </w:pPr>
            <w:r w:rsidRPr="006D06E3">
              <w:rPr>
                <w:sz w:val="20"/>
              </w:rPr>
              <w:t>занимающие должности педагогических работников;</w:t>
            </w:r>
          </w:p>
          <w:p w:rsidR="005B0FEF" w:rsidRPr="006D06E3" w:rsidRDefault="005B0FEF" w:rsidP="000B77FA">
            <w:pPr>
              <w:ind w:firstLine="284"/>
              <w:jc w:val="both"/>
            </w:pPr>
            <w:r w:rsidRPr="006D06E3">
              <w:rPr>
                <w:sz w:val="20"/>
              </w:rPr>
              <w:t>занимающие должности общеотраслевых служащих;</w:t>
            </w:r>
          </w:p>
          <w:p w:rsidR="005B0FEF" w:rsidRPr="006D06E3" w:rsidRDefault="005B0FEF" w:rsidP="000B77FA">
            <w:pPr>
              <w:ind w:firstLine="284"/>
              <w:jc w:val="both"/>
            </w:pPr>
            <w:r w:rsidRPr="006D06E3">
              <w:rPr>
                <w:sz w:val="20"/>
              </w:rPr>
              <w:t>занимающие должности работников физической культуры и спорта.</w:t>
            </w:r>
          </w:p>
          <w:p w:rsidR="005B0FEF" w:rsidRPr="006D06E3" w:rsidRDefault="005B0FEF" w:rsidP="000B77FA">
            <w:pPr>
              <w:ind w:firstLine="284"/>
              <w:jc w:val="both"/>
            </w:pPr>
            <w:r w:rsidRPr="006D06E3">
              <w:rPr>
                <w:sz w:val="20"/>
              </w:rPr>
              <w:t>Аттестации не подлежат работники, имеющие действующую категорию.</w:t>
            </w:r>
          </w:p>
          <w:p w:rsidR="005B0FEF" w:rsidRPr="006D06E3" w:rsidRDefault="005B0FEF" w:rsidP="000B77FA">
            <w:pPr>
              <w:ind w:firstLine="284"/>
              <w:jc w:val="both"/>
            </w:pPr>
            <w:r w:rsidRPr="006D06E3">
              <w:rPr>
                <w:sz w:val="20"/>
              </w:rPr>
              <w:t>Аттестация работников проводится в целях подтверждения соответствия сотрудников занимаемым ими должностям на основе оценки их профессиональной деятельности.</w:t>
            </w:r>
          </w:p>
          <w:p w:rsidR="005B0FEF" w:rsidRPr="006D06E3" w:rsidRDefault="005B0FEF" w:rsidP="000B77FA">
            <w:pPr>
              <w:ind w:firstLine="284"/>
              <w:jc w:val="both"/>
            </w:pPr>
            <w:r w:rsidRPr="006D06E3">
              <w:rPr>
                <w:sz w:val="20"/>
              </w:rPr>
              <w:t>Аттестация медицинских работников осуществляется в порядке и на условиях, определяемых правовыми актами об аттестации в отрасли здравоохранения.</w:t>
            </w:r>
          </w:p>
          <w:p w:rsidR="005B0FEF" w:rsidRDefault="005B0FEF" w:rsidP="000B77FA">
            <w:pPr>
              <w:ind w:firstLine="284"/>
              <w:jc w:val="both"/>
              <w:rPr>
                <w:sz w:val="20"/>
              </w:rPr>
            </w:pPr>
            <w:r w:rsidRPr="00732D7B">
              <w:rPr>
                <w:sz w:val="20"/>
                <w:szCs w:val="20"/>
              </w:rPr>
              <w:t>Аттестация на соответствие в 2019 год</w:t>
            </w:r>
            <w:r>
              <w:rPr>
                <w:sz w:val="20"/>
                <w:szCs w:val="20"/>
              </w:rPr>
              <w:t>у</w:t>
            </w:r>
            <w:r w:rsidRPr="00732D7B">
              <w:rPr>
                <w:sz w:val="20"/>
                <w:szCs w:val="20"/>
              </w:rPr>
              <w:t xml:space="preserve"> </w:t>
            </w:r>
            <w:r w:rsidRPr="00D31643">
              <w:rPr>
                <w:sz w:val="20"/>
                <w:szCs w:val="20"/>
              </w:rPr>
              <w:t>проведена 15.05.2019 (7 чел.)</w:t>
            </w:r>
            <w:r w:rsidRPr="00D31643">
              <w:rPr>
                <w:sz w:val="20"/>
              </w:rPr>
              <w:t xml:space="preserve">, </w:t>
            </w:r>
            <w:r w:rsidRPr="00810971">
              <w:rPr>
                <w:sz w:val="20"/>
              </w:rPr>
              <w:t xml:space="preserve">не соответствующих должности </w:t>
            </w:r>
            <w:r>
              <w:rPr>
                <w:sz w:val="20"/>
              </w:rPr>
              <w:t>–</w:t>
            </w:r>
            <w:r w:rsidRPr="00810971">
              <w:rPr>
                <w:sz w:val="20"/>
              </w:rPr>
              <w:t xml:space="preserve"> 0</w:t>
            </w:r>
          </w:p>
          <w:p w:rsidR="005B0FEF" w:rsidRPr="005B0FEF" w:rsidRDefault="005B0FEF" w:rsidP="000B77FA">
            <w:pPr>
              <w:ind w:firstLine="284"/>
              <w:jc w:val="both"/>
              <w:rPr>
                <w:sz w:val="20"/>
                <w:szCs w:val="20"/>
              </w:rPr>
            </w:pPr>
            <w:proofErr w:type="gramStart"/>
            <w:r w:rsidRPr="005B0FEF">
              <w:rPr>
                <w:sz w:val="20"/>
                <w:szCs w:val="20"/>
              </w:rPr>
              <w:t>Высшая</w:t>
            </w:r>
            <w:proofErr w:type="gramEnd"/>
            <w:r w:rsidRPr="005B0FEF">
              <w:rPr>
                <w:sz w:val="20"/>
                <w:szCs w:val="20"/>
              </w:rPr>
              <w:t xml:space="preserve"> 3</w:t>
            </w:r>
            <w:r w:rsidRPr="005B0FEF">
              <w:rPr>
                <w:b/>
                <w:sz w:val="20"/>
                <w:szCs w:val="20"/>
              </w:rPr>
              <w:t xml:space="preserve"> </w:t>
            </w:r>
            <w:r w:rsidRPr="005B0FEF">
              <w:rPr>
                <w:sz w:val="20"/>
                <w:szCs w:val="20"/>
              </w:rPr>
              <w:t>чел.</w:t>
            </w:r>
          </w:p>
          <w:p w:rsidR="005B0FEF" w:rsidRPr="005B0FEF" w:rsidRDefault="005B0FEF" w:rsidP="000B77FA">
            <w:pPr>
              <w:ind w:firstLine="284"/>
              <w:jc w:val="both"/>
              <w:rPr>
                <w:sz w:val="20"/>
                <w:szCs w:val="20"/>
              </w:rPr>
            </w:pPr>
            <w:r w:rsidRPr="005B0FEF">
              <w:rPr>
                <w:sz w:val="20"/>
                <w:szCs w:val="20"/>
              </w:rPr>
              <w:t>Первая  3 чел.</w:t>
            </w:r>
          </w:p>
          <w:p w:rsidR="005B0FEF" w:rsidRPr="006D06E3" w:rsidRDefault="005B0FEF" w:rsidP="000B77FA">
            <w:pPr>
              <w:ind w:firstLine="284"/>
              <w:jc w:val="both"/>
            </w:pPr>
            <w:r w:rsidRPr="005B0FEF">
              <w:rPr>
                <w:sz w:val="20"/>
                <w:szCs w:val="20"/>
              </w:rPr>
              <w:t>Вторая 2 чел.</w:t>
            </w:r>
          </w:p>
        </w:tc>
      </w:tr>
      <w:tr w:rsidR="005B0FEF" w:rsidRPr="006D06E3" w:rsidTr="000C37DD">
        <w:trPr>
          <w:trHeight w:val="403"/>
        </w:trPr>
        <w:tc>
          <w:tcPr>
            <w:tcW w:w="1663" w:type="dxa"/>
            <w:vMerge/>
            <w:tcBorders>
              <w:top w:val="single" w:sz="4" w:space="0" w:color="00000A"/>
              <w:left w:val="single" w:sz="4" w:space="0" w:color="00000A"/>
              <w:bottom w:val="single" w:sz="4" w:space="0" w:color="00000A"/>
              <w:right w:val="single" w:sz="4" w:space="0" w:color="00000A"/>
            </w:tcBorders>
            <w:tcMar>
              <w:left w:w="108" w:type="dxa"/>
              <w:right w:w="108" w:type="dxa"/>
            </w:tcMar>
          </w:tcPr>
          <w:p w:rsidR="005B0FEF" w:rsidRPr="006D06E3" w:rsidRDefault="005B0FEF" w:rsidP="00F83B4D">
            <w:pPr>
              <w:ind w:firstLine="709"/>
              <w:jc w:val="center"/>
            </w:pPr>
          </w:p>
        </w:tc>
        <w:tc>
          <w:tcPr>
            <w:tcW w:w="1108" w:type="dxa"/>
            <w:vMerge/>
            <w:tcBorders>
              <w:top w:val="single" w:sz="4" w:space="0" w:color="00000A"/>
              <w:left w:val="single" w:sz="4" w:space="0" w:color="00000A"/>
              <w:bottom w:val="single" w:sz="4" w:space="0" w:color="00000A"/>
              <w:right w:val="single" w:sz="4" w:space="0" w:color="00000A"/>
            </w:tcBorders>
            <w:tcMar>
              <w:left w:w="108" w:type="dxa"/>
              <w:right w:w="108" w:type="dxa"/>
            </w:tcMar>
          </w:tcPr>
          <w:p w:rsidR="005B0FEF" w:rsidRPr="006D06E3" w:rsidRDefault="005B0FEF" w:rsidP="00F83B4D">
            <w:pPr>
              <w:ind w:firstLine="709"/>
              <w:jc w:val="center"/>
            </w:pPr>
          </w:p>
        </w:tc>
        <w:tc>
          <w:tcPr>
            <w:tcW w:w="554"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5B0FEF" w:rsidRPr="006D06E3" w:rsidRDefault="005B0FEF" w:rsidP="00F83B4D">
            <w:pPr>
              <w:jc w:val="both"/>
            </w:pPr>
            <w:r w:rsidRPr="006D06E3">
              <w:t>37</w:t>
            </w:r>
          </w:p>
        </w:tc>
        <w:tc>
          <w:tcPr>
            <w:tcW w:w="69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5B0FEF" w:rsidRPr="006D06E3" w:rsidRDefault="005B0FEF" w:rsidP="00E51FAA">
            <w:pPr>
              <w:jc w:val="both"/>
            </w:pPr>
            <w:r w:rsidRPr="006D06E3">
              <w:t>2</w:t>
            </w:r>
            <w:r>
              <w:t>7</w:t>
            </w:r>
          </w:p>
        </w:tc>
        <w:tc>
          <w:tcPr>
            <w:tcW w:w="695"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5B0FEF" w:rsidRPr="006D06E3" w:rsidRDefault="005B0FEF" w:rsidP="00F83B4D">
            <w:pPr>
              <w:jc w:val="both"/>
            </w:pPr>
            <w:r w:rsidRPr="006D06E3">
              <w:t>0</w:t>
            </w:r>
          </w:p>
        </w:tc>
        <w:tc>
          <w:tcPr>
            <w:tcW w:w="69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5B0FEF" w:rsidRPr="006D06E3" w:rsidRDefault="005B0FEF" w:rsidP="00F83B4D">
            <w:pPr>
              <w:jc w:val="both"/>
            </w:pPr>
            <w:r>
              <w:t>7</w:t>
            </w:r>
          </w:p>
        </w:tc>
        <w:tc>
          <w:tcPr>
            <w:tcW w:w="3950" w:type="dxa"/>
            <w:vMerge/>
            <w:tcBorders>
              <w:left w:val="single" w:sz="4" w:space="0" w:color="00000A"/>
              <w:right w:val="single" w:sz="4" w:space="0" w:color="00000A"/>
            </w:tcBorders>
            <w:tcMar>
              <w:left w:w="108" w:type="dxa"/>
              <w:right w:w="108" w:type="dxa"/>
            </w:tcMar>
          </w:tcPr>
          <w:p w:rsidR="005B0FEF" w:rsidRPr="006D06E3" w:rsidRDefault="005B0FEF" w:rsidP="00F83B4D">
            <w:pPr>
              <w:ind w:firstLine="709"/>
              <w:jc w:val="both"/>
            </w:pPr>
          </w:p>
        </w:tc>
      </w:tr>
      <w:tr w:rsidR="005B0FEF" w:rsidRPr="00C83CFC" w:rsidTr="000C37DD">
        <w:trPr>
          <w:trHeight w:val="69"/>
        </w:trPr>
        <w:tc>
          <w:tcPr>
            <w:tcW w:w="166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5B0FEF" w:rsidRPr="003C0EEA" w:rsidRDefault="005B0FEF" w:rsidP="00E51FAA">
            <w:pPr>
              <w:jc w:val="center"/>
              <w:rPr>
                <w:sz w:val="20"/>
                <w:szCs w:val="20"/>
              </w:rPr>
            </w:pPr>
            <w:r w:rsidRPr="003C0EEA">
              <w:rPr>
                <w:sz w:val="20"/>
                <w:szCs w:val="20"/>
              </w:rPr>
              <w:t>Руководящих</w:t>
            </w:r>
            <w:r w:rsidRPr="003C0EEA">
              <w:rPr>
                <w:b/>
                <w:sz w:val="20"/>
                <w:szCs w:val="20"/>
              </w:rPr>
              <w:t xml:space="preserve">  13%</w:t>
            </w:r>
          </w:p>
        </w:tc>
        <w:tc>
          <w:tcPr>
            <w:tcW w:w="1108" w:type="dxa"/>
            <w:vMerge w:val="restart"/>
            <w:tcBorders>
              <w:top w:val="single" w:sz="4" w:space="0" w:color="00000A"/>
              <w:left w:val="single" w:sz="4" w:space="0" w:color="00000A"/>
              <w:bottom w:val="single" w:sz="4" w:space="0" w:color="00000A"/>
              <w:right w:val="single" w:sz="4" w:space="0" w:color="00000A"/>
            </w:tcBorders>
            <w:tcMar>
              <w:left w:w="108" w:type="dxa"/>
              <w:right w:w="108" w:type="dxa"/>
            </w:tcMar>
          </w:tcPr>
          <w:p w:rsidR="005B0FEF" w:rsidRPr="003C0EEA" w:rsidRDefault="005B0FEF" w:rsidP="00F83B4D">
            <w:pPr>
              <w:jc w:val="center"/>
              <w:rPr>
                <w:sz w:val="20"/>
                <w:szCs w:val="20"/>
              </w:rPr>
            </w:pPr>
            <w:r w:rsidRPr="003C0EEA">
              <w:rPr>
                <w:sz w:val="20"/>
                <w:szCs w:val="20"/>
              </w:rPr>
              <w:t>шт.ед.9/9</w:t>
            </w:r>
          </w:p>
          <w:p w:rsidR="005B0FEF" w:rsidRPr="003C0EEA" w:rsidRDefault="005B0FEF" w:rsidP="00F83B4D">
            <w:pPr>
              <w:jc w:val="center"/>
              <w:rPr>
                <w:sz w:val="20"/>
                <w:szCs w:val="20"/>
              </w:rPr>
            </w:pPr>
            <w:r w:rsidRPr="003C0EEA">
              <w:rPr>
                <w:sz w:val="20"/>
                <w:szCs w:val="20"/>
              </w:rPr>
              <w:t>чел.</w:t>
            </w:r>
          </w:p>
        </w:tc>
        <w:tc>
          <w:tcPr>
            <w:tcW w:w="2634" w:type="dxa"/>
            <w:gridSpan w:val="4"/>
            <w:tcBorders>
              <w:top w:val="single" w:sz="4" w:space="0" w:color="00000A"/>
              <w:left w:val="single" w:sz="4" w:space="0" w:color="00000A"/>
              <w:bottom w:val="single" w:sz="4" w:space="0" w:color="00000A"/>
              <w:right w:val="single" w:sz="4" w:space="0" w:color="00000A"/>
            </w:tcBorders>
            <w:tcMar>
              <w:left w:w="108" w:type="dxa"/>
              <w:right w:w="108" w:type="dxa"/>
            </w:tcMar>
          </w:tcPr>
          <w:p w:rsidR="005B0FEF" w:rsidRPr="003C0EEA" w:rsidRDefault="005B0FEF" w:rsidP="00F83B4D">
            <w:pPr>
              <w:rPr>
                <w:sz w:val="20"/>
                <w:szCs w:val="20"/>
              </w:rPr>
            </w:pPr>
            <w:r w:rsidRPr="003C0EEA">
              <w:rPr>
                <w:sz w:val="20"/>
                <w:szCs w:val="20"/>
              </w:rPr>
              <w:t xml:space="preserve">Государственное и муниципальное управление - </w:t>
            </w:r>
            <w:r w:rsidRPr="003C0EEA">
              <w:rPr>
                <w:b/>
                <w:sz w:val="20"/>
                <w:szCs w:val="20"/>
              </w:rPr>
              <w:t>0 чел</w:t>
            </w:r>
          </w:p>
        </w:tc>
        <w:tc>
          <w:tcPr>
            <w:tcW w:w="3950" w:type="dxa"/>
            <w:vMerge/>
            <w:tcBorders>
              <w:left w:val="single" w:sz="4" w:space="0" w:color="00000A"/>
              <w:right w:val="single" w:sz="4" w:space="0" w:color="00000A"/>
            </w:tcBorders>
            <w:tcMar>
              <w:left w:w="108" w:type="dxa"/>
              <w:right w:w="108" w:type="dxa"/>
            </w:tcMar>
          </w:tcPr>
          <w:p w:rsidR="005B0FEF" w:rsidRPr="00C83CFC" w:rsidRDefault="005B0FEF" w:rsidP="000D4002">
            <w:pPr>
              <w:jc w:val="both"/>
              <w:rPr>
                <w:sz w:val="20"/>
                <w:szCs w:val="20"/>
                <w:highlight w:val="yellow"/>
              </w:rPr>
            </w:pPr>
          </w:p>
        </w:tc>
      </w:tr>
      <w:tr w:rsidR="005B0FEF" w:rsidRPr="00C83CFC" w:rsidTr="000C37DD">
        <w:trPr>
          <w:trHeight w:val="69"/>
        </w:trPr>
        <w:tc>
          <w:tcPr>
            <w:tcW w:w="166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5B0FEF" w:rsidRPr="003C0EEA" w:rsidRDefault="005B0FEF" w:rsidP="00F83B4D">
            <w:pPr>
              <w:ind w:firstLine="709"/>
              <w:jc w:val="center"/>
              <w:rPr>
                <w:sz w:val="20"/>
                <w:szCs w:val="20"/>
              </w:rPr>
            </w:pPr>
          </w:p>
        </w:tc>
        <w:tc>
          <w:tcPr>
            <w:tcW w:w="1108" w:type="dxa"/>
            <w:vMerge/>
            <w:tcBorders>
              <w:top w:val="single" w:sz="4" w:space="0" w:color="00000A"/>
              <w:left w:val="single" w:sz="4" w:space="0" w:color="00000A"/>
              <w:bottom w:val="single" w:sz="4" w:space="0" w:color="00000A"/>
              <w:right w:val="single" w:sz="4" w:space="0" w:color="00000A"/>
            </w:tcBorders>
            <w:tcMar>
              <w:left w:w="108" w:type="dxa"/>
              <w:right w:w="108" w:type="dxa"/>
            </w:tcMar>
          </w:tcPr>
          <w:p w:rsidR="005B0FEF" w:rsidRPr="003C0EEA" w:rsidRDefault="005B0FEF" w:rsidP="00F83B4D">
            <w:pPr>
              <w:ind w:firstLine="709"/>
              <w:jc w:val="center"/>
              <w:rPr>
                <w:sz w:val="20"/>
                <w:szCs w:val="20"/>
              </w:rPr>
            </w:pPr>
          </w:p>
        </w:tc>
        <w:tc>
          <w:tcPr>
            <w:tcW w:w="2634" w:type="dxa"/>
            <w:gridSpan w:val="4"/>
            <w:tcBorders>
              <w:top w:val="single" w:sz="4" w:space="0" w:color="00000A"/>
              <w:left w:val="single" w:sz="4" w:space="0" w:color="00000A"/>
              <w:bottom w:val="single" w:sz="4" w:space="0" w:color="00000A"/>
              <w:right w:val="single" w:sz="4" w:space="0" w:color="00000A"/>
            </w:tcBorders>
            <w:tcMar>
              <w:left w:w="108" w:type="dxa"/>
              <w:right w:w="108" w:type="dxa"/>
            </w:tcMar>
          </w:tcPr>
          <w:p w:rsidR="005B0FEF" w:rsidRPr="003C0EEA" w:rsidRDefault="005B0FEF" w:rsidP="00F83B4D">
            <w:pPr>
              <w:rPr>
                <w:sz w:val="20"/>
                <w:szCs w:val="20"/>
              </w:rPr>
            </w:pPr>
            <w:r w:rsidRPr="003C0EEA">
              <w:rPr>
                <w:sz w:val="20"/>
                <w:szCs w:val="20"/>
              </w:rPr>
              <w:t xml:space="preserve">Экономика и финансы -7 </w:t>
            </w:r>
            <w:r w:rsidRPr="003C0EEA">
              <w:rPr>
                <w:b/>
                <w:sz w:val="20"/>
                <w:szCs w:val="20"/>
              </w:rPr>
              <w:t xml:space="preserve"> чел.</w:t>
            </w:r>
          </w:p>
        </w:tc>
        <w:tc>
          <w:tcPr>
            <w:tcW w:w="3950" w:type="dxa"/>
            <w:vMerge/>
            <w:tcBorders>
              <w:left w:val="single" w:sz="4" w:space="0" w:color="00000A"/>
              <w:right w:val="single" w:sz="4" w:space="0" w:color="00000A"/>
            </w:tcBorders>
            <w:tcMar>
              <w:left w:w="108" w:type="dxa"/>
              <w:right w:w="108" w:type="dxa"/>
            </w:tcMar>
          </w:tcPr>
          <w:p w:rsidR="005B0FEF" w:rsidRPr="00C83CFC" w:rsidRDefault="005B0FEF" w:rsidP="000D4002">
            <w:pPr>
              <w:jc w:val="both"/>
              <w:rPr>
                <w:sz w:val="20"/>
                <w:szCs w:val="20"/>
                <w:highlight w:val="yellow"/>
              </w:rPr>
            </w:pPr>
          </w:p>
        </w:tc>
      </w:tr>
      <w:tr w:rsidR="005B0FEF" w:rsidRPr="00C83CFC" w:rsidTr="000C37DD">
        <w:trPr>
          <w:trHeight w:val="69"/>
        </w:trPr>
        <w:tc>
          <w:tcPr>
            <w:tcW w:w="166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5B0FEF" w:rsidRPr="003C0EEA" w:rsidRDefault="005B0FEF" w:rsidP="00E51FAA">
            <w:pPr>
              <w:jc w:val="center"/>
              <w:rPr>
                <w:sz w:val="20"/>
                <w:szCs w:val="20"/>
              </w:rPr>
            </w:pPr>
            <w:r w:rsidRPr="003C0EEA">
              <w:rPr>
                <w:sz w:val="20"/>
                <w:szCs w:val="20"/>
              </w:rPr>
              <w:t xml:space="preserve">Педагогических </w:t>
            </w:r>
            <w:r w:rsidRPr="003C0EEA">
              <w:rPr>
                <w:b/>
                <w:sz w:val="20"/>
                <w:szCs w:val="20"/>
              </w:rPr>
              <w:t xml:space="preserve"> 8% </w:t>
            </w:r>
          </w:p>
        </w:tc>
        <w:tc>
          <w:tcPr>
            <w:tcW w:w="1108" w:type="dxa"/>
            <w:vMerge w:val="restart"/>
            <w:tcBorders>
              <w:top w:val="single" w:sz="4" w:space="0" w:color="00000A"/>
              <w:left w:val="single" w:sz="4" w:space="0" w:color="00000A"/>
              <w:bottom w:val="single" w:sz="4" w:space="0" w:color="00000A"/>
              <w:right w:val="single" w:sz="4" w:space="0" w:color="00000A"/>
            </w:tcBorders>
            <w:tcMar>
              <w:left w:w="108" w:type="dxa"/>
              <w:right w:w="108" w:type="dxa"/>
            </w:tcMar>
          </w:tcPr>
          <w:p w:rsidR="005B0FEF" w:rsidRPr="003C0EEA" w:rsidRDefault="005B0FEF" w:rsidP="00F83B4D">
            <w:pPr>
              <w:jc w:val="center"/>
              <w:rPr>
                <w:sz w:val="20"/>
                <w:szCs w:val="20"/>
              </w:rPr>
            </w:pPr>
            <w:r w:rsidRPr="003C0EEA">
              <w:rPr>
                <w:sz w:val="20"/>
                <w:szCs w:val="20"/>
              </w:rPr>
              <w:t>шт.ед.7/6</w:t>
            </w:r>
          </w:p>
          <w:p w:rsidR="005B0FEF" w:rsidRPr="003C0EEA" w:rsidRDefault="005B0FEF" w:rsidP="00F83B4D">
            <w:pPr>
              <w:jc w:val="center"/>
              <w:rPr>
                <w:sz w:val="20"/>
                <w:szCs w:val="20"/>
              </w:rPr>
            </w:pPr>
            <w:r w:rsidRPr="003C0EEA">
              <w:rPr>
                <w:sz w:val="20"/>
                <w:szCs w:val="20"/>
              </w:rPr>
              <w:t>чел.</w:t>
            </w:r>
          </w:p>
        </w:tc>
        <w:tc>
          <w:tcPr>
            <w:tcW w:w="2634" w:type="dxa"/>
            <w:gridSpan w:val="4"/>
            <w:tcBorders>
              <w:top w:val="single" w:sz="4" w:space="0" w:color="00000A"/>
              <w:left w:val="single" w:sz="4" w:space="0" w:color="00000A"/>
              <w:bottom w:val="single" w:sz="4" w:space="0" w:color="00000A"/>
              <w:right w:val="single" w:sz="4" w:space="0" w:color="00000A"/>
            </w:tcBorders>
            <w:tcMar>
              <w:left w:w="108" w:type="dxa"/>
              <w:right w:w="108" w:type="dxa"/>
            </w:tcMar>
          </w:tcPr>
          <w:p w:rsidR="005B0FEF" w:rsidRPr="003C0EEA" w:rsidRDefault="005B0FEF" w:rsidP="00F83B4D">
            <w:pPr>
              <w:rPr>
                <w:sz w:val="20"/>
                <w:szCs w:val="20"/>
              </w:rPr>
            </w:pPr>
            <w:r w:rsidRPr="003C0EEA">
              <w:rPr>
                <w:sz w:val="20"/>
                <w:szCs w:val="20"/>
              </w:rPr>
              <w:t>Соц. работа</w:t>
            </w:r>
            <w:r w:rsidRPr="003C0EEA">
              <w:rPr>
                <w:b/>
                <w:sz w:val="20"/>
                <w:szCs w:val="20"/>
              </w:rPr>
              <w:t xml:space="preserve"> - 6 чел.</w:t>
            </w:r>
          </w:p>
        </w:tc>
        <w:tc>
          <w:tcPr>
            <w:tcW w:w="3950" w:type="dxa"/>
            <w:vMerge/>
            <w:tcBorders>
              <w:left w:val="single" w:sz="4" w:space="0" w:color="00000A"/>
              <w:right w:val="single" w:sz="4" w:space="0" w:color="00000A"/>
            </w:tcBorders>
            <w:tcMar>
              <w:left w:w="108" w:type="dxa"/>
              <w:right w:w="108" w:type="dxa"/>
            </w:tcMar>
          </w:tcPr>
          <w:p w:rsidR="005B0FEF" w:rsidRPr="00C83CFC" w:rsidRDefault="005B0FEF" w:rsidP="000D4002">
            <w:pPr>
              <w:jc w:val="both"/>
              <w:rPr>
                <w:sz w:val="20"/>
                <w:szCs w:val="20"/>
                <w:highlight w:val="yellow"/>
              </w:rPr>
            </w:pPr>
          </w:p>
        </w:tc>
      </w:tr>
      <w:tr w:rsidR="005B0FEF" w:rsidRPr="00C83CFC" w:rsidTr="000C37DD">
        <w:trPr>
          <w:trHeight w:val="69"/>
        </w:trPr>
        <w:tc>
          <w:tcPr>
            <w:tcW w:w="166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5B0FEF" w:rsidRPr="003C0EEA" w:rsidRDefault="005B0FEF" w:rsidP="00F83B4D">
            <w:pPr>
              <w:ind w:firstLine="709"/>
              <w:jc w:val="center"/>
              <w:rPr>
                <w:sz w:val="20"/>
                <w:szCs w:val="20"/>
              </w:rPr>
            </w:pPr>
          </w:p>
        </w:tc>
        <w:tc>
          <w:tcPr>
            <w:tcW w:w="1108" w:type="dxa"/>
            <w:vMerge/>
            <w:tcBorders>
              <w:top w:val="single" w:sz="4" w:space="0" w:color="00000A"/>
              <w:left w:val="single" w:sz="4" w:space="0" w:color="00000A"/>
              <w:bottom w:val="single" w:sz="4" w:space="0" w:color="00000A"/>
              <w:right w:val="single" w:sz="4" w:space="0" w:color="00000A"/>
            </w:tcBorders>
            <w:tcMar>
              <w:left w:w="108" w:type="dxa"/>
              <w:right w:w="108" w:type="dxa"/>
            </w:tcMar>
          </w:tcPr>
          <w:p w:rsidR="005B0FEF" w:rsidRPr="003C0EEA" w:rsidRDefault="005B0FEF" w:rsidP="00F83B4D">
            <w:pPr>
              <w:ind w:firstLine="709"/>
              <w:jc w:val="center"/>
              <w:rPr>
                <w:sz w:val="20"/>
                <w:szCs w:val="20"/>
              </w:rPr>
            </w:pPr>
          </w:p>
        </w:tc>
        <w:tc>
          <w:tcPr>
            <w:tcW w:w="2634" w:type="dxa"/>
            <w:gridSpan w:val="4"/>
            <w:tcBorders>
              <w:top w:val="single" w:sz="4" w:space="0" w:color="00000A"/>
              <w:left w:val="single" w:sz="4" w:space="0" w:color="00000A"/>
              <w:bottom w:val="single" w:sz="4" w:space="0" w:color="00000A"/>
              <w:right w:val="single" w:sz="4" w:space="0" w:color="00000A"/>
            </w:tcBorders>
            <w:tcMar>
              <w:left w:w="108" w:type="dxa"/>
              <w:right w:w="108" w:type="dxa"/>
            </w:tcMar>
          </w:tcPr>
          <w:p w:rsidR="005B0FEF" w:rsidRPr="003C0EEA" w:rsidRDefault="005B0FEF" w:rsidP="00F83B4D">
            <w:pPr>
              <w:rPr>
                <w:sz w:val="20"/>
                <w:szCs w:val="20"/>
              </w:rPr>
            </w:pPr>
            <w:proofErr w:type="gramStart"/>
            <w:r w:rsidRPr="003C0EEA">
              <w:rPr>
                <w:sz w:val="20"/>
                <w:szCs w:val="20"/>
              </w:rPr>
              <w:t>Педагогическое</w:t>
            </w:r>
            <w:proofErr w:type="gramEnd"/>
            <w:r w:rsidRPr="003C0EEA">
              <w:rPr>
                <w:sz w:val="20"/>
                <w:szCs w:val="20"/>
              </w:rPr>
              <w:t xml:space="preserve"> - 20</w:t>
            </w:r>
            <w:r w:rsidRPr="003C0EEA">
              <w:rPr>
                <w:b/>
                <w:sz w:val="20"/>
                <w:szCs w:val="20"/>
              </w:rPr>
              <w:t xml:space="preserve"> чел</w:t>
            </w:r>
          </w:p>
        </w:tc>
        <w:tc>
          <w:tcPr>
            <w:tcW w:w="3950" w:type="dxa"/>
            <w:vMerge/>
            <w:tcBorders>
              <w:left w:val="single" w:sz="4" w:space="0" w:color="00000A"/>
              <w:right w:val="single" w:sz="4" w:space="0" w:color="00000A"/>
            </w:tcBorders>
            <w:tcMar>
              <w:left w:w="108" w:type="dxa"/>
              <w:right w:w="108" w:type="dxa"/>
            </w:tcMar>
          </w:tcPr>
          <w:p w:rsidR="005B0FEF" w:rsidRPr="00C83CFC" w:rsidRDefault="005B0FEF" w:rsidP="00F83B4D">
            <w:pPr>
              <w:jc w:val="both"/>
              <w:rPr>
                <w:sz w:val="20"/>
                <w:szCs w:val="20"/>
                <w:highlight w:val="yellow"/>
              </w:rPr>
            </w:pPr>
          </w:p>
        </w:tc>
      </w:tr>
      <w:tr w:rsidR="005B0FEF" w:rsidRPr="00C83CFC" w:rsidTr="000C37DD">
        <w:trPr>
          <w:trHeight w:val="69"/>
        </w:trPr>
        <w:tc>
          <w:tcPr>
            <w:tcW w:w="1663" w:type="dxa"/>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5B0FEF" w:rsidRPr="003C0EEA" w:rsidRDefault="005B0FEF" w:rsidP="00E51FAA">
            <w:pPr>
              <w:jc w:val="center"/>
              <w:rPr>
                <w:sz w:val="20"/>
                <w:szCs w:val="20"/>
              </w:rPr>
            </w:pPr>
            <w:r w:rsidRPr="003C0EEA">
              <w:rPr>
                <w:sz w:val="20"/>
                <w:szCs w:val="20"/>
              </w:rPr>
              <w:t>Медицинских</w:t>
            </w:r>
            <w:r w:rsidRPr="003C0EEA">
              <w:rPr>
                <w:b/>
                <w:sz w:val="20"/>
                <w:szCs w:val="20"/>
              </w:rPr>
              <w:t xml:space="preserve">  7% </w:t>
            </w:r>
          </w:p>
        </w:tc>
        <w:tc>
          <w:tcPr>
            <w:tcW w:w="1108"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5B0FEF" w:rsidRPr="003C0EEA" w:rsidRDefault="005B0FEF" w:rsidP="00F83B4D">
            <w:pPr>
              <w:jc w:val="center"/>
              <w:rPr>
                <w:sz w:val="20"/>
                <w:szCs w:val="20"/>
              </w:rPr>
            </w:pPr>
            <w:r w:rsidRPr="003C0EEA">
              <w:rPr>
                <w:sz w:val="20"/>
                <w:szCs w:val="20"/>
              </w:rPr>
              <w:t>шт.ед.</w:t>
            </w:r>
          </w:p>
          <w:p w:rsidR="005B0FEF" w:rsidRPr="003C0EEA" w:rsidRDefault="005B0FEF" w:rsidP="00F83B4D">
            <w:pPr>
              <w:jc w:val="center"/>
              <w:rPr>
                <w:sz w:val="20"/>
                <w:szCs w:val="20"/>
              </w:rPr>
            </w:pPr>
            <w:r w:rsidRPr="003C0EEA">
              <w:rPr>
                <w:sz w:val="20"/>
                <w:szCs w:val="20"/>
              </w:rPr>
              <w:t>4,5/5</w:t>
            </w:r>
          </w:p>
          <w:p w:rsidR="005B0FEF" w:rsidRPr="003C0EEA" w:rsidRDefault="005B0FEF" w:rsidP="00F83B4D">
            <w:pPr>
              <w:jc w:val="center"/>
              <w:rPr>
                <w:sz w:val="20"/>
                <w:szCs w:val="20"/>
              </w:rPr>
            </w:pPr>
            <w:r w:rsidRPr="003C0EEA">
              <w:rPr>
                <w:sz w:val="20"/>
                <w:szCs w:val="20"/>
              </w:rPr>
              <w:t>чел.</w:t>
            </w:r>
          </w:p>
        </w:tc>
        <w:tc>
          <w:tcPr>
            <w:tcW w:w="2634" w:type="dxa"/>
            <w:gridSpan w:val="4"/>
            <w:tcBorders>
              <w:top w:val="single" w:sz="4" w:space="0" w:color="00000A"/>
              <w:left w:val="single" w:sz="4" w:space="0" w:color="00000A"/>
              <w:bottom w:val="single" w:sz="4" w:space="0" w:color="00000A"/>
              <w:right w:val="single" w:sz="4" w:space="0" w:color="00000A"/>
            </w:tcBorders>
            <w:tcMar>
              <w:left w:w="108" w:type="dxa"/>
              <w:right w:w="108" w:type="dxa"/>
            </w:tcMar>
          </w:tcPr>
          <w:p w:rsidR="005B0FEF" w:rsidRPr="003C0EEA" w:rsidRDefault="005B0FEF" w:rsidP="00F83B4D">
            <w:pPr>
              <w:rPr>
                <w:sz w:val="20"/>
                <w:szCs w:val="20"/>
              </w:rPr>
            </w:pPr>
            <w:proofErr w:type="gramStart"/>
            <w:r w:rsidRPr="003C0EEA">
              <w:rPr>
                <w:sz w:val="20"/>
                <w:szCs w:val="20"/>
              </w:rPr>
              <w:t>Медицинское</w:t>
            </w:r>
            <w:proofErr w:type="gramEnd"/>
            <w:r w:rsidRPr="003C0EEA">
              <w:rPr>
                <w:sz w:val="20"/>
                <w:szCs w:val="20"/>
              </w:rPr>
              <w:t xml:space="preserve"> - </w:t>
            </w:r>
            <w:r w:rsidRPr="003C0EEA">
              <w:rPr>
                <w:b/>
                <w:sz w:val="20"/>
                <w:szCs w:val="20"/>
              </w:rPr>
              <w:t xml:space="preserve"> 6 чел.</w:t>
            </w:r>
          </w:p>
        </w:tc>
        <w:tc>
          <w:tcPr>
            <w:tcW w:w="3950" w:type="dxa"/>
            <w:vMerge/>
            <w:tcBorders>
              <w:left w:val="single" w:sz="4" w:space="0" w:color="00000A"/>
              <w:right w:val="single" w:sz="4" w:space="0" w:color="00000A"/>
            </w:tcBorders>
            <w:tcMar>
              <w:left w:w="108" w:type="dxa"/>
              <w:right w:w="108" w:type="dxa"/>
            </w:tcMar>
          </w:tcPr>
          <w:p w:rsidR="005B0FEF" w:rsidRPr="00C83CFC" w:rsidRDefault="005B0FEF" w:rsidP="00F83B4D">
            <w:pPr>
              <w:jc w:val="both"/>
              <w:rPr>
                <w:sz w:val="20"/>
                <w:szCs w:val="20"/>
                <w:highlight w:val="yellow"/>
              </w:rPr>
            </w:pPr>
          </w:p>
        </w:tc>
      </w:tr>
      <w:tr w:rsidR="005B0FEF" w:rsidRPr="00C83CFC" w:rsidTr="000C37DD">
        <w:trPr>
          <w:trHeight w:val="69"/>
        </w:trPr>
        <w:tc>
          <w:tcPr>
            <w:tcW w:w="166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5B0FEF" w:rsidRPr="003C0EEA" w:rsidRDefault="005B0FEF" w:rsidP="00F83B4D">
            <w:pPr>
              <w:jc w:val="center"/>
              <w:rPr>
                <w:sz w:val="20"/>
                <w:szCs w:val="20"/>
              </w:rPr>
            </w:pPr>
            <w:r w:rsidRPr="003C0EEA">
              <w:rPr>
                <w:sz w:val="20"/>
                <w:szCs w:val="20"/>
              </w:rPr>
              <w:t xml:space="preserve">Общеотраслевых служащих </w:t>
            </w:r>
            <w:r w:rsidRPr="003C0EEA">
              <w:rPr>
                <w:b/>
                <w:sz w:val="20"/>
                <w:szCs w:val="20"/>
              </w:rPr>
              <w:t xml:space="preserve"> 20%</w:t>
            </w:r>
          </w:p>
          <w:p w:rsidR="005B0FEF" w:rsidRPr="003C0EEA" w:rsidRDefault="005B0FEF" w:rsidP="00F83B4D">
            <w:pPr>
              <w:jc w:val="center"/>
              <w:rPr>
                <w:sz w:val="20"/>
                <w:szCs w:val="20"/>
              </w:rPr>
            </w:pPr>
          </w:p>
        </w:tc>
        <w:tc>
          <w:tcPr>
            <w:tcW w:w="1108" w:type="dxa"/>
            <w:vMerge w:val="restart"/>
            <w:tcBorders>
              <w:top w:val="single" w:sz="4" w:space="0" w:color="00000A"/>
              <w:left w:val="single" w:sz="4" w:space="0" w:color="00000A"/>
              <w:bottom w:val="single" w:sz="4" w:space="0" w:color="00000A"/>
              <w:right w:val="single" w:sz="4" w:space="0" w:color="00000A"/>
            </w:tcBorders>
            <w:tcMar>
              <w:left w:w="108" w:type="dxa"/>
              <w:right w:w="108" w:type="dxa"/>
            </w:tcMar>
          </w:tcPr>
          <w:p w:rsidR="005B0FEF" w:rsidRPr="003C0EEA" w:rsidRDefault="005B0FEF" w:rsidP="00F83B4D">
            <w:pPr>
              <w:jc w:val="center"/>
              <w:rPr>
                <w:sz w:val="20"/>
                <w:szCs w:val="20"/>
              </w:rPr>
            </w:pPr>
            <w:r w:rsidRPr="003C0EEA">
              <w:rPr>
                <w:sz w:val="20"/>
                <w:szCs w:val="20"/>
              </w:rPr>
              <w:t>шт.ед.15/14</w:t>
            </w:r>
          </w:p>
          <w:p w:rsidR="005B0FEF" w:rsidRPr="003C0EEA" w:rsidRDefault="005B0FEF" w:rsidP="00F83B4D">
            <w:pPr>
              <w:jc w:val="center"/>
              <w:rPr>
                <w:sz w:val="20"/>
                <w:szCs w:val="20"/>
              </w:rPr>
            </w:pPr>
            <w:r w:rsidRPr="003C0EEA">
              <w:rPr>
                <w:sz w:val="20"/>
                <w:szCs w:val="20"/>
              </w:rPr>
              <w:t>чел.</w:t>
            </w:r>
          </w:p>
        </w:tc>
        <w:tc>
          <w:tcPr>
            <w:tcW w:w="2634" w:type="dxa"/>
            <w:gridSpan w:val="4"/>
            <w:tcBorders>
              <w:top w:val="single" w:sz="4" w:space="0" w:color="00000A"/>
              <w:left w:val="single" w:sz="4" w:space="0" w:color="00000A"/>
              <w:bottom w:val="single" w:sz="4" w:space="0" w:color="00000A"/>
              <w:right w:val="single" w:sz="4" w:space="0" w:color="00000A"/>
            </w:tcBorders>
            <w:tcMar>
              <w:left w:w="108" w:type="dxa"/>
              <w:right w:w="108" w:type="dxa"/>
            </w:tcMar>
          </w:tcPr>
          <w:p w:rsidR="005B0FEF" w:rsidRPr="003C0EEA" w:rsidRDefault="005B0FEF" w:rsidP="00F83B4D">
            <w:pPr>
              <w:rPr>
                <w:sz w:val="20"/>
                <w:szCs w:val="20"/>
              </w:rPr>
            </w:pPr>
            <w:proofErr w:type="gramStart"/>
            <w:r w:rsidRPr="003C0EEA">
              <w:rPr>
                <w:sz w:val="20"/>
                <w:szCs w:val="20"/>
              </w:rPr>
              <w:t>Юридическое</w:t>
            </w:r>
            <w:proofErr w:type="gramEnd"/>
            <w:r w:rsidRPr="003C0EEA">
              <w:rPr>
                <w:sz w:val="20"/>
                <w:szCs w:val="20"/>
              </w:rPr>
              <w:t xml:space="preserve"> - 2</w:t>
            </w:r>
            <w:r w:rsidRPr="003C0EEA">
              <w:rPr>
                <w:b/>
                <w:sz w:val="20"/>
                <w:szCs w:val="20"/>
              </w:rPr>
              <w:t xml:space="preserve"> чел.</w:t>
            </w:r>
          </w:p>
        </w:tc>
        <w:tc>
          <w:tcPr>
            <w:tcW w:w="3950" w:type="dxa"/>
            <w:vMerge/>
            <w:tcBorders>
              <w:left w:val="single" w:sz="4" w:space="0" w:color="00000A"/>
              <w:right w:val="single" w:sz="4" w:space="0" w:color="00000A"/>
            </w:tcBorders>
            <w:tcMar>
              <w:left w:w="108" w:type="dxa"/>
              <w:right w:w="108" w:type="dxa"/>
            </w:tcMar>
          </w:tcPr>
          <w:p w:rsidR="005B0FEF" w:rsidRPr="00C83CFC" w:rsidRDefault="005B0FEF" w:rsidP="00F83B4D">
            <w:pPr>
              <w:jc w:val="both"/>
              <w:rPr>
                <w:sz w:val="20"/>
                <w:szCs w:val="20"/>
                <w:highlight w:val="yellow"/>
              </w:rPr>
            </w:pPr>
          </w:p>
        </w:tc>
      </w:tr>
      <w:tr w:rsidR="005B0FEF" w:rsidRPr="00C83CFC" w:rsidTr="000C37DD">
        <w:trPr>
          <w:trHeight w:val="69"/>
        </w:trPr>
        <w:tc>
          <w:tcPr>
            <w:tcW w:w="166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5B0FEF" w:rsidRPr="003C0EEA" w:rsidRDefault="005B0FEF" w:rsidP="00F83B4D">
            <w:pPr>
              <w:ind w:firstLine="709"/>
              <w:jc w:val="both"/>
              <w:rPr>
                <w:sz w:val="20"/>
                <w:szCs w:val="20"/>
              </w:rPr>
            </w:pPr>
          </w:p>
        </w:tc>
        <w:tc>
          <w:tcPr>
            <w:tcW w:w="1108" w:type="dxa"/>
            <w:vMerge/>
            <w:tcBorders>
              <w:top w:val="single" w:sz="4" w:space="0" w:color="00000A"/>
              <w:left w:val="single" w:sz="4" w:space="0" w:color="00000A"/>
              <w:bottom w:val="single" w:sz="4" w:space="0" w:color="00000A"/>
              <w:right w:val="single" w:sz="4" w:space="0" w:color="00000A"/>
            </w:tcBorders>
            <w:tcMar>
              <w:left w:w="108" w:type="dxa"/>
              <w:right w:w="108" w:type="dxa"/>
            </w:tcMar>
          </w:tcPr>
          <w:p w:rsidR="005B0FEF" w:rsidRPr="003C0EEA" w:rsidRDefault="005B0FEF" w:rsidP="00F83B4D">
            <w:pPr>
              <w:ind w:firstLine="709"/>
              <w:jc w:val="center"/>
              <w:rPr>
                <w:sz w:val="20"/>
                <w:szCs w:val="20"/>
              </w:rPr>
            </w:pPr>
          </w:p>
        </w:tc>
        <w:tc>
          <w:tcPr>
            <w:tcW w:w="2634" w:type="dxa"/>
            <w:gridSpan w:val="4"/>
            <w:tcBorders>
              <w:top w:val="single" w:sz="4" w:space="0" w:color="00000A"/>
              <w:left w:val="single" w:sz="4" w:space="0" w:color="00000A"/>
              <w:bottom w:val="single" w:sz="4" w:space="0" w:color="00000A"/>
              <w:right w:val="single" w:sz="4" w:space="0" w:color="00000A"/>
            </w:tcBorders>
            <w:tcMar>
              <w:left w:w="108" w:type="dxa"/>
              <w:right w:w="108" w:type="dxa"/>
            </w:tcMar>
          </w:tcPr>
          <w:p w:rsidR="005B0FEF" w:rsidRPr="003C0EEA" w:rsidRDefault="005B0FEF" w:rsidP="00F83B4D">
            <w:pPr>
              <w:rPr>
                <w:sz w:val="20"/>
                <w:szCs w:val="20"/>
              </w:rPr>
            </w:pPr>
            <w:proofErr w:type="gramStart"/>
            <w:r w:rsidRPr="003C0EEA">
              <w:rPr>
                <w:sz w:val="20"/>
                <w:szCs w:val="20"/>
              </w:rPr>
              <w:t>Техническое</w:t>
            </w:r>
            <w:proofErr w:type="gramEnd"/>
            <w:r w:rsidRPr="003C0EEA">
              <w:rPr>
                <w:b/>
                <w:sz w:val="20"/>
                <w:szCs w:val="20"/>
              </w:rPr>
              <w:t xml:space="preserve"> -  2 чел.</w:t>
            </w:r>
          </w:p>
        </w:tc>
        <w:tc>
          <w:tcPr>
            <w:tcW w:w="3950" w:type="dxa"/>
            <w:vMerge/>
            <w:tcBorders>
              <w:left w:val="single" w:sz="4" w:space="0" w:color="00000A"/>
              <w:right w:val="single" w:sz="4" w:space="0" w:color="00000A"/>
            </w:tcBorders>
            <w:tcMar>
              <w:left w:w="108" w:type="dxa"/>
              <w:right w:w="108" w:type="dxa"/>
            </w:tcMar>
          </w:tcPr>
          <w:p w:rsidR="005B0FEF" w:rsidRPr="00C83CFC" w:rsidRDefault="005B0FEF" w:rsidP="00F83B4D">
            <w:pPr>
              <w:jc w:val="both"/>
              <w:rPr>
                <w:sz w:val="20"/>
                <w:szCs w:val="20"/>
                <w:highlight w:val="yellow"/>
              </w:rPr>
            </w:pPr>
          </w:p>
        </w:tc>
      </w:tr>
      <w:tr w:rsidR="005B0FEF" w:rsidRPr="00C83CFC" w:rsidTr="000C37DD">
        <w:trPr>
          <w:trHeight w:val="69"/>
        </w:trPr>
        <w:tc>
          <w:tcPr>
            <w:tcW w:w="166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5B0FEF" w:rsidRPr="003C0EEA" w:rsidRDefault="005B0FEF" w:rsidP="00F83B4D">
            <w:pPr>
              <w:ind w:firstLine="709"/>
              <w:jc w:val="both"/>
              <w:rPr>
                <w:sz w:val="20"/>
                <w:szCs w:val="20"/>
              </w:rPr>
            </w:pPr>
          </w:p>
        </w:tc>
        <w:tc>
          <w:tcPr>
            <w:tcW w:w="1108" w:type="dxa"/>
            <w:vMerge/>
            <w:tcBorders>
              <w:top w:val="single" w:sz="4" w:space="0" w:color="00000A"/>
              <w:left w:val="single" w:sz="4" w:space="0" w:color="00000A"/>
              <w:bottom w:val="single" w:sz="4" w:space="0" w:color="00000A"/>
              <w:right w:val="single" w:sz="4" w:space="0" w:color="00000A"/>
            </w:tcBorders>
            <w:tcMar>
              <w:left w:w="108" w:type="dxa"/>
              <w:right w:w="108" w:type="dxa"/>
            </w:tcMar>
          </w:tcPr>
          <w:p w:rsidR="005B0FEF" w:rsidRPr="003C0EEA" w:rsidRDefault="005B0FEF" w:rsidP="00F83B4D">
            <w:pPr>
              <w:ind w:firstLine="709"/>
              <w:jc w:val="center"/>
              <w:rPr>
                <w:sz w:val="20"/>
                <w:szCs w:val="20"/>
              </w:rPr>
            </w:pPr>
          </w:p>
        </w:tc>
        <w:tc>
          <w:tcPr>
            <w:tcW w:w="2634" w:type="dxa"/>
            <w:gridSpan w:val="4"/>
            <w:tcBorders>
              <w:top w:val="single" w:sz="4" w:space="0" w:color="00000A"/>
              <w:left w:val="single" w:sz="4" w:space="0" w:color="00000A"/>
              <w:bottom w:val="single" w:sz="4" w:space="0" w:color="00000A"/>
              <w:right w:val="single" w:sz="4" w:space="0" w:color="00000A"/>
            </w:tcBorders>
            <w:tcMar>
              <w:left w:w="108" w:type="dxa"/>
              <w:right w:w="108" w:type="dxa"/>
            </w:tcMar>
          </w:tcPr>
          <w:p w:rsidR="005B0FEF" w:rsidRPr="003C0EEA" w:rsidRDefault="005B0FEF" w:rsidP="00CE34D4">
            <w:pPr>
              <w:rPr>
                <w:sz w:val="20"/>
                <w:szCs w:val="20"/>
              </w:rPr>
            </w:pPr>
            <w:proofErr w:type="gramStart"/>
            <w:r w:rsidRPr="003C0EEA">
              <w:rPr>
                <w:sz w:val="20"/>
                <w:szCs w:val="20"/>
              </w:rPr>
              <w:t>Другое</w:t>
            </w:r>
            <w:proofErr w:type="gramEnd"/>
            <w:r w:rsidRPr="003C0EEA">
              <w:rPr>
                <w:b/>
                <w:sz w:val="20"/>
                <w:szCs w:val="20"/>
              </w:rPr>
              <w:t xml:space="preserve"> - 21 чел.</w:t>
            </w:r>
          </w:p>
        </w:tc>
        <w:tc>
          <w:tcPr>
            <w:tcW w:w="3950" w:type="dxa"/>
            <w:vMerge/>
            <w:tcBorders>
              <w:left w:val="single" w:sz="4" w:space="0" w:color="00000A"/>
              <w:right w:val="single" w:sz="4" w:space="0" w:color="00000A"/>
            </w:tcBorders>
            <w:tcMar>
              <w:left w:w="108" w:type="dxa"/>
              <w:right w:w="108" w:type="dxa"/>
            </w:tcMar>
          </w:tcPr>
          <w:p w:rsidR="005B0FEF" w:rsidRPr="00C83CFC" w:rsidRDefault="005B0FEF" w:rsidP="00F83B4D">
            <w:pPr>
              <w:jc w:val="both"/>
              <w:rPr>
                <w:sz w:val="20"/>
                <w:szCs w:val="20"/>
                <w:highlight w:val="yellow"/>
              </w:rPr>
            </w:pPr>
          </w:p>
        </w:tc>
      </w:tr>
      <w:tr w:rsidR="005B0FEF" w:rsidRPr="006D06E3" w:rsidTr="000C37DD">
        <w:trPr>
          <w:trHeight w:val="69"/>
        </w:trPr>
        <w:tc>
          <w:tcPr>
            <w:tcW w:w="166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right w:w="108" w:type="dxa"/>
            </w:tcMar>
          </w:tcPr>
          <w:p w:rsidR="005B0FEF" w:rsidRPr="003C0EEA" w:rsidRDefault="005B0FEF" w:rsidP="00F83B4D">
            <w:pPr>
              <w:ind w:firstLine="709"/>
              <w:jc w:val="both"/>
              <w:rPr>
                <w:sz w:val="20"/>
                <w:szCs w:val="20"/>
              </w:rPr>
            </w:pPr>
          </w:p>
        </w:tc>
        <w:tc>
          <w:tcPr>
            <w:tcW w:w="1108" w:type="dxa"/>
            <w:vMerge/>
            <w:tcBorders>
              <w:top w:val="single" w:sz="4" w:space="0" w:color="00000A"/>
              <w:left w:val="single" w:sz="4" w:space="0" w:color="00000A"/>
              <w:bottom w:val="single" w:sz="4" w:space="0" w:color="00000A"/>
              <w:right w:val="single" w:sz="4" w:space="0" w:color="00000A"/>
            </w:tcBorders>
            <w:tcMar>
              <w:left w:w="108" w:type="dxa"/>
              <w:right w:w="108" w:type="dxa"/>
            </w:tcMar>
          </w:tcPr>
          <w:p w:rsidR="005B0FEF" w:rsidRPr="003C0EEA" w:rsidRDefault="005B0FEF" w:rsidP="00F83B4D">
            <w:pPr>
              <w:ind w:firstLine="709"/>
              <w:jc w:val="center"/>
              <w:rPr>
                <w:sz w:val="20"/>
                <w:szCs w:val="20"/>
              </w:rPr>
            </w:pPr>
          </w:p>
        </w:tc>
        <w:tc>
          <w:tcPr>
            <w:tcW w:w="2634" w:type="dxa"/>
            <w:gridSpan w:val="4"/>
            <w:tcBorders>
              <w:top w:val="single" w:sz="4" w:space="0" w:color="00000A"/>
              <w:left w:val="single" w:sz="4" w:space="0" w:color="00000A"/>
              <w:bottom w:val="single" w:sz="4" w:space="0" w:color="00000A"/>
              <w:right w:val="single" w:sz="4" w:space="0" w:color="00000A"/>
            </w:tcBorders>
            <w:tcMar>
              <w:left w:w="108" w:type="dxa"/>
              <w:right w:w="108" w:type="dxa"/>
            </w:tcMar>
          </w:tcPr>
          <w:p w:rsidR="005B0FEF" w:rsidRPr="003C0EEA" w:rsidRDefault="005B0FEF" w:rsidP="005B0FEF">
            <w:pPr>
              <w:jc w:val="both"/>
              <w:rPr>
                <w:sz w:val="20"/>
                <w:szCs w:val="20"/>
              </w:rPr>
            </w:pPr>
            <w:r w:rsidRPr="003C0EEA">
              <w:rPr>
                <w:sz w:val="20"/>
                <w:szCs w:val="20"/>
              </w:rPr>
              <w:t>Обучаются в профильных ВУЗах</w:t>
            </w:r>
            <w:r w:rsidRPr="003C0EEA">
              <w:rPr>
                <w:b/>
                <w:sz w:val="20"/>
                <w:szCs w:val="20"/>
              </w:rPr>
              <w:t xml:space="preserve"> -</w:t>
            </w:r>
            <w:r w:rsidR="003400B6">
              <w:rPr>
                <w:b/>
                <w:sz w:val="20"/>
                <w:szCs w:val="20"/>
              </w:rPr>
              <w:t xml:space="preserve"> 4</w:t>
            </w:r>
            <w:r w:rsidRPr="003C0EEA">
              <w:rPr>
                <w:b/>
                <w:sz w:val="20"/>
                <w:szCs w:val="20"/>
              </w:rPr>
              <w:t xml:space="preserve">  чел.</w:t>
            </w:r>
          </w:p>
          <w:p w:rsidR="005B0FEF" w:rsidRPr="003C0EEA" w:rsidRDefault="005B0FEF" w:rsidP="005B0FEF">
            <w:pPr>
              <w:rPr>
                <w:sz w:val="20"/>
                <w:szCs w:val="20"/>
              </w:rPr>
            </w:pPr>
          </w:p>
        </w:tc>
        <w:tc>
          <w:tcPr>
            <w:tcW w:w="3950" w:type="dxa"/>
            <w:vMerge/>
            <w:tcBorders>
              <w:left w:val="single" w:sz="4" w:space="0" w:color="00000A"/>
              <w:bottom w:val="single" w:sz="4" w:space="0" w:color="00000A"/>
              <w:right w:val="single" w:sz="4" w:space="0" w:color="00000A"/>
            </w:tcBorders>
            <w:tcMar>
              <w:left w:w="108" w:type="dxa"/>
              <w:right w:w="108" w:type="dxa"/>
            </w:tcMar>
          </w:tcPr>
          <w:p w:rsidR="005B0FEF" w:rsidRPr="00A672F7" w:rsidRDefault="005B0FEF" w:rsidP="00F83B4D">
            <w:pPr>
              <w:jc w:val="both"/>
              <w:rPr>
                <w:sz w:val="20"/>
                <w:szCs w:val="20"/>
              </w:rPr>
            </w:pPr>
          </w:p>
        </w:tc>
      </w:tr>
    </w:tbl>
    <w:p w:rsidR="00F83B4D" w:rsidRDefault="00F83B4D" w:rsidP="006110CD"/>
    <w:p w:rsidR="00D72BFF" w:rsidRPr="00CD778B" w:rsidRDefault="00D72BFF" w:rsidP="00CD778B">
      <w:pPr>
        <w:ind w:firstLine="709"/>
        <w:jc w:val="both"/>
        <w:rPr>
          <w:sz w:val="28"/>
          <w:szCs w:val="28"/>
        </w:rPr>
      </w:pPr>
      <w:r w:rsidRPr="00CD778B">
        <w:rPr>
          <w:b/>
          <w:sz w:val="28"/>
          <w:szCs w:val="28"/>
        </w:rPr>
        <w:t xml:space="preserve">1.3. Повышение квалификации сотрудников </w:t>
      </w:r>
      <w:r w:rsidRPr="00CD778B">
        <w:rPr>
          <w:sz w:val="28"/>
          <w:szCs w:val="28"/>
        </w:rPr>
        <w:t xml:space="preserve">(подробнее в </w:t>
      </w:r>
      <w:r w:rsidRPr="00CD778B">
        <w:rPr>
          <w:i/>
          <w:sz w:val="28"/>
          <w:szCs w:val="28"/>
        </w:rPr>
        <w:t>приложении 2)</w:t>
      </w:r>
    </w:p>
    <w:p w:rsidR="00D72BFF" w:rsidRDefault="00D72BFF" w:rsidP="00CD778B">
      <w:pPr>
        <w:ind w:firstLine="709"/>
        <w:jc w:val="right"/>
        <w:rPr>
          <w:i/>
          <w:sz w:val="22"/>
          <w:szCs w:val="22"/>
        </w:rPr>
      </w:pPr>
      <w:r w:rsidRPr="00CD778B">
        <w:rPr>
          <w:i/>
          <w:sz w:val="22"/>
          <w:szCs w:val="22"/>
        </w:rPr>
        <w:t>Таблица 3</w:t>
      </w:r>
    </w:p>
    <w:p w:rsidR="00CD778B" w:rsidRPr="00CD778B" w:rsidRDefault="00CD778B" w:rsidP="00CD778B">
      <w:pPr>
        <w:ind w:firstLine="709"/>
        <w:jc w:val="right"/>
        <w:rPr>
          <w:sz w:val="22"/>
          <w:szCs w:val="22"/>
        </w:rPr>
      </w:pPr>
    </w:p>
    <w:tbl>
      <w:tblPr>
        <w:tblW w:w="0" w:type="auto"/>
        <w:tblInd w:w="108" w:type="dxa"/>
        <w:tblLayout w:type="fixed"/>
        <w:tblCellMar>
          <w:left w:w="0" w:type="dxa"/>
          <w:right w:w="0" w:type="dxa"/>
        </w:tblCellMar>
        <w:tblLook w:val="0000"/>
      </w:tblPr>
      <w:tblGrid>
        <w:gridCol w:w="1769"/>
        <w:gridCol w:w="1822"/>
        <w:gridCol w:w="1592"/>
        <w:gridCol w:w="1533"/>
        <w:gridCol w:w="1832"/>
        <w:gridCol w:w="810"/>
      </w:tblGrid>
      <w:tr w:rsidR="00D72BFF" w:rsidRPr="00B95D40" w:rsidTr="00F83B4D">
        <w:trPr>
          <w:trHeight w:val="489"/>
        </w:trPr>
        <w:tc>
          <w:tcPr>
            <w:tcW w:w="1769" w:type="dxa"/>
            <w:vMerge w:val="restart"/>
            <w:tcBorders>
              <w:top w:val="single" w:sz="4" w:space="0" w:color="00000A"/>
              <w:left w:val="single" w:sz="4" w:space="0" w:color="00000A"/>
              <w:bottom w:val="single" w:sz="4" w:space="0" w:color="00000A"/>
              <w:right w:val="single" w:sz="4" w:space="0" w:color="00000A"/>
            </w:tcBorders>
            <w:tcMar>
              <w:left w:w="108" w:type="dxa"/>
              <w:right w:w="108" w:type="dxa"/>
            </w:tcMar>
            <w:vAlign w:val="center"/>
          </w:tcPr>
          <w:p w:rsidR="00D72BFF" w:rsidRPr="00B95D40" w:rsidRDefault="00D72BFF" w:rsidP="00B95D40">
            <w:pPr>
              <w:jc w:val="center"/>
              <w:rPr>
                <w:sz w:val="20"/>
                <w:szCs w:val="20"/>
              </w:rPr>
            </w:pPr>
            <w:r w:rsidRPr="00B95D40">
              <w:rPr>
                <w:sz w:val="20"/>
                <w:szCs w:val="20"/>
              </w:rPr>
              <w:t>Виды мероприятий</w:t>
            </w:r>
          </w:p>
        </w:tc>
        <w:tc>
          <w:tcPr>
            <w:tcW w:w="6776" w:type="dxa"/>
            <w:gridSpan w:val="4"/>
            <w:tcBorders>
              <w:top w:val="single" w:sz="4" w:space="0" w:color="00000A"/>
              <w:left w:val="single" w:sz="4" w:space="0" w:color="00000A"/>
              <w:bottom w:val="single" w:sz="4" w:space="0" w:color="00000A"/>
              <w:right w:val="single" w:sz="4" w:space="0" w:color="00000A"/>
            </w:tcBorders>
            <w:tcMar>
              <w:left w:w="108" w:type="dxa"/>
              <w:right w:w="108" w:type="dxa"/>
            </w:tcMar>
            <w:vAlign w:val="center"/>
          </w:tcPr>
          <w:p w:rsidR="00D72BFF" w:rsidRPr="00B95D40" w:rsidRDefault="00D72BFF" w:rsidP="00B95D40">
            <w:pPr>
              <w:ind w:firstLine="709"/>
              <w:jc w:val="center"/>
              <w:rPr>
                <w:sz w:val="20"/>
                <w:szCs w:val="20"/>
              </w:rPr>
            </w:pPr>
            <w:r w:rsidRPr="00B95D40">
              <w:rPr>
                <w:sz w:val="20"/>
                <w:szCs w:val="20"/>
              </w:rPr>
              <w:t>Уровень проведения</w:t>
            </w:r>
          </w:p>
        </w:tc>
        <w:tc>
          <w:tcPr>
            <w:tcW w:w="810" w:type="dxa"/>
            <w:tcBorders>
              <w:top w:val="single" w:sz="4" w:space="0" w:color="00000A"/>
              <w:left w:val="single" w:sz="4" w:space="0" w:color="00000A"/>
              <w:bottom w:val="single" w:sz="4" w:space="0" w:color="00000A"/>
              <w:right w:val="single" w:sz="4" w:space="0" w:color="00000A"/>
            </w:tcBorders>
            <w:tcMar>
              <w:left w:w="108" w:type="dxa"/>
              <w:right w:w="108" w:type="dxa"/>
            </w:tcMar>
            <w:vAlign w:val="center"/>
          </w:tcPr>
          <w:p w:rsidR="00D72BFF" w:rsidRPr="00B95D40" w:rsidRDefault="00D72BFF" w:rsidP="00B95D40">
            <w:pPr>
              <w:jc w:val="center"/>
              <w:rPr>
                <w:sz w:val="20"/>
                <w:szCs w:val="20"/>
              </w:rPr>
            </w:pPr>
            <w:r w:rsidRPr="00B95D40">
              <w:rPr>
                <w:sz w:val="20"/>
                <w:szCs w:val="20"/>
              </w:rPr>
              <w:t>Итого</w:t>
            </w:r>
          </w:p>
        </w:tc>
      </w:tr>
      <w:tr w:rsidR="00D72BFF" w:rsidRPr="00B95D40" w:rsidTr="00F83B4D">
        <w:trPr>
          <w:trHeight w:val="70"/>
        </w:trPr>
        <w:tc>
          <w:tcPr>
            <w:tcW w:w="1769" w:type="dxa"/>
            <w:vMerge/>
            <w:tcBorders>
              <w:top w:val="single" w:sz="4" w:space="0" w:color="00000A"/>
              <w:left w:val="single" w:sz="4" w:space="0" w:color="00000A"/>
              <w:bottom w:val="single" w:sz="4" w:space="0" w:color="00000A"/>
              <w:right w:val="single" w:sz="4" w:space="0" w:color="00000A"/>
            </w:tcBorders>
            <w:tcMar>
              <w:left w:w="108" w:type="dxa"/>
              <w:right w:w="108" w:type="dxa"/>
            </w:tcMar>
            <w:vAlign w:val="center"/>
          </w:tcPr>
          <w:p w:rsidR="00D72BFF" w:rsidRPr="00B95D40" w:rsidRDefault="00D72BFF" w:rsidP="00B95D40">
            <w:pPr>
              <w:ind w:firstLine="709"/>
              <w:jc w:val="center"/>
              <w:rPr>
                <w:sz w:val="20"/>
                <w:szCs w:val="20"/>
              </w:rPr>
            </w:pPr>
          </w:p>
        </w:tc>
        <w:tc>
          <w:tcPr>
            <w:tcW w:w="1822" w:type="dxa"/>
            <w:tcBorders>
              <w:top w:val="single" w:sz="4" w:space="0" w:color="00000A"/>
              <w:left w:val="single" w:sz="4" w:space="0" w:color="00000A"/>
              <w:bottom w:val="single" w:sz="4" w:space="0" w:color="00000A"/>
              <w:right w:val="single" w:sz="4" w:space="0" w:color="00000A"/>
            </w:tcBorders>
            <w:tcMar>
              <w:left w:w="108" w:type="dxa"/>
              <w:right w:w="108" w:type="dxa"/>
            </w:tcMar>
            <w:vAlign w:val="center"/>
          </w:tcPr>
          <w:p w:rsidR="00D72BFF" w:rsidRPr="00B95D40" w:rsidRDefault="00D72BFF" w:rsidP="00B95D40">
            <w:pPr>
              <w:jc w:val="center"/>
              <w:rPr>
                <w:sz w:val="20"/>
                <w:szCs w:val="20"/>
              </w:rPr>
            </w:pPr>
            <w:r w:rsidRPr="00B95D40">
              <w:rPr>
                <w:sz w:val="20"/>
                <w:szCs w:val="20"/>
              </w:rPr>
              <w:t>Муниципальный</w:t>
            </w:r>
          </w:p>
        </w:tc>
        <w:tc>
          <w:tcPr>
            <w:tcW w:w="1592" w:type="dxa"/>
            <w:tcBorders>
              <w:top w:val="single" w:sz="4" w:space="0" w:color="00000A"/>
              <w:left w:val="single" w:sz="4" w:space="0" w:color="00000A"/>
              <w:bottom w:val="single" w:sz="4" w:space="0" w:color="00000A"/>
              <w:right w:val="single" w:sz="4" w:space="0" w:color="00000A"/>
            </w:tcBorders>
            <w:tcMar>
              <w:left w:w="108" w:type="dxa"/>
              <w:right w:w="108" w:type="dxa"/>
            </w:tcMar>
            <w:vAlign w:val="center"/>
          </w:tcPr>
          <w:p w:rsidR="00D72BFF" w:rsidRPr="00B95D40" w:rsidRDefault="00D72BFF" w:rsidP="00B95D40">
            <w:pPr>
              <w:jc w:val="center"/>
              <w:rPr>
                <w:sz w:val="20"/>
                <w:szCs w:val="20"/>
              </w:rPr>
            </w:pPr>
            <w:r w:rsidRPr="00B95D40">
              <w:rPr>
                <w:sz w:val="20"/>
                <w:szCs w:val="20"/>
              </w:rPr>
              <w:t>Региональный</w:t>
            </w:r>
          </w:p>
        </w:tc>
        <w:tc>
          <w:tcPr>
            <w:tcW w:w="1533" w:type="dxa"/>
            <w:tcBorders>
              <w:top w:val="single" w:sz="4" w:space="0" w:color="00000A"/>
              <w:left w:val="single" w:sz="4" w:space="0" w:color="00000A"/>
              <w:bottom w:val="single" w:sz="4" w:space="0" w:color="00000A"/>
              <w:right w:val="single" w:sz="4" w:space="0" w:color="00000A"/>
            </w:tcBorders>
            <w:tcMar>
              <w:left w:w="108" w:type="dxa"/>
              <w:right w:w="108" w:type="dxa"/>
            </w:tcMar>
            <w:vAlign w:val="center"/>
          </w:tcPr>
          <w:p w:rsidR="00D72BFF" w:rsidRPr="00B95D40" w:rsidRDefault="00D72BFF" w:rsidP="00B95D40">
            <w:pPr>
              <w:jc w:val="center"/>
              <w:rPr>
                <w:sz w:val="20"/>
                <w:szCs w:val="20"/>
              </w:rPr>
            </w:pPr>
            <w:r w:rsidRPr="00B95D40">
              <w:rPr>
                <w:sz w:val="20"/>
                <w:szCs w:val="20"/>
              </w:rPr>
              <w:t>Федеральный</w:t>
            </w:r>
          </w:p>
        </w:tc>
        <w:tc>
          <w:tcPr>
            <w:tcW w:w="1832" w:type="dxa"/>
            <w:tcBorders>
              <w:top w:val="single" w:sz="4" w:space="0" w:color="00000A"/>
              <w:left w:val="single" w:sz="4" w:space="0" w:color="00000A"/>
              <w:bottom w:val="single" w:sz="4" w:space="0" w:color="00000A"/>
              <w:right w:val="single" w:sz="4" w:space="0" w:color="00000A"/>
            </w:tcBorders>
            <w:tcMar>
              <w:left w:w="108" w:type="dxa"/>
              <w:right w:w="108" w:type="dxa"/>
            </w:tcMar>
            <w:vAlign w:val="center"/>
          </w:tcPr>
          <w:p w:rsidR="00D72BFF" w:rsidRPr="00B95D40" w:rsidRDefault="00D72BFF" w:rsidP="00B95D40">
            <w:pPr>
              <w:jc w:val="center"/>
              <w:rPr>
                <w:sz w:val="20"/>
                <w:szCs w:val="20"/>
              </w:rPr>
            </w:pPr>
            <w:r w:rsidRPr="00B95D40">
              <w:rPr>
                <w:sz w:val="20"/>
                <w:szCs w:val="20"/>
              </w:rPr>
              <w:t>Международный</w:t>
            </w:r>
          </w:p>
        </w:tc>
        <w:tc>
          <w:tcPr>
            <w:tcW w:w="807"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B95D40" w:rsidRDefault="00D72BFF" w:rsidP="00B95D40">
            <w:pPr>
              <w:ind w:firstLine="709"/>
              <w:jc w:val="center"/>
              <w:rPr>
                <w:sz w:val="20"/>
                <w:szCs w:val="20"/>
              </w:rPr>
            </w:pPr>
          </w:p>
        </w:tc>
      </w:tr>
      <w:tr w:rsidR="00D72BFF" w:rsidRPr="00B95D40" w:rsidTr="00F83B4D">
        <w:trPr>
          <w:cantSplit/>
          <w:trHeight w:val="818"/>
        </w:trPr>
        <w:tc>
          <w:tcPr>
            <w:tcW w:w="1769"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B95D40" w:rsidRDefault="00D72BFF" w:rsidP="00B95D40">
            <w:pPr>
              <w:rPr>
                <w:sz w:val="20"/>
                <w:szCs w:val="20"/>
              </w:rPr>
            </w:pPr>
            <w:r w:rsidRPr="00B95D40">
              <w:rPr>
                <w:sz w:val="20"/>
                <w:szCs w:val="20"/>
              </w:rPr>
              <w:t>Курсы повышения квалификации</w:t>
            </w:r>
          </w:p>
        </w:tc>
        <w:tc>
          <w:tcPr>
            <w:tcW w:w="182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B95D40" w:rsidRDefault="002A146A" w:rsidP="00B95D40">
            <w:pPr>
              <w:ind w:hanging="61"/>
              <w:jc w:val="center"/>
              <w:rPr>
                <w:sz w:val="20"/>
                <w:szCs w:val="20"/>
              </w:rPr>
            </w:pPr>
            <w:r w:rsidRPr="00B95D40">
              <w:rPr>
                <w:sz w:val="20"/>
                <w:szCs w:val="20"/>
              </w:rPr>
              <w:t>0</w:t>
            </w:r>
          </w:p>
        </w:tc>
        <w:tc>
          <w:tcPr>
            <w:tcW w:w="159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B95D40" w:rsidRDefault="00CE34D4" w:rsidP="00B95D40">
            <w:pPr>
              <w:ind w:hanging="61"/>
              <w:jc w:val="center"/>
              <w:rPr>
                <w:sz w:val="20"/>
                <w:szCs w:val="20"/>
              </w:rPr>
            </w:pPr>
            <w:r w:rsidRPr="00B95D40">
              <w:rPr>
                <w:sz w:val="20"/>
                <w:szCs w:val="20"/>
              </w:rPr>
              <w:t>41</w:t>
            </w:r>
          </w:p>
        </w:tc>
        <w:tc>
          <w:tcPr>
            <w:tcW w:w="153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B95D40" w:rsidRDefault="00CE34D4" w:rsidP="00B95D40">
            <w:pPr>
              <w:ind w:hanging="61"/>
              <w:jc w:val="center"/>
              <w:rPr>
                <w:sz w:val="20"/>
                <w:szCs w:val="20"/>
              </w:rPr>
            </w:pPr>
            <w:r w:rsidRPr="00B95D40">
              <w:rPr>
                <w:sz w:val="20"/>
                <w:szCs w:val="20"/>
              </w:rPr>
              <w:t>1</w:t>
            </w:r>
          </w:p>
        </w:tc>
        <w:tc>
          <w:tcPr>
            <w:tcW w:w="183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B95D40" w:rsidRDefault="00CD778B" w:rsidP="00B95D40">
            <w:pPr>
              <w:ind w:hanging="61"/>
              <w:jc w:val="center"/>
              <w:rPr>
                <w:sz w:val="20"/>
                <w:szCs w:val="20"/>
              </w:rPr>
            </w:pPr>
            <w:r w:rsidRPr="00B95D40">
              <w:rPr>
                <w:sz w:val="20"/>
                <w:szCs w:val="20"/>
              </w:rPr>
              <w:t>0</w:t>
            </w:r>
          </w:p>
        </w:tc>
        <w:tc>
          <w:tcPr>
            <w:tcW w:w="807"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B95D40" w:rsidRDefault="00CE34D4" w:rsidP="00B95D40">
            <w:pPr>
              <w:ind w:hanging="61"/>
              <w:jc w:val="center"/>
              <w:rPr>
                <w:sz w:val="20"/>
                <w:szCs w:val="20"/>
              </w:rPr>
            </w:pPr>
            <w:r w:rsidRPr="00B95D40">
              <w:rPr>
                <w:sz w:val="20"/>
                <w:szCs w:val="20"/>
              </w:rPr>
              <w:t>42</w:t>
            </w:r>
          </w:p>
        </w:tc>
      </w:tr>
      <w:tr w:rsidR="00D72BFF" w:rsidRPr="00B95D40" w:rsidTr="007162CF">
        <w:trPr>
          <w:cantSplit/>
          <w:trHeight w:val="274"/>
        </w:trPr>
        <w:tc>
          <w:tcPr>
            <w:tcW w:w="1769"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B95D40" w:rsidRDefault="00D72BFF" w:rsidP="00B95D40">
            <w:pPr>
              <w:rPr>
                <w:sz w:val="20"/>
                <w:szCs w:val="20"/>
              </w:rPr>
            </w:pPr>
            <w:r w:rsidRPr="00B95D40">
              <w:rPr>
                <w:sz w:val="20"/>
                <w:szCs w:val="20"/>
              </w:rPr>
              <w:t>Семинары</w:t>
            </w:r>
          </w:p>
        </w:tc>
        <w:tc>
          <w:tcPr>
            <w:tcW w:w="182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B95D40" w:rsidRDefault="00CE34D4" w:rsidP="00B95D40">
            <w:pPr>
              <w:ind w:hanging="61"/>
              <w:jc w:val="center"/>
              <w:rPr>
                <w:sz w:val="20"/>
                <w:szCs w:val="20"/>
              </w:rPr>
            </w:pPr>
            <w:r w:rsidRPr="00B95D40">
              <w:rPr>
                <w:sz w:val="20"/>
                <w:szCs w:val="20"/>
              </w:rPr>
              <w:t>8</w:t>
            </w:r>
          </w:p>
        </w:tc>
        <w:tc>
          <w:tcPr>
            <w:tcW w:w="159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B95D40" w:rsidRDefault="00CE34D4" w:rsidP="00B95D40">
            <w:pPr>
              <w:ind w:hanging="61"/>
              <w:jc w:val="center"/>
              <w:rPr>
                <w:sz w:val="20"/>
                <w:szCs w:val="20"/>
              </w:rPr>
            </w:pPr>
            <w:r w:rsidRPr="00B95D40">
              <w:rPr>
                <w:sz w:val="20"/>
                <w:szCs w:val="20"/>
              </w:rPr>
              <w:t>12</w:t>
            </w:r>
          </w:p>
        </w:tc>
        <w:tc>
          <w:tcPr>
            <w:tcW w:w="153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B95D40" w:rsidRDefault="002A146A" w:rsidP="00B95D40">
            <w:pPr>
              <w:ind w:hanging="61"/>
              <w:jc w:val="center"/>
              <w:rPr>
                <w:sz w:val="20"/>
                <w:szCs w:val="20"/>
              </w:rPr>
            </w:pPr>
            <w:r w:rsidRPr="00B95D40">
              <w:rPr>
                <w:sz w:val="20"/>
                <w:szCs w:val="20"/>
              </w:rPr>
              <w:t>1</w:t>
            </w:r>
          </w:p>
        </w:tc>
        <w:tc>
          <w:tcPr>
            <w:tcW w:w="183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B95D40" w:rsidRDefault="00CD778B" w:rsidP="00B95D40">
            <w:pPr>
              <w:ind w:hanging="61"/>
              <w:jc w:val="center"/>
              <w:rPr>
                <w:sz w:val="20"/>
                <w:szCs w:val="20"/>
              </w:rPr>
            </w:pPr>
            <w:r w:rsidRPr="00B95D40">
              <w:rPr>
                <w:sz w:val="20"/>
                <w:szCs w:val="20"/>
              </w:rPr>
              <w:t>0</w:t>
            </w:r>
          </w:p>
        </w:tc>
        <w:tc>
          <w:tcPr>
            <w:tcW w:w="807"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B95D40" w:rsidRDefault="00CE34D4" w:rsidP="00B95D40">
            <w:pPr>
              <w:ind w:hanging="61"/>
              <w:jc w:val="center"/>
              <w:rPr>
                <w:sz w:val="20"/>
                <w:szCs w:val="20"/>
              </w:rPr>
            </w:pPr>
            <w:r w:rsidRPr="00B95D40">
              <w:rPr>
                <w:sz w:val="20"/>
                <w:szCs w:val="20"/>
              </w:rPr>
              <w:t>21</w:t>
            </w:r>
          </w:p>
        </w:tc>
      </w:tr>
      <w:tr w:rsidR="00D72BFF" w:rsidRPr="00B95D40" w:rsidTr="00F83B4D">
        <w:trPr>
          <w:cantSplit/>
          <w:trHeight w:val="283"/>
        </w:trPr>
        <w:tc>
          <w:tcPr>
            <w:tcW w:w="1769"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B95D40" w:rsidRDefault="00D72BFF" w:rsidP="00B95D40">
            <w:pPr>
              <w:rPr>
                <w:sz w:val="20"/>
                <w:szCs w:val="20"/>
              </w:rPr>
            </w:pPr>
            <w:r w:rsidRPr="00B95D40">
              <w:rPr>
                <w:sz w:val="20"/>
                <w:szCs w:val="20"/>
              </w:rPr>
              <w:t>Мастер-классы</w:t>
            </w:r>
          </w:p>
        </w:tc>
        <w:tc>
          <w:tcPr>
            <w:tcW w:w="182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B95D40" w:rsidRDefault="00CD778B" w:rsidP="00B95D40">
            <w:pPr>
              <w:ind w:hanging="61"/>
              <w:jc w:val="center"/>
              <w:rPr>
                <w:sz w:val="20"/>
                <w:szCs w:val="20"/>
              </w:rPr>
            </w:pPr>
            <w:r w:rsidRPr="00B95D40">
              <w:rPr>
                <w:sz w:val="20"/>
                <w:szCs w:val="20"/>
              </w:rPr>
              <w:t>0</w:t>
            </w:r>
          </w:p>
        </w:tc>
        <w:tc>
          <w:tcPr>
            <w:tcW w:w="159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B95D40" w:rsidRDefault="00CD778B" w:rsidP="00B95D40">
            <w:pPr>
              <w:ind w:hanging="61"/>
              <w:jc w:val="center"/>
              <w:rPr>
                <w:sz w:val="20"/>
                <w:szCs w:val="20"/>
              </w:rPr>
            </w:pPr>
            <w:r w:rsidRPr="00B95D40">
              <w:rPr>
                <w:sz w:val="20"/>
                <w:szCs w:val="20"/>
              </w:rPr>
              <w:t>0</w:t>
            </w:r>
          </w:p>
        </w:tc>
        <w:tc>
          <w:tcPr>
            <w:tcW w:w="153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B95D40" w:rsidRDefault="00CD778B" w:rsidP="00B95D40">
            <w:pPr>
              <w:ind w:hanging="61"/>
              <w:jc w:val="center"/>
              <w:rPr>
                <w:sz w:val="20"/>
                <w:szCs w:val="20"/>
              </w:rPr>
            </w:pPr>
            <w:r w:rsidRPr="00B95D40">
              <w:rPr>
                <w:sz w:val="20"/>
                <w:szCs w:val="20"/>
              </w:rPr>
              <w:t>0</w:t>
            </w:r>
          </w:p>
        </w:tc>
        <w:tc>
          <w:tcPr>
            <w:tcW w:w="183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B95D40" w:rsidRDefault="00CD778B" w:rsidP="00B95D40">
            <w:pPr>
              <w:ind w:hanging="61"/>
              <w:jc w:val="center"/>
              <w:rPr>
                <w:sz w:val="20"/>
                <w:szCs w:val="20"/>
              </w:rPr>
            </w:pPr>
            <w:r w:rsidRPr="00B95D40">
              <w:rPr>
                <w:sz w:val="20"/>
                <w:szCs w:val="20"/>
              </w:rPr>
              <w:t>0</w:t>
            </w:r>
          </w:p>
        </w:tc>
        <w:tc>
          <w:tcPr>
            <w:tcW w:w="807"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B95D40" w:rsidRDefault="00CD778B" w:rsidP="00B95D40">
            <w:pPr>
              <w:ind w:hanging="61"/>
              <w:jc w:val="center"/>
              <w:rPr>
                <w:sz w:val="20"/>
                <w:szCs w:val="20"/>
              </w:rPr>
            </w:pPr>
            <w:r w:rsidRPr="00B95D40">
              <w:rPr>
                <w:sz w:val="20"/>
                <w:szCs w:val="20"/>
              </w:rPr>
              <w:t>0</w:t>
            </w:r>
          </w:p>
        </w:tc>
      </w:tr>
      <w:tr w:rsidR="00D72BFF" w:rsidRPr="00B95D40" w:rsidTr="00F83B4D">
        <w:trPr>
          <w:cantSplit/>
          <w:trHeight w:val="273"/>
        </w:trPr>
        <w:tc>
          <w:tcPr>
            <w:tcW w:w="1769"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B95D40" w:rsidRDefault="00D72BFF" w:rsidP="00B95D40">
            <w:pPr>
              <w:rPr>
                <w:sz w:val="20"/>
                <w:szCs w:val="20"/>
              </w:rPr>
            </w:pPr>
            <w:r w:rsidRPr="00B95D40">
              <w:rPr>
                <w:sz w:val="20"/>
                <w:szCs w:val="20"/>
              </w:rPr>
              <w:t>Конференции</w:t>
            </w:r>
          </w:p>
        </w:tc>
        <w:tc>
          <w:tcPr>
            <w:tcW w:w="182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B95D40" w:rsidRDefault="00CD778B" w:rsidP="00B95D40">
            <w:pPr>
              <w:ind w:hanging="61"/>
              <w:jc w:val="center"/>
              <w:rPr>
                <w:sz w:val="20"/>
                <w:szCs w:val="20"/>
              </w:rPr>
            </w:pPr>
            <w:r w:rsidRPr="00B95D40">
              <w:rPr>
                <w:sz w:val="20"/>
                <w:szCs w:val="20"/>
              </w:rPr>
              <w:t>0</w:t>
            </w:r>
          </w:p>
        </w:tc>
        <w:tc>
          <w:tcPr>
            <w:tcW w:w="159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B95D40" w:rsidRDefault="00CD778B" w:rsidP="00B95D40">
            <w:pPr>
              <w:ind w:hanging="61"/>
              <w:jc w:val="center"/>
              <w:rPr>
                <w:sz w:val="20"/>
                <w:szCs w:val="20"/>
              </w:rPr>
            </w:pPr>
            <w:r w:rsidRPr="00B95D40">
              <w:rPr>
                <w:sz w:val="20"/>
                <w:szCs w:val="20"/>
              </w:rPr>
              <w:t>0</w:t>
            </w:r>
          </w:p>
        </w:tc>
        <w:tc>
          <w:tcPr>
            <w:tcW w:w="153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B95D40" w:rsidRDefault="00205A1E" w:rsidP="00B95D40">
            <w:pPr>
              <w:ind w:hanging="61"/>
              <w:jc w:val="center"/>
              <w:rPr>
                <w:sz w:val="20"/>
                <w:szCs w:val="20"/>
              </w:rPr>
            </w:pPr>
            <w:r w:rsidRPr="00B95D40">
              <w:rPr>
                <w:sz w:val="20"/>
                <w:szCs w:val="20"/>
              </w:rPr>
              <w:t>1</w:t>
            </w:r>
          </w:p>
        </w:tc>
        <w:tc>
          <w:tcPr>
            <w:tcW w:w="183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B95D40" w:rsidRDefault="00CD778B" w:rsidP="00B95D40">
            <w:pPr>
              <w:ind w:hanging="61"/>
              <w:jc w:val="center"/>
              <w:rPr>
                <w:sz w:val="20"/>
                <w:szCs w:val="20"/>
              </w:rPr>
            </w:pPr>
            <w:r w:rsidRPr="00B95D40">
              <w:rPr>
                <w:sz w:val="20"/>
                <w:szCs w:val="20"/>
              </w:rPr>
              <w:t>0</w:t>
            </w:r>
          </w:p>
        </w:tc>
        <w:tc>
          <w:tcPr>
            <w:tcW w:w="807"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B95D40" w:rsidRDefault="00205A1E" w:rsidP="00B95D40">
            <w:pPr>
              <w:ind w:hanging="61"/>
              <w:jc w:val="center"/>
              <w:rPr>
                <w:sz w:val="20"/>
                <w:szCs w:val="20"/>
              </w:rPr>
            </w:pPr>
            <w:r w:rsidRPr="00B95D40">
              <w:rPr>
                <w:sz w:val="20"/>
                <w:szCs w:val="20"/>
              </w:rPr>
              <w:t>1</w:t>
            </w:r>
          </w:p>
        </w:tc>
      </w:tr>
      <w:tr w:rsidR="00D72BFF" w:rsidRPr="00B95D40" w:rsidTr="00F83B4D">
        <w:trPr>
          <w:cantSplit/>
          <w:trHeight w:val="548"/>
        </w:trPr>
        <w:tc>
          <w:tcPr>
            <w:tcW w:w="1769"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B95D40" w:rsidRDefault="00D72BFF" w:rsidP="00B95D40">
            <w:pPr>
              <w:rPr>
                <w:sz w:val="20"/>
                <w:szCs w:val="20"/>
              </w:rPr>
            </w:pPr>
            <w:r w:rsidRPr="00B95D40">
              <w:rPr>
                <w:sz w:val="20"/>
                <w:szCs w:val="20"/>
              </w:rPr>
              <w:t>Социальные чтения</w:t>
            </w:r>
          </w:p>
        </w:tc>
        <w:tc>
          <w:tcPr>
            <w:tcW w:w="182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B95D40" w:rsidRDefault="00CD778B" w:rsidP="00B95D40">
            <w:pPr>
              <w:ind w:hanging="61"/>
              <w:jc w:val="center"/>
              <w:rPr>
                <w:sz w:val="20"/>
                <w:szCs w:val="20"/>
              </w:rPr>
            </w:pPr>
            <w:r w:rsidRPr="00B95D40">
              <w:rPr>
                <w:sz w:val="20"/>
                <w:szCs w:val="20"/>
              </w:rPr>
              <w:t>0</w:t>
            </w:r>
          </w:p>
        </w:tc>
        <w:tc>
          <w:tcPr>
            <w:tcW w:w="159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B95D40" w:rsidRDefault="00CD778B" w:rsidP="00B95D40">
            <w:pPr>
              <w:ind w:hanging="61"/>
              <w:jc w:val="center"/>
              <w:rPr>
                <w:sz w:val="20"/>
                <w:szCs w:val="20"/>
              </w:rPr>
            </w:pPr>
            <w:r w:rsidRPr="00B95D40">
              <w:rPr>
                <w:sz w:val="20"/>
                <w:szCs w:val="20"/>
              </w:rPr>
              <w:t>0</w:t>
            </w:r>
          </w:p>
        </w:tc>
        <w:tc>
          <w:tcPr>
            <w:tcW w:w="153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B95D40" w:rsidRDefault="00CD778B" w:rsidP="00B95D40">
            <w:pPr>
              <w:ind w:hanging="61"/>
              <w:jc w:val="center"/>
              <w:rPr>
                <w:sz w:val="20"/>
                <w:szCs w:val="20"/>
              </w:rPr>
            </w:pPr>
            <w:r w:rsidRPr="00B95D40">
              <w:rPr>
                <w:sz w:val="20"/>
                <w:szCs w:val="20"/>
              </w:rPr>
              <w:t>0</w:t>
            </w:r>
          </w:p>
        </w:tc>
        <w:tc>
          <w:tcPr>
            <w:tcW w:w="183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B95D40" w:rsidRDefault="00CD778B" w:rsidP="00B95D40">
            <w:pPr>
              <w:ind w:hanging="61"/>
              <w:jc w:val="center"/>
              <w:rPr>
                <w:sz w:val="20"/>
                <w:szCs w:val="20"/>
              </w:rPr>
            </w:pPr>
            <w:r w:rsidRPr="00B95D40">
              <w:rPr>
                <w:sz w:val="20"/>
                <w:szCs w:val="20"/>
              </w:rPr>
              <w:t>0</w:t>
            </w:r>
          </w:p>
        </w:tc>
        <w:tc>
          <w:tcPr>
            <w:tcW w:w="807"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B95D40" w:rsidRDefault="00CD778B" w:rsidP="00B95D40">
            <w:pPr>
              <w:ind w:hanging="61"/>
              <w:jc w:val="center"/>
              <w:rPr>
                <w:sz w:val="20"/>
                <w:szCs w:val="20"/>
              </w:rPr>
            </w:pPr>
            <w:r w:rsidRPr="00B95D40">
              <w:rPr>
                <w:sz w:val="20"/>
                <w:szCs w:val="20"/>
              </w:rPr>
              <w:t>0</w:t>
            </w:r>
          </w:p>
        </w:tc>
      </w:tr>
      <w:tr w:rsidR="00D72BFF" w:rsidRPr="00B95D40" w:rsidTr="00F83B4D">
        <w:trPr>
          <w:cantSplit/>
          <w:trHeight w:val="414"/>
        </w:trPr>
        <w:tc>
          <w:tcPr>
            <w:tcW w:w="1769"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B95D40" w:rsidRDefault="00D72BFF" w:rsidP="00B95D40">
            <w:pPr>
              <w:rPr>
                <w:sz w:val="20"/>
                <w:szCs w:val="20"/>
              </w:rPr>
            </w:pPr>
            <w:r w:rsidRPr="00B95D40">
              <w:rPr>
                <w:sz w:val="20"/>
                <w:szCs w:val="20"/>
              </w:rPr>
              <w:t>Стажировка на рабочем месте</w:t>
            </w:r>
          </w:p>
        </w:tc>
        <w:tc>
          <w:tcPr>
            <w:tcW w:w="182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B95D40" w:rsidRDefault="00CD778B" w:rsidP="00B95D40">
            <w:pPr>
              <w:ind w:hanging="61"/>
              <w:jc w:val="center"/>
              <w:rPr>
                <w:sz w:val="20"/>
                <w:szCs w:val="20"/>
              </w:rPr>
            </w:pPr>
            <w:r w:rsidRPr="00B95D40">
              <w:rPr>
                <w:sz w:val="20"/>
                <w:szCs w:val="20"/>
              </w:rPr>
              <w:t>0</w:t>
            </w:r>
          </w:p>
        </w:tc>
        <w:tc>
          <w:tcPr>
            <w:tcW w:w="159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B95D40" w:rsidRDefault="002A146A" w:rsidP="00B95D40">
            <w:pPr>
              <w:ind w:hanging="61"/>
              <w:jc w:val="center"/>
              <w:rPr>
                <w:sz w:val="20"/>
                <w:szCs w:val="20"/>
              </w:rPr>
            </w:pPr>
            <w:r w:rsidRPr="00B95D40">
              <w:rPr>
                <w:sz w:val="20"/>
                <w:szCs w:val="20"/>
              </w:rPr>
              <w:t>0</w:t>
            </w:r>
          </w:p>
        </w:tc>
        <w:tc>
          <w:tcPr>
            <w:tcW w:w="153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B95D40" w:rsidRDefault="002A146A" w:rsidP="00B95D40">
            <w:pPr>
              <w:ind w:hanging="61"/>
              <w:jc w:val="center"/>
              <w:rPr>
                <w:sz w:val="20"/>
                <w:szCs w:val="20"/>
              </w:rPr>
            </w:pPr>
            <w:r w:rsidRPr="00B95D40">
              <w:rPr>
                <w:sz w:val="20"/>
                <w:szCs w:val="20"/>
              </w:rPr>
              <w:t>0</w:t>
            </w:r>
          </w:p>
        </w:tc>
        <w:tc>
          <w:tcPr>
            <w:tcW w:w="183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B95D40" w:rsidRDefault="00CD778B" w:rsidP="00B95D40">
            <w:pPr>
              <w:ind w:hanging="61"/>
              <w:jc w:val="center"/>
              <w:rPr>
                <w:sz w:val="20"/>
                <w:szCs w:val="20"/>
              </w:rPr>
            </w:pPr>
            <w:r w:rsidRPr="00B95D40">
              <w:rPr>
                <w:sz w:val="20"/>
                <w:szCs w:val="20"/>
              </w:rPr>
              <w:t>0</w:t>
            </w:r>
          </w:p>
        </w:tc>
        <w:tc>
          <w:tcPr>
            <w:tcW w:w="807"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B95D40" w:rsidRDefault="002A146A" w:rsidP="00B95D40">
            <w:pPr>
              <w:ind w:hanging="61"/>
              <w:jc w:val="center"/>
              <w:rPr>
                <w:sz w:val="20"/>
                <w:szCs w:val="20"/>
              </w:rPr>
            </w:pPr>
            <w:r w:rsidRPr="00B95D40">
              <w:rPr>
                <w:sz w:val="20"/>
                <w:szCs w:val="20"/>
              </w:rPr>
              <w:t>0</w:t>
            </w:r>
          </w:p>
        </w:tc>
      </w:tr>
      <w:tr w:rsidR="00D72BFF" w:rsidRPr="00B95D40" w:rsidTr="00F83B4D">
        <w:trPr>
          <w:trHeight w:val="70"/>
        </w:trPr>
        <w:tc>
          <w:tcPr>
            <w:tcW w:w="1769" w:type="dxa"/>
            <w:tcBorders>
              <w:top w:val="single" w:sz="4" w:space="0" w:color="00000A"/>
              <w:left w:val="single" w:sz="4" w:space="0" w:color="00000A"/>
              <w:bottom w:val="single" w:sz="4" w:space="0" w:color="00000A"/>
              <w:right w:val="single" w:sz="4" w:space="0" w:color="00000A"/>
            </w:tcBorders>
            <w:tcMar>
              <w:left w:w="108" w:type="dxa"/>
              <w:right w:w="108" w:type="dxa"/>
            </w:tcMar>
            <w:vAlign w:val="center"/>
          </w:tcPr>
          <w:p w:rsidR="00D72BFF" w:rsidRPr="00B95D40" w:rsidRDefault="00D72BFF" w:rsidP="00B95D40">
            <w:pPr>
              <w:rPr>
                <w:sz w:val="20"/>
                <w:szCs w:val="20"/>
              </w:rPr>
            </w:pPr>
            <w:r w:rsidRPr="00B95D40">
              <w:rPr>
                <w:b/>
                <w:sz w:val="20"/>
                <w:szCs w:val="20"/>
              </w:rPr>
              <w:t>Итого:</w:t>
            </w:r>
          </w:p>
        </w:tc>
        <w:tc>
          <w:tcPr>
            <w:tcW w:w="182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B95D40" w:rsidRDefault="00CE34D4" w:rsidP="00B95D40">
            <w:pPr>
              <w:ind w:hanging="61"/>
              <w:jc w:val="center"/>
              <w:rPr>
                <w:sz w:val="20"/>
                <w:szCs w:val="20"/>
              </w:rPr>
            </w:pPr>
            <w:r w:rsidRPr="00B95D40">
              <w:rPr>
                <w:sz w:val="20"/>
                <w:szCs w:val="20"/>
              </w:rPr>
              <w:t>8</w:t>
            </w:r>
          </w:p>
        </w:tc>
        <w:tc>
          <w:tcPr>
            <w:tcW w:w="159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B95D40" w:rsidRDefault="00CE34D4" w:rsidP="00B95D40">
            <w:pPr>
              <w:ind w:hanging="61"/>
              <w:jc w:val="center"/>
              <w:rPr>
                <w:sz w:val="20"/>
                <w:szCs w:val="20"/>
              </w:rPr>
            </w:pPr>
            <w:r w:rsidRPr="00B95D40">
              <w:rPr>
                <w:sz w:val="20"/>
                <w:szCs w:val="20"/>
              </w:rPr>
              <w:t>53</w:t>
            </w:r>
          </w:p>
        </w:tc>
        <w:tc>
          <w:tcPr>
            <w:tcW w:w="153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B95D40" w:rsidRDefault="00CE34D4" w:rsidP="00B95D40">
            <w:pPr>
              <w:ind w:hanging="61"/>
              <w:jc w:val="center"/>
              <w:rPr>
                <w:sz w:val="20"/>
                <w:szCs w:val="20"/>
              </w:rPr>
            </w:pPr>
            <w:r w:rsidRPr="00B95D40">
              <w:rPr>
                <w:sz w:val="20"/>
                <w:szCs w:val="20"/>
              </w:rPr>
              <w:t>3</w:t>
            </w:r>
          </w:p>
        </w:tc>
        <w:tc>
          <w:tcPr>
            <w:tcW w:w="183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B95D40" w:rsidRDefault="00CD778B" w:rsidP="00B95D40">
            <w:pPr>
              <w:ind w:hanging="61"/>
              <w:jc w:val="center"/>
              <w:rPr>
                <w:sz w:val="20"/>
                <w:szCs w:val="20"/>
              </w:rPr>
            </w:pPr>
            <w:r w:rsidRPr="00B95D40">
              <w:rPr>
                <w:sz w:val="20"/>
                <w:szCs w:val="20"/>
              </w:rPr>
              <w:t>0</w:t>
            </w:r>
          </w:p>
        </w:tc>
        <w:tc>
          <w:tcPr>
            <w:tcW w:w="807"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D72BFF" w:rsidRPr="00B95D40" w:rsidRDefault="00205A1E" w:rsidP="00B95D40">
            <w:pPr>
              <w:ind w:hanging="61"/>
              <w:jc w:val="center"/>
              <w:rPr>
                <w:sz w:val="20"/>
                <w:szCs w:val="20"/>
              </w:rPr>
            </w:pPr>
            <w:r w:rsidRPr="00B95D40">
              <w:rPr>
                <w:sz w:val="20"/>
                <w:szCs w:val="20"/>
              </w:rPr>
              <w:t>4</w:t>
            </w:r>
            <w:r w:rsidR="00CE34D4" w:rsidRPr="00B95D40">
              <w:rPr>
                <w:sz w:val="20"/>
                <w:szCs w:val="20"/>
              </w:rPr>
              <w:t>1</w:t>
            </w:r>
          </w:p>
        </w:tc>
      </w:tr>
    </w:tbl>
    <w:p w:rsidR="00D64BC3" w:rsidRDefault="00D64BC3" w:rsidP="00B20078">
      <w:pPr>
        <w:ind w:firstLine="709"/>
        <w:jc w:val="both"/>
        <w:rPr>
          <w:b/>
          <w:sz w:val="28"/>
          <w:szCs w:val="28"/>
        </w:rPr>
      </w:pPr>
    </w:p>
    <w:p w:rsidR="00D72BFF" w:rsidRPr="00CD778B" w:rsidRDefault="00D72BFF" w:rsidP="00B20078">
      <w:pPr>
        <w:ind w:firstLine="709"/>
        <w:jc w:val="both"/>
        <w:rPr>
          <w:sz w:val="28"/>
          <w:szCs w:val="28"/>
        </w:rPr>
      </w:pPr>
      <w:r w:rsidRPr="00CD778B">
        <w:rPr>
          <w:b/>
          <w:sz w:val="28"/>
          <w:szCs w:val="28"/>
        </w:rPr>
        <w:t>1.4. Анализ кадрового состава по возрасту в учреждении</w:t>
      </w:r>
    </w:p>
    <w:p w:rsidR="00CD778B" w:rsidRDefault="00CD778B" w:rsidP="00CD778B">
      <w:pPr>
        <w:ind w:firstLine="709"/>
        <w:jc w:val="right"/>
        <w:rPr>
          <w:i/>
        </w:rPr>
      </w:pPr>
    </w:p>
    <w:p w:rsidR="00D72BFF" w:rsidRPr="00CD778B" w:rsidRDefault="00D72BFF" w:rsidP="00CD778B">
      <w:pPr>
        <w:ind w:firstLine="709"/>
        <w:jc w:val="right"/>
        <w:rPr>
          <w:i/>
          <w:sz w:val="22"/>
          <w:szCs w:val="22"/>
        </w:rPr>
      </w:pPr>
      <w:r w:rsidRPr="00CD778B">
        <w:rPr>
          <w:i/>
          <w:sz w:val="22"/>
          <w:szCs w:val="22"/>
        </w:rPr>
        <w:t>Таблица 4</w:t>
      </w:r>
    </w:p>
    <w:p w:rsidR="00CD778B" w:rsidRPr="006D06E3" w:rsidRDefault="00CD778B" w:rsidP="00CD778B">
      <w:pPr>
        <w:ind w:firstLine="709"/>
        <w:jc w:val="right"/>
      </w:pPr>
    </w:p>
    <w:tbl>
      <w:tblPr>
        <w:tblW w:w="0" w:type="auto"/>
        <w:tblInd w:w="108" w:type="dxa"/>
        <w:tblLayout w:type="fixed"/>
        <w:tblCellMar>
          <w:left w:w="0" w:type="dxa"/>
          <w:right w:w="0" w:type="dxa"/>
        </w:tblCellMar>
        <w:tblLook w:val="0000"/>
      </w:tblPr>
      <w:tblGrid>
        <w:gridCol w:w="2093"/>
        <w:gridCol w:w="1311"/>
        <w:gridCol w:w="1416"/>
        <w:gridCol w:w="1277"/>
        <w:gridCol w:w="1417"/>
        <w:gridCol w:w="1842"/>
      </w:tblGrid>
      <w:tr w:rsidR="00D72BFF" w:rsidRPr="006D06E3" w:rsidTr="00F83B4D">
        <w:trPr>
          <w:trHeight w:val="277"/>
        </w:trPr>
        <w:tc>
          <w:tcPr>
            <w:tcW w:w="209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2BFF" w:rsidRPr="006D06E3" w:rsidRDefault="00D72BFF" w:rsidP="00F83B4D">
            <w:pPr>
              <w:jc w:val="center"/>
            </w:pPr>
            <w:r w:rsidRPr="006D06E3">
              <w:rPr>
                <w:b/>
              </w:rPr>
              <w:t>Категория</w:t>
            </w:r>
          </w:p>
        </w:tc>
        <w:tc>
          <w:tcPr>
            <w:tcW w:w="13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2BFF" w:rsidRPr="006D06E3" w:rsidRDefault="00D72BFF" w:rsidP="00F83B4D">
            <w:pPr>
              <w:jc w:val="center"/>
            </w:pPr>
            <w:r w:rsidRPr="006D06E3">
              <w:rPr>
                <w:b/>
              </w:rPr>
              <w:t>До 30 лет</w:t>
            </w:r>
          </w:p>
        </w:tc>
        <w:tc>
          <w:tcPr>
            <w:tcW w:w="141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2BFF" w:rsidRPr="006D06E3" w:rsidRDefault="00D72BFF" w:rsidP="00F83B4D">
            <w:pPr>
              <w:jc w:val="center"/>
            </w:pPr>
            <w:r w:rsidRPr="006D06E3">
              <w:rPr>
                <w:b/>
              </w:rPr>
              <w:t>30-39 лет</w:t>
            </w:r>
          </w:p>
        </w:tc>
        <w:tc>
          <w:tcPr>
            <w:tcW w:w="12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2BFF" w:rsidRPr="006D06E3" w:rsidRDefault="00D72BFF" w:rsidP="00F83B4D">
            <w:pPr>
              <w:jc w:val="center"/>
            </w:pPr>
            <w:r w:rsidRPr="006D06E3">
              <w:rPr>
                <w:b/>
              </w:rPr>
              <w:t>40-49 лет</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2BFF" w:rsidRPr="006D06E3" w:rsidRDefault="00D72BFF" w:rsidP="00F83B4D">
            <w:pPr>
              <w:jc w:val="center"/>
            </w:pPr>
            <w:r w:rsidRPr="006D06E3">
              <w:rPr>
                <w:b/>
              </w:rPr>
              <w:t>50-59 лет</w:t>
            </w:r>
          </w:p>
        </w:tc>
        <w:tc>
          <w:tcPr>
            <w:tcW w:w="184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2BFF" w:rsidRPr="006D06E3" w:rsidRDefault="00D72BFF" w:rsidP="00F83B4D">
            <w:pPr>
              <w:jc w:val="center"/>
            </w:pPr>
            <w:r w:rsidRPr="006D06E3">
              <w:rPr>
                <w:b/>
              </w:rPr>
              <w:t>60 лет и старше</w:t>
            </w:r>
          </w:p>
        </w:tc>
      </w:tr>
      <w:tr w:rsidR="00D72BFF" w:rsidRPr="006D06E3" w:rsidTr="00F83B4D">
        <w:trPr>
          <w:trHeight w:val="70"/>
        </w:trPr>
        <w:tc>
          <w:tcPr>
            <w:tcW w:w="209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2BFF" w:rsidRPr="006D06E3" w:rsidRDefault="00D72BFF" w:rsidP="00F83B4D">
            <w:pPr>
              <w:jc w:val="both"/>
            </w:pPr>
            <w:r w:rsidRPr="006D06E3">
              <w:t>Руководящие работники</w:t>
            </w:r>
          </w:p>
        </w:tc>
        <w:tc>
          <w:tcPr>
            <w:tcW w:w="13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2BFF" w:rsidRPr="006D06E3" w:rsidRDefault="00CE34D4" w:rsidP="00F83B4D">
            <w:pPr>
              <w:jc w:val="center"/>
            </w:pPr>
            <w:r>
              <w:t>1</w:t>
            </w:r>
          </w:p>
        </w:tc>
        <w:tc>
          <w:tcPr>
            <w:tcW w:w="141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2BFF" w:rsidRPr="006D06E3" w:rsidRDefault="00CE34D4" w:rsidP="00F83B4D">
            <w:pPr>
              <w:jc w:val="center"/>
            </w:pPr>
            <w:r>
              <w:t>2</w:t>
            </w:r>
          </w:p>
        </w:tc>
        <w:tc>
          <w:tcPr>
            <w:tcW w:w="12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2BFF" w:rsidRPr="006D06E3" w:rsidRDefault="00CE34D4" w:rsidP="00F83B4D">
            <w:pPr>
              <w:jc w:val="center"/>
            </w:pPr>
            <w:r>
              <w:t>4</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2BFF" w:rsidRPr="006D06E3" w:rsidRDefault="00CE34D4" w:rsidP="00F83B4D">
            <w:pPr>
              <w:jc w:val="center"/>
            </w:pPr>
            <w:r>
              <w:t>2</w:t>
            </w:r>
          </w:p>
        </w:tc>
        <w:tc>
          <w:tcPr>
            <w:tcW w:w="184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2BFF" w:rsidRPr="006D06E3" w:rsidRDefault="00D72BFF" w:rsidP="00F83B4D">
            <w:pPr>
              <w:jc w:val="center"/>
            </w:pPr>
            <w:r w:rsidRPr="006D06E3">
              <w:t>0</w:t>
            </w:r>
          </w:p>
        </w:tc>
      </w:tr>
      <w:tr w:rsidR="00D72BFF" w:rsidRPr="006D06E3" w:rsidTr="00F83B4D">
        <w:trPr>
          <w:trHeight w:val="70"/>
        </w:trPr>
        <w:tc>
          <w:tcPr>
            <w:tcW w:w="209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2BFF" w:rsidRPr="006D06E3" w:rsidRDefault="00D72BFF" w:rsidP="00F83B4D">
            <w:pPr>
              <w:jc w:val="both"/>
            </w:pPr>
            <w:r w:rsidRPr="006D06E3">
              <w:t xml:space="preserve">Специалисты </w:t>
            </w:r>
          </w:p>
        </w:tc>
        <w:tc>
          <w:tcPr>
            <w:tcW w:w="13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2BFF" w:rsidRPr="006D06E3" w:rsidRDefault="00CE34D4" w:rsidP="00F83B4D">
            <w:pPr>
              <w:jc w:val="center"/>
            </w:pPr>
            <w:r>
              <w:t>4</w:t>
            </w:r>
          </w:p>
        </w:tc>
        <w:tc>
          <w:tcPr>
            <w:tcW w:w="141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2BFF" w:rsidRPr="006D06E3" w:rsidRDefault="002A146A" w:rsidP="00CE34D4">
            <w:pPr>
              <w:jc w:val="center"/>
            </w:pPr>
            <w:r>
              <w:t>1</w:t>
            </w:r>
            <w:r w:rsidR="00CE34D4">
              <w:t>3</w:t>
            </w:r>
          </w:p>
        </w:tc>
        <w:tc>
          <w:tcPr>
            <w:tcW w:w="12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2BFF" w:rsidRPr="006D06E3" w:rsidRDefault="002A146A" w:rsidP="00CE34D4">
            <w:pPr>
              <w:jc w:val="center"/>
            </w:pPr>
            <w:r>
              <w:t>1</w:t>
            </w:r>
            <w:r w:rsidR="00CE34D4">
              <w:t>7</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2BFF" w:rsidRPr="006D06E3" w:rsidRDefault="00CE34D4" w:rsidP="00F83B4D">
            <w:pPr>
              <w:jc w:val="center"/>
            </w:pPr>
            <w:r>
              <w:t>3</w:t>
            </w:r>
          </w:p>
        </w:tc>
        <w:tc>
          <w:tcPr>
            <w:tcW w:w="184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2BFF" w:rsidRPr="006D06E3" w:rsidRDefault="00CE34D4" w:rsidP="00F83B4D">
            <w:pPr>
              <w:jc w:val="center"/>
            </w:pPr>
            <w:r>
              <w:t>6</w:t>
            </w:r>
          </w:p>
        </w:tc>
      </w:tr>
      <w:tr w:rsidR="00D72BFF" w:rsidRPr="006D06E3" w:rsidTr="00F83B4D">
        <w:trPr>
          <w:trHeight w:val="70"/>
        </w:trPr>
        <w:tc>
          <w:tcPr>
            <w:tcW w:w="209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2BFF" w:rsidRPr="006D06E3" w:rsidRDefault="00D72BFF" w:rsidP="00F83B4D">
            <w:pPr>
              <w:jc w:val="both"/>
            </w:pPr>
            <w:r w:rsidRPr="006D06E3">
              <w:t>Рабочие и технические исполнители</w:t>
            </w:r>
          </w:p>
        </w:tc>
        <w:tc>
          <w:tcPr>
            <w:tcW w:w="13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2BFF" w:rsidRPr="006D06E3" w:rsidRDefault="00CE34D4" w:rsidP="00F83B4D">
            <w:pPr>
              <w:jc w:val="center"/>
            </w:pPr>
            <w:r>
              <w:t>1</w:t>
            </w:r>
          </w:p>
        </w:tc>
        <w:tc>
          <w:tcPr>
            <w:tcW w:w="141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2BFF" w:rsidRPr="006D06E3" w:rsidRDefault="00CE34D4" w:rsidP="00F83B4D">
            <w:pPr>
              <w:jc w:val="center"/>
            </w:pPr>
            <w:r>
              <w:t>6</w:t>
            </w:r>
          </w:p>
        </w:tc>
        <w:tc>
          <w:tcPr>
            <w:tcW w:w="12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2BFF" w:rsidRPr="006D06E3" w:rsidRDefault="00CE34D4" w:rsidP="00F83B4D">
            <w:pPr>
              <w:jc w:val="center"/>
            </w:pPr>
            <w:r>
              <w:t>4</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2BFF" w:rsidRPr="006D06E3" w:rsidRDefault="00CE34D4" w:rsidP="00F83B4D">
            <w:pPr>
              <w:jc w:val="center"/>
            </w:pPr>
            <w:r>
              <w:t>4</w:t>
            </w:r>
          </w:p>
        </w:tc>
        <w:tc>
          <w:tcPr>
            <w:tcW w:w="184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2BFF" w:rsidRPr="006D06E3" w:rsidRDefault="00D72BFF" w:rsidP="00F83B4D">
            <w:pPr>
              <w:jc w:val="center"/>
            </w:pPr>
            <w:r w:rsidRPr="006D06E3">
              <w:t>0</w:t>
            </w:r>
          </w:p>
        </w:tc>
      </w:tr>
      <w:tr w:rsidR="00D72BFF" w:rsidRPr="006D06E3" w:rsidTr="00F83B4D">
        <w:trPr>
          <w:trHeight w:val="70"/>
        </w:trPr>
        <w:tc>
          <w:tcPr>
            <w:tcW w:w="209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2BFF" w:rsidRPr="006D06E3" w:rsidRDefault="00D72BFF" w:rsidP="00F83B4D">
            <w:pPr>
              <w:jc w:val="both"/>
            </w:pPr>
            <w:r w:rsidRPr="006D06E3">
              <w:rPr>
                <w:b/>
              </w:rPr>
              <w:t>Итого</w:t>
            </w:r>
          </w:p>
        </w:tc>
        <w:tc>
          <w:tcPr>
            <w:tcW w:w="13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2BFF" w:rsidRPr="006D06E3" w:rsidRDefault="002A146A" w:rsidP="00F83B4D">
            <w:pPr>
              <w:jc w:val="center"/>
            </w:pPr>
            <w:r>
              <w:rPr>
                <w:b/>
              </w:rPr>
              <w:t>6</w:t>
            </w:r>
          </w:p>
        </w:tc>
        <w:tc>
          <w:tcPr>
            <w:tcW w:w="141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2BFF" w:rsidRPr="006D06E3" w:rsidRDefault="002A146A" w:rsidP="00CE34D4">
            <w:pPr>
              <w:jc w:val="center"/>
            </w:pPr>
            <w:r>
              <w:rPr>
                <w:b/>
              </w:rPr>
              <w:t>2</w:t>
            </w:r>
            <w:r w:rsidR="00CE34D4">
              <w:rPr>
                <w:b/>
              </w:rPr>
              <w:t>1</w:t>
            </w:r>
          </w:p>
        </w:tc>
        <w:tc>
          <w:tcPr>
            <w:tcW w:w="12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2BFF" w:rsidRPr="006D06E3" w:rsidRDefault="002A146A" w:rsidP="00E5680A">
            <w:pPr>
              <w:jc w:val="center"/>
            </w:pPr>
            <w:r>
              <w:rPr>
                <w:b/>
              </w:rPr>
              <w:t>2</w:t>
            </w:r>
            <w:r w:rsidR="00E5680A">
              <w:rPr>
                <w:b/>
              </w:rPr>
              <w:t>5</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2BFF" w:rsidRPr="006D06E3" w:rsidRDefault="00CE34D4" w:rsidP="00F83B4D">
            <w:pPr>
              <w:jc w:val="center"/>
            </w:pPr>
            <w:r>
              <w:rPr>
                <w:b/>
              </w:rPr>
              <w:t>9</w:t>
            </w:r>
          </w:p>
        </w:tc>
        <w:tc>
          <w:tcPr>
            <w:tcW w:w="184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2BFF" w:rsidRPr="006D06E3" w:rsidRDefault="00CE34D4" w:rsidP="00F83B4D">
            <w:pPr>
              <w:jc w:val="center"/>
            </w:pPr>
            <w:r>
              <w:rPr>
                <w:b/>
              </w:rPr>
              <w:t>6</w:t>
            </w:r>
          </w:p>
        </w:tc>
      </w:tr>
    </w:tbl>
    <w:p w:rsidR="00F3788B" w:rsidRDefault="00F3788B" w:rsidP="00D72BFF">
      <w:pPr>
        <w:tabs>
          <w:tab w:val="left" w:pos="0"/>
        </w:tabs>
        <w:ind w:firstLine="709"/>
        <w:jc w:val="center"/>
        <w:rPr>
          <w:b/>
          <w:sz w:val="28"/>
          <w:szCs w:val="28"/>
        </w:rPr>
      </w:pPr>
    </w:p>
    <w:p w:rsidR="00F3788B" w:rsidRDefault="00F3788B" w:rsidP="00D72BFF">
      <w:pPr>
        <w:tabs>
          <w:tab w:val="left" w:pos="0"/>
        </w:tabs>
        <w:ind w:firstLine="709"/>
        <w:jc w:val="center"/>
        <w:rPr>
          <w:b/>
          <w:sz w:val="28"/>
          <w:szCs w:val="28"/>
        </w:rPr>
      </w:pPr>
    </w:p>
    <w:p w:rsidR="00D72BFF" w:rsidRDefault="00D72BFF" w:rsidP="00B20078">
      <w:pPr>
        <w:tabs>
          <w:tab w:val="left" w:pos="0"/>
        </w:tabs>
        <w:ind w:firstLine="709"/>
        <w:jc w:val="both"/>
        <w:rPr>
          <w:b/>
          <w:sz w:val="28"/>
          <w:szCs w:val="28"/>
        </w:rPr>
      </w:pPr>
      <w:r w:rsidRPr="00FA2786">
        <w:rPr>
          <w:b/>
          <w:sz w:val="28"/>
          <w:szCs w:val="28"/>
        </w:rPr>
        <w:t>1.5. Моральное стимулирование работников</w:t>
      </w:r>
    </w:p>
    <w:p w:rsidR="009F6567" w:rsidRDefault="009F6567" w:rsidP="009F6567">
      <w:pPr>
        <w:ind w:firstLine="709"/>
        <w:jc w:val="right"/>
        <w:rPr>
          <w:i/>
          <w:sz w:val="22"/>
          <w:szCs w:val="22"/>
        </w:rPr>
      </w:pPr>
    </w:p>
    <w:p w:rsidR="00203B99" w:rsidRPr="009F6567" w:rsidRDefault="00203B99" w:rsidP="00D72BFF">
      <w:pPr>
        <w:tabs>
          <w:tab w:val="left" w:pos="0"/>
        </w:tabs>
        <w:ind w:firstLine="709"/>
        <w:jc w:val="center"/>
        <w:rPr>
          <w:sz w:val="22"/>
          <w:szCs w:val="22"/>
        </w:rPr>
      </w:pPr>
    </w:p>
    <w:p w:rsidR="00D72BFF" w:rsidRPr="00FA2786" w:rsidRDefault="00D72BFF" w:rsidP="00203B99">
      <w:pPr>
        <w:tabs>
          <w:tab w:val="left" w:pos="0"/>
        </w:tabs>
        <w:ind w:firstLine="709"/>
        <w:jc w:val="both"/>
        <w:rPr>
          <w:sz w:val="28"/>
          <w:szCs w:val="28"/>
        </w:rPr>
      </w:pPr>
      <w:r w:rsidRPr="00FA2786">
        <w:rPr>
          <w:sz w:val="28"/>
          <w:szCs w:val="28"/>
        </w:rPr>
        <w:t xml:space="preserve">В соответствии с Положением о применении мер поощрения </w:t>
      </w:r>
      <w:r w:rsidR="00203B99">
        <w:rPr>
          <w:sz w:val="28"/>
          <w:szCs w:val="28"/>
        </w:rPr>
        <w:t>з</w:t>
      </w:r>
      <w:r w:rsidRPr="00FA2786">
        <w:rPr>
          <w:sz w:val="28"/>
          <w:szCs w:val="28"/>
        </w:rPr>
        <w:t>а</w:t>
      </w:r>
      <w:r w:rsidR="002A146A">
        <w:rPr>
          <w:sz w:val="28"/>
          <w:szCs w:val="28"/>
        </w:rPr>
        <w:t xml:space="preserve"> </w:t>
      </w:r>
      <w:r w:rsidRPr="00FA2786">
        <w:rPr>
          <w:sz w:val="28"/>
          <w:szCs w:val="28"/>
        </w:rPr>
        <w:t>201</w:t>
      </w:r>
      <w:r w:rsidR="002A146A">
        <w:rPr>
          <w:sz w:val="28"/>
          <w:szCs w:val="28"/>
        </w:rPr>
        <w:t>9</w:t>
      </w:r>
      <w:r w:rsidRPr="00FA2786">
        <w:rPr>
          <w:sz w:val="28"/>
          <w:szCs w:val="28"/>
        </w:rPr>
        <w:t xml:space="preserve"> год к различным формам поощрения представлены </w:t>
      </w:r>
      <w:r w:rsidR="00AB3502">
        <w:rPr>
          <w:sz w:val="28"/>
          <w:szCs w:val="28"/>
        </w:rPr>
        <w:t>3</w:t>
      </w:r>
      <w:r w:rsidR="007D2509">
        <w:rPr>
          <w:sz w:val="28"/>
          <w:szCs w:val="28"/>
        </w:rPr>
        <w:t>8</w:t>
      </w:r>
      <w:r w:rsidRPr="00FA2786">
        <w:rPr>
          <w:sz w:val="28"/>
          <w:szCs w:val="28"/>
        </w:rPr>
        <w:t xml:space="preserve"> сотрудник</w:t>
      </w:r>
      <w:r w:rsidR="000B77FA">
        <w:rPr>
          <w:sz w:val="28"/>
          <w:szCs w:val="28"/>
        </w:rPr>
        <w:t>ов</w:t>
      </w:r>
      <w:r w:rsidRPr="00FA2786">
        <w:rPr>
          <w:sz w:val="28"/>
          <w:szCs w:val="28"/>
        </w:rPr>
        <w:t>, из них:</w:t>
      </w:r>
    </w:p>
    <w:p w:rsidR="00B231C7" w:rsidRDefault="00B231C7" w:rsidP="00B231C7">
      <w:pPr>
        <w:tabs>
          <w:tab w:val="left" w:pos="0"/>
        </w:tabs>
        <w:ind w:firstLine="709"/>
        <w:jc w:val="right"/>
        <w:rPr>
          <w:i/>
          <w:sz w:val="22"/>
          <w:szCs w:val="22"/>
        </w:rPr>
      </w:pPr>
    </w:p>
    <w:p w:rsidR="00C90699" w:rsidRDefault="00B231C7" w:rsidP="00B231C7">
      <w:pPr>
        <w:tabs>
          <w:tab w:val="left" w:pos="0"/>
        </w:tabs>
        <w:ind w:firstLine="709"/>
        <w:jc w:val="right"/>
        <w:rPr>
          <w:i/>
          <w:sz w:val="22"/>
          <w:szCs w:val="22"/>
        </w:rPr>
      </w:pPr>
      <w:r>
        <w:rPr>
          <w:i/>
          <w:sz w:val="22"/>
          <w:szCs w:val="22"/>
        </w:rPr>
        <w:t>Таблица 5</w:t>
      </w:r>
    </w:p>
    <w:p w:rsidR="00B231C7" w:rsidRDefault="00B231C7" w:rsidP="00B231C7">
      <w:pPr>
        <w:tabs>
          <w:tab w:val="left" w:pos="0"/>
        </w:tabs>
        <w:ind w:firstLine="709"/>
        <w:jc w:val="right"/>
      </w:pPr>
    </w:p>
    <w:tbl>
      <w:tblPr>
        <w:tblStyle w:val="af9"/>
        <w:tblW w:w="10632" w:type="dxa"/>
        <w:tblInd w:w="-1026" w:type="dxa"/>
        <w:tblLook w:val="04A0"/>
      </w:tblPr>
      <w:tblGrid>
        <w:gridCol w:w="513"/>
        <w:gridCol w:w="1585"/>
        <w:gridCol w:w="1343"/>
        <w:gridCol w:w="1592"/>
        <w:gridCol w:w="1909"/>
        <w:gridCol w:w="1592"/>
        <w:gridCol w:w="2098"/>
      </w:tblGrid>
      <w:tr w:rsidR="002D1075" w:rsidRPr="00A672F7" w:rsidTr="002D1075">
        <w:tc>
          <w:tcPr>
            <w:tcW w:w="486" w:type="dxa"/>
          </w:tcPr>
          <w:p w:rsidR="002D1075" w:rsidRPr="00A672F7" w:rsidRDefault="002D1075" w:rsidP="00C90699">
            <w:pPr>
              <w:tabs>
                <w:tab w:val="left" w:pos="0"/>
              </w:tabs>
              <w:jc w:val="center"/>
            </w:pPr>
            <w:r w:rsidRPr="00A672F7">
              <w:t>№ п/п</w:t>
            </w:r>
          </w:p>
        </w:tc>
        <w:tc>
          <w:tcPr>
            <w:tcW w:w="1460" w:type="dxa"/>
          </w:tcPr>
          <w:p w:rsidR="002D1075" w:rsidRPr="00A672F7" w:rsidRDefault="002D1075" w:rsidP="00C90699">
            <w:pPr>
              <w:tabs>
                <w:tab w:val="left" w:pos="0"/>
              </w:tabs>
              <w:jc w:val="center"/>
            </w:pPr>
            <w:r w:rsidRPr="00A672F7">
              <w:t>Общее количество награжденных сотрудников</w:t>
            </w:r>
          </w:p>
        </w:tc>
        <w:tc>
          <w:tcPr>
            <w:tcW w:w="1241" w:type="dxa"/>
          </w:tcPr>
          <w:p w:rsidR="002D1075" w:rsidRPr="00A672F7" w:rsidRDefault="002D1075" w:rsidP="00C90699">
            <w:pPr>
              <w:tabs>
                <w:tab w:val="left" w:pos="0"/>
              </w:tabs>
              <w:jc w:val="center"/>
            </w:pPr>
            <w:r w:rsidRPr="00A672F7">
              <w:t>Доска почета учреждения</w:t>
            </w:r>
          </w:p>
        </w:tc>
        <w:tc>
          <w:tcPr>
            <w:tcW w:w="1467" w:type="dxa"/>
          </w:tcPr>
          <w:p w:rsidR="002D1075" w:rsidRPr="00A672F7" w:rsidRDefault="002D1075" w:rsidP="00C90699">
            <w:pPr>
              <w:tabs>
                <w:tab w:val="left" w:pos="0"/>
              </w:tabs>
              <w:jc w:val="center"/>
            </w:pPr>
            <w:r w:rsidRPr="00A672F7">
              <w:t>Благодарность учреждения</w:t>
            </w:r>
          </w:p>
        </w:tc>
        <w:tc>
          <w:tcPr>
            <w:tcW w:w="1755" w:type="dxa"/>
          </w:tcPr>
          <w:p w:rsidR="002D1075" w:rsidRPr="00A672F7" w:rsidRDefault="002D1075" w:rsidP="00C90699">
            <w:pPr>
              <w:tabs>
                <w:tab w:val="left" w:pos="0"/>
              </w:tabs>
              <w:jc w:val="center"/>
            </w:pPr>
            <w:r w:rsidRPr="00A672F7">
              <w:t>Благодарственное письмо</w:t>
            </w:r>
          </w:p>
        </w:tc>
        <w:tc>
          <w:tcPr>
            <w:tcW w:w="1467" w:type="dxa"/>
          </w:tcPr>
          <w:p w:rsidR="002D1075" w:rsidRPr="00A672F7" w:rsidRDefault="002D1075" w:rsidP="00C90699">
            <w:pPr>
              <w:tabs>
                <w:tab w:val="left" w:pos="0"/>
              </w:tabs>
              <w:jc w:val="center"/>
            </w:pPr>
            <w:r w:rsidRPr="00A672F7">
              <w:t xml:space="preserve">Благодарность Губернатора ХМАО – </w:t>
            </w:r>
          </w:p>
          <w:p w:rsidR="002D1075" w:rsidRPr="00A672F7" w:rsidRDefault="002D1075" w:rsidP="00C90699">
            <w:pPr>
              <w:tabs>
                <w:tab w:val="left" w:pos="0"/>
              </w:tabs>
              <w:jc w:val="center"/>
            </w:pPr>
            <w:r w:rsidRPr="00A672F7">
              <w:t>Югры</w:t>
            </w:r>
          </w:p>
        </w:tc>
        <w:tc>
          <w:tcPr>
            <w:tcW w:w="2756" w:type="dxa"/>
          </w:tcPr>
          <w:p w:rsidR="002D1075" w:rsidRPr="00A672F7" w:rsidRDefault="002D1075" w:rsidP="00C90699">
            <w:pPr>
              <w:tabs>
                <w:tab w:val="left" w:pos="0"/>
              </w:tabs>
              <w:jc w:val="center"/>
            </w:pPr>
            <w:r w:rsidRPr="00A672F7">
              <w:t>Благодарность объединенной профсоюзной организации работников социальной защиты ХМАО – Югры</w:t>
            </w:r>
          </w:p>
        </w:tc>
      </w:tr>
      <w:tr w:rsidR="002D1075" w:rsidRPr="00A672F7" w:rsidTr="002D1075">
        <w:tc>
          <w:tcPr>
            <w:tcW w:w="486" w:type="dxa"/>
          </w:tcPr>
          <w:p w:rsidR="002D1075" w:rsidRPr="00780887" w:rsidRDefault="002D1075" w:rsidP="00D72BFF">
            <w:pPr>
              <w:tabs>
                <w:tab w:val="left" w:pos="0"/>
              </w:tabs>
              <w:jc w:val="both"/>
              <w:rPr>
                <w:sz w:val="24"/>
                <w:szCs w:val="24"/>
              </w:rPr>
            </w:pPr>
            <w:r w:rsidRPr="00780887">
              <w:rPr>
                <w:sz w:val="24"/>
                <w:szCs w:val="24"/>
              </w:rPr>
              <w:t>1.</w:t>
            </w:r>
          </w:p>
        </w:tc>
        <w:tc>
          <w:tcPr>
            <w:tcW w:w="1460" w:type="dxa"/>
          </w:tcPr>
          <w:p w:rsidR="002D1075" w:rsidRPr="00780887" w:rsidRDefault="002D1075" w:rsidP="00AD52A3">
            <w:pPr>
              <w:tabs>
                <w:tab w:val="left" w:pos="0"/>
              </w:tabs>
              <w:jc w:val="center"/>
              <w:rPr>
                <w:sz w:val="24"/>
                <w:szCs w:val="24"/>
              </w:rPr>
            </w:pPr>
            <w:r w:rsidRPr="00780887">
              <w:rPr>
                <w:sz w:val="24"/>
                <w:szCs w:val="24"/>
              </w:rPr>
              <w:t>3</w:t>
            </w:r>
            <w:r w:rsidR="00AD52A3">
              <w:rPr>
                <w:sz w:val="24"/>
                <w:szCs w:val="24"/>
              </w:rPr>
              <w:t>8</w:t>
            </w:r>
          </w:p>
        </w:tc>
        <w:tc>
          <w:tcPr>
            <w:tcW w:w="1241" w:type="dxa"/>
          </w:tcPr>
          <w:p w:rsidR="002D1075" w:rsidRPr="00780887" w:rsidRDefault="002D1075" w:rsidP="00C90699">
            <w:pPr>
              <w:tabs>
                <w:tab w:val="left" w:pos="0"/>
              </w:tabs>
              <w:jc w:val="center"/>
              <w:rPr>
                <w:sz w:val="24"/>
                <w:szCs w:val="24"/>
              </w:rPr>
            </w:pPr>
            <w:r w:rsidRPr="00780887">
              <w:rPr>
                <w:sz w:val="24"/>
                <w:szCs w:val="24"/>
              </w:rPr>
              <w:t>4</w:t>
            </w:r>
          </w:p>
        </w:tc>
        <w:tc>
          <w:tcPr>
            <w:tcW w:w="1467" w:type="dxa"/>
          </w:tcPr>
          <w:p w:rsidR="002D1075" w:rsidRPr="00780887" w:rsidRDefault="002D1075" w:rsidP="00C90699">
            <w:pPr>
              <w:tabs>
                <w:tab w:val="left" w:pos="0"/>
              </w:tabs>
              <w:jc w:val="center"/>
              <w:rPr>
                <w:sz w:val="24"/>
                <w:szCs w:val="24"/>
              </w:rPr>
            </w:pPr>
            <w:r w:rsidRPr="00780887">
              <w:rPr>
                <w:sz w:val="24"/>
                <w:szCs w:val="24"/>
              </w:rPr>
              <w:t>6</w:t>
            </w:r>
          </w:p>
        </w:tc>
        <w:tc>
          <w:tcPr>
            <w:tcW w:w="1755" w:type="dxa"/>
          </w:tcPr>
          <w:p w:rsidR="002D1075" w:rsidRPr="00780887" w:rsidRDefault="002D1075" w:rsidP="00CE34D4">
            <w:pPr>
              <w:tabs>
                <w:tab w:val="left" w:pos="0"/>
              </w:tabs>
              <w:jc w:val="center"/>
              <w:rPr>
                <w:sz w:val="24"/>
                <w:szCs w:val="24"/>
              </w:rPr>
            </w:pPr>
            <w:r w:rsidRPr="00780887">
              <w:rPr>
                <w:sz w:val="24"/>
                <w:szCs w:val="24"/>
              </w:rPr>
              <w:t>2</w:t>
            </w:r>
            <w:r w:rsidR="00CE34D4" w:rsidRPr="00780887">
              <w:rPr>
                <w:sz w:val="24"/>
                <w:szCs w:val="24"/>
              </w:rPr>
              <w:t>3</w:t>
            </w:r>
          </w:p>
        </w:tc>
        <w:tc>
          <w:tcPr>
            <w:tcW w:w="1467" w:type="dxa"/>
          </w:tcPr>
          <w:p w:rsidR="002D1075" w:rsidRPr="00780887" w:rsidRDefault="00CE34D4" w:rsidP="002D1075">
            <w:pPr>
              <w:tabs>
                <w:tab w:val="left" w:pos="0"/>
              </w:tabs>
              <w:jc w:val="center"/>
              <w:rPr>
                <w:sz w:val="24"/>
                <w:szCs w:val="24"/>
              </w:rPr>
            </w:pPr>
            <w:r w:rsidRPr="00780887">
              <w:rPr>
                <w:sz w:val="24"/>
                <w:szCs w:val="24"/>
              </w:rPr>
              <w:t>2</w:t>
            </w:r>
          </w:p>
        </w:tc>
        <w:tc>
          <w:tcPr>
            <w:tcW w:w="2756" w:type="dxa"/>
          </w:tcPr>
          <w:p w:rsidR="002D1075" w:rsidRPr="00780887" w:rsidRDefault="00BD5675" w:rsidP="002D1075">
            <w:pPr>
              <w:tabs>
                <w:tab w:val="left" w:pos="0"/>
              </w:tabs>
              <w:jc w:val="center"/>
              <w:rPr>
                <w:sz w:val="24"/>
                <w:szCs w:val="24"/>
              </w:rPr>
            </w:pPr>
            <w:r w:rsidRPr="00780887">
              <w:rPr>
                <w:sz w:val="24"/>
                <w:szCs w:val="24"/>
              </w:rPr>
              <w:t>3</w:t>
            </w:r>
          </w:p>
        </w:tc>
      </w:tr>
    </w:tbl>
    <w:p w:rsidR="00C90699" w:rsidRPr="006D06E3" w:rsidRDefault="00C90699" w:rsidP="00D72BFF">
      <w:pPr>
        <w:tabs>
          <w:tab w:val="left" w:pos="0"/>
        </w:tabs>
        <w:ind w:firstLine="709"/>
        <w:jc w:val="both"/>
      </w:pPr>
    </w:p>
    <w:p w:rsidR="00D72BFF" w:rsidRDefault="00D72BFF" w:rsidP="009E254E">
      <w:pPr>
        <w:tabs>
          <w:tab w:val="left" w:pos="0"/>
        </w:tabs>
        <w:ind w:firstLine="709"/>
        <w:jc w:val="both"/>
        <w:rPr>
          <w:b/>
          <w:sz w:val="28"/>
          <w:szCs w:val="28"/>
        </w:rPr>
      </w:pPr>
      <w:r w:rsidRPr="00FA2786">
        <w:rPr>
          <w:b/>
          <w:sz w:val="28"/>
          <w:szCs w:val="28"/>
        </w:rPr>
        <w:t>1.6. Кадровый резерв</w:t>
      </w:r>
    </w:p>
    <w:p w:rsidR="00203B99" w:rsidRPr="00FA2786" w:rsidRDefault="00203B99" w:rsidP="009E254E">
      <w:pPr>
        <w:tabs>
          <w:tab w:val="left" w:pos="0"/>
        </w:tabs>
        <w:ind w:firstLine="709"/>
        <w:jc w:val="center"/>
        <w:rPr>
          <w:sz w:val="28"/>
          <w:szCs w:val="28"/>
        </w:rPr>
      </w:pPr>
    </w:p>
    <w:p w:rsidR="002A146A" w:rsidRPr="002A146A" w:rsidRDefault="002A146A" w:rsidP="009E254E">
      <w:pPr>
        <w:tabs>
          <w:tab w:val="num" w:pos="0"/>
        </w:tabs>
        <w:ind w:firstLine="709"/>
        <w:jc w:val="both"/>
        <w:rPr>
          <w:sz w:val="28"/>
          <w:szCs w:val="28"/>
        </w:rPr>
      </w:pPr>
      <w:r w:rsidRPr="002A146A">
        <w:rPr>
          <w:sz w:val="28"/>
          <w:szCs w:val="28"/>
        </w:rPr>
        <w:t xml:space="preserve">Во исполнение приказа Депсоцразвития Югры </w:t>
      </w:r>
      <w:r w:rsidRPr="009F5EFE">
        <w:rPr>
          <w:sz w:val="28"/>
          <w:szCs w:val="28"/>
        </w:rPr>
        <w:t>от 26.08.2013 №547-р</w:t>
      </w:r>
      <w:r w:rsidR="00E6355F">
        <w:rPr>
          <w:sz w:val="28"/>
          <w:szCs w:val="28"/>
        </w:rPr>
        <w:t xml:space="preserve"> в</w:t>
      </w:r>
      <w:r w:rsidRPr="002A146A">
        <w:rPr>
          <w:sz w:val="28"/>
          <w:szCs w:val="28"/>
        </w:rPr>
        <w:t xml:space="preserve"> 2019 год</w:t>
      </w:r>
      <w:r w:rsidR="00A672F7">
        <w:rPr>
          <w:sz w:val="28"/>
          <w:szCs w:val="28"/>
        </w:rPr>
        <w:t>у</w:t>
      </w:r>
      <w:r w:rsidRPr="002A146A">
        <w:rPr>
          <w:sz w:val="28"/>
          <w:szCs w:val="28"/>
        </w:rPr>
        <w:t xml:space="preserve"> проведен</w:t>
      </w:r>
      <w:r w:rsidR="00CE34D4">
        <w:rPr>
          <w:sz w:val="28"/>
          <w:szCs w:val="28"/>
        </w:rPr>
        <w:t>ы</w:t>
      </w:r>
      <w:r w:rsidRPr="002A146A">
        <w:rPr>
          <w:sz w:val="28"/>
          <w:szCs w:val="28"/>
        </w:rPr>
        <w:t xml:space="preserve"> конкурс</w:t>
      </w:r>
      <w:r w:rsidR="00CE34D4">
        <w:rPr>
          <w:sz w:val="28"/>
          <w:szCs w:val="28"/>
        </w:rPr>
        <w:t>ы</w:t>
      </w:r>
      <w:r w:rsidRPr="002A146A">
        <w:rPr>
          <w:sz w:val="28"/>
          <w:szCs w:val="28"/>
        </w:rPr>
        <w:t xml:space="preserve"> по формированию резерва кадров.</w:t>
      </w:r>
    </w:p>
    <w:p w:rsidR="002A146A" w:rsidRPr="002A146A" w:rsidRDefault="002A146A" w:rsidP="009E254E">
      <w:pPr>
        <w:tabs>
          <w:tab w:val="num" w:pos="0"/>
        </w:tabs>
        <w:ind w:firstLine="709"/>
        <w:jc w:val="both"/>
        <w:rPr>
          <w:sz w:val="28"/>
          <w:szCs w:val="28"/>
        </w:rPr>
      </w:pPr>
      <w:proofErr w:type="gramStart"/>
      <w:r w:rsidRPr="002A146A">
        <w:rPr>
          <w:sz w:val="28"/>
          <w:szCs w:val="28"/>
        </w:rPr>
        <w:t>По состоянию на 3</w:t>
      </w:r>
      <w:r w:rsidR="00A672F7">
        <w:rPr>
          <w:sz w:val="28"/>
          <w:szCs w:val="28"/>
        </w:rPr>
        <w:t>1</w:t>
      </w:r>
      <w:r w:rsidRPr="002A146A">
        <w:rPr>
          <w:sz w:val="28"/>
          <w:szCs w:val="28"/>
        </w:rPr>
        <w:t>.</w:t>
      </w:r>
      <w:r w:rsidR="00A672F7">
        <w:rPr>
          <w:sz w:val="28"/>
          <w:szCs w:val="28"/>
        </w:rPr>
        <w:t>12</w:t>
      </w:r>
      <w:r w:rsidRPr="002A146A">
        <w:rPr>
          <w:sz w:val="28"/>
          <w:szCs w:val="28"/>
        </w:rPr>
        <w:t xml:space="preserve">.2019 года в резерв включены </w:t>
      </w:r>
      <w:r w:rsidR="00CE34D4">
        <w:rPr>
          <w:sz w:val="28"/>
          <w:szCs w:val="28"/>
        </w:rPr>
        <w:t>7</w:t>
      </w:r>
      <w:r w:rsidRPr="002A146A">
        <w:rPr>
          <w:sz w:val="28"/>
          <w:szCs w:val="28"/>
        </w:rPr>
        <w:t xml:space="preserve"> чел.</w:t>
      </w:r>
      <w:r w:rsidR="00CE34D4">
        <w:rPr>
          <w:sz w:val="28"/>
          <w:szCs w:val="28"/>
        </w:rPr>
        <w:t>, из них 4 чел. назначены на должности учреждения</w:t>
      </w:r>
      <w:r w:rsidR="00587844">
        <w:rPr>
          <w:sz w:val="28"/>
          <w:szCs w:val="28"/>
        </w:rPr>
        <w:t xml:space="preserve"> (заведующий отделением дневного пребывания, заведующий социально-медицинским отделением, заведующий отделением диагностики, разработки и реализации программ социально-медицинской реабилитации «Служба домашнего визитирования»</w:t>
      </w:r>
      <w:r w:rsidR="00C05BBC">
        <w:rPr>
          <w:sz w:val="28"/>
          <w:szCs w:val="28"/>
        </w:rPr>
        <w:t xml:space="preserve">, </w:t>
      </w:r>
      <w:r w:rsidR="00AD52A3">
        <w:rPr>
          <w:sz w:val="28"/>
          <w:szCs w:val="28"/>
        </w:rPr>
        <w:t>заведующий отделением социальной реабилитации и абилитации (в том числе «Служба социального сопровождения», сектор ранней помощи, подготовка к сопровождаемому проживанию</w:t>
      </w:r>
      <w:r w:rsidR="00C05BBC">
        <w:rPr>
          <w:sz w:val="28"/>
          <w:szCs w:val="28"/>
        </w:rPr>
        <w:t>)</w:t>
      </w:r>
      <w:r w:rsidR="00CE34D4">
        <w:rPr>
          <w:sz w:val="28"/>
          <w:szCs w:val="28"/>
        </w:rPr>
        <w:t>.</w:t>
      </w:r>
      <w:proofErr w:type="gramEnd"/>
    </w:p>
    <w:p w:rsidR="00D72BFF" w:rsidRPr="00FA2786" w:rsidRDefault="00D72BFF" w:rsidP="009E254E">
      <w:pPr>
        <w:tabs>
          <w:tab w:val="left" w:pos="0"/>
        </w:tabs>
        <w:ind w:firstLine="709"/>
        <w:jc w:val="both"/>
        <w:rPr>
          <w:b/>
          <w:sz w:val="28"/>
          <w:szCs w:val="28"/>
        </w:rPr>
      </w:pPr>
    </w:p>
    <w:p w:rsidR="00D72BFF" w:rsidRDefault="00D72BFF" w:rsidP="009E254E">
      <w:pPr>
        <w:tabs>
          <w:tab w:val="left" w:pos="0"/>
        </w:tabs>
        <w:ind w:firstLine="709"/>
        <w:jc w:val="both"/>
        <w:rPr>
          <w:b/>
          <w:sz w:val="28"/>
          <w:szCs w:val="28"/>
        </w:rPr>
      </w:pPr>
      <w:r w:rsidRPr="00FA2786">
        <w:rPr>
          <w:b/>
          <w:sz w:val="28"/>
          <w:szCs w:val="28"/>
        </w:rPr>
        <w:t>1.</w:t>
      </w:r>
      <w:r w:rsidR="00D82301">
        <w:rPr>
          <w:b/>
          <w:sz w:val="28"/>
          <w:szCs w:val="28"/>
        </w:rPr>
        <w:t>7</w:t>
      </w:r>
      <w:r w:rsidRPr="00FA2786">
        <w:rPr>
          <w:b/>
          <w:sz w:val="28"/>
          <w:szCs w:val="28"/>
        </w:rPr>
        <w:t>. Дисциплинарные взыскания.</w:t>
      </w:r>
    </w:p>
    <w:p w:rsidR="00D64BC3" w:rsidRDefault="00D64BC3" w:rsidP="009E254E">
      <w:pPr>
        <w:tabs>
          <w:tab w:val="left" w:pos="0"/>
        </w:tabs>
        <w:ind w:firstLine="709"/>
        <w:jc w:val="both"/>
        <w:rPr>
          <w:b/>
          <w:sz w:val="28"/>
          <w:szCs w:val="28"/>
        </w:rPr>
      </w:pPr>
    </w:p>
    <w:p w:rsidR="00D72BFF" w:rsidRPr="00C719AD" w:rsidRDefault="00D72BFF" w:rsidP="009E254E">
      <w:pPr>
        <w:tabs>
          <w:tab w:val="left" w:pos="0"/>
        </w:tabs>
        <w:jc w:val="both"/>
        <w:rPr>
          <w:sz w:val="28"/>
          <w:szCs w:val="28"/>
        </w:rPr>
      </w:pPr>
      <w:r w:rsidRPr="00C719AD">
        <w:rPr>
          <w:sz w:val="28"/>
          <w:szCs w:val="28"/>
        </w:rPr>
        <w:t>Примененные в отношении руководящего состава учреждения –</w:t>
      </w:r>
      <w:r w:rsidR="002A146A" w:rsidRPr="00C719AD">
        <w:rPr>
          <w:sz w:val="28"/>
          <w:szCs w:val="28"/>
        </w:rPr>
        <w:t>0</w:t>
      </w:r>
      <w:r w:rsidRPr="00C719AD">
        <w:rPr>
          <w:sz w:val="28"/>
          <w:szCs w:val="28"/>
        </w:rPr>
        <w:t>.</w:t>
      </w:r>
    </w:p>
    <w:p w:rsidR="00D72BFF" w:rsidRPr="00621337" w:rsidRDefault="00D72BFF" w:rsidP="009E254E">
      <w:pPr>
        <w:tabs>
          <w:tab w:val="left" w:pos="0"/>
        </w:tabs>
        <w:jc w:val="both"/>
        <w:rPr>
          <w:sz w:val="28"/>
          <w:szCs w:val="28"/>
        </w:rPr>
      </w:pPr>
      <w:r w:rsidRPr="00A82042">
        <w:rPr>
          <w:sz w:val="28"/>
          <w:szCs w:val="28"/>
        </w:rPr>
        <w:t>Примененные в отношении сотрудников учреждения –</w:t>
      </w:r>
      <w:r w:rsidR="00CE34D4" w:rsidRPr="00A82042">
        <w:rPr>
          <w:sz w:val="28"/>
          <w:szCs w:val="28"/>
        </w:rPr>
        <w:t>6</w:t>
      </w:r>
      <w:r w:rsidRPr="00A82042">
        <w:rPr>
          <w:sz w:val="28"/>
          <w:szCs w:val="28"/>
        </w:rPr>
        <w:t>.</w:t>
      </w:r>
    </w:p>
    <w:p w:rsidR="00D72BFF" w:rsidRDefault="00D72BFF" w:rsidP="009E254E">
      <w:pPr>
        <w:jc w:val="both"/>
      </w:pPr>
    </w:p>
    <w:tbl>
      <w:tblPr>
        <w:tblStyle w:val="af9"/>
        <w:tblW w:w="0" w:type="auto"/>
        <w:tblLook w:val="04A0"/>
      </w:tblPr>
      <w:tblGrid>
        <w:gridCol w:w="527"/>
        <w:gridCol w:w="1947"/>
        <w:gridCol w:w="3163"/>
        <w:gridCol w:w="2268"/>
        <w:gridCol w:w="1666"/>
      </w:tblGrid>
      <w:tr w:rsidR="00A82042" w:rsidTr="00A82042">
        <w:tc>
          <w:tcPr>
            <w:tcW w:w="527" w:type="dxa"/>
          </w:tcPr>
          <w:p w:rsidR="00A82042" w:rsidRDefault="00A82042" w:rsidP="009E254E">
            <w:pPr>
              <w:jc w:val="both"/>
            </w:pPr>
            <w:r>
              <w:t xml:space="preserve">№ </w:t>
            </w:r>
          </w:p>
          <w:p w:rsidR="00A82042" w:rsidRDefault="00A82042" w:rsidP="009E254E">
            <w:pPr>
              <w:jc w:val="both"/>
            </w:pPr>
            <w:r>
              <w:t>п/п</w:t>
            </w:r>
          </w:p>
        </w:tc>
        <w:tc>
          <w:tcPr>
            <w:tcW w:w="1947" w:type="dxa"/>
          </w:tcPr>
          <w:p w:rsidR="00A82042" w:rsidRDefault="00A82042" w:rsidP="00BF1E2F">
            <w:r>
              <w:t>ФИО,</w:t>
            </w:r>
          </w:p>
          <w:p w:rsidR="00A82042" w:rsidRDefault="00A82042" w:rsidP="00BF1E2F">
            <w:r>
              <w:t xml:space="preserve"> должность</w:t>
            </w:r>
          </w:p>
        </w:tc>
        <w:tc>
          <w:tcPr>
            <w:tcW w:w="3163" w:type="dxa"/>
          </w:tcPr>
          <w:p w:rsidR="00A82042" w:rsidRDefault="00A82042" w:rsidP="00BF1E2F">
            <w:r>
              <w:t xml:space="preserve">Основание </w:t>
            </w:r>
          </w:p>
          <w:p w:rsidR="00A82042" w:rsidRDefault="00A82042" w:rsidP="00BF1E2F">
            <w:r>
              <w:t>для дисциплинарного</w:t>
            </w:r>
          </w:p>
          <w:p w:rsidR="00A82042" w:rsidRDefault="00A82042" w:rsidP="00BF1E2F">
            <w:r>
              <w:t xml:space="preserve"> взыскания</w:t>
            </w:r>
          </w:p>
        </w:tc>
        <w:tc>
          <w:tcPr>
            <w:tcW w:w="2268" w:type="dxa"/>
          </w:tcPr>
          <w:p w:rsidR="00A82042" w:rsidRDefault="00A82042" w:rsidP="009E254E">
            <w:pPr>
              <w:jc w:val="both"/>
            </w:pPr>
            <w:r>
              <w:t>Вид дисциплинарного взыскания</w:t>
            </w:r>
          </w:p>
        </w:tc>
        <w:tc>
          <w:tcPr>
            <w:tcW w:w="1666" w:type="dxa"/>
          </w:tcPr>
          <w:p w:rsidR="00A82042" w:rsidRPr="00A82042" w:rsidRDefault="00A82042" w:rsidP="009E254E">
            <w:pPr>
              <w:jc w:val="both"/>
              <w:rPr>
                <w:rFonts w:eastAsia="Times New Roman"/>
              </w:rPr>
            </w:pPr>
            <w:r w:rsidRPr="00A82042">
              <w:rPr>
                <w:rFonts w:eastAsia="Times New Roman"/>
              </w:rPr>
              <w:t>Приказ учреждения</w:t>
            </w:r>
          </w:p>
        </w:tc>
      </w:tr>
      <w:tr w:rsidR="00A82042" w:rsidTr="00A82042">
        <w:tc>
          <w:tcPr>
            <w:tcW w:w="527" w:type="dxa"/>
          </w:tcPr>
          <w:p w:rsidR="00A82042" w:rsidRDefault="00A82042" w:rsidP="009E254E">
            <w:pPr>
              <w:jc w:val="both"/>
            </w:pPr>
            <w:r>
              <w:t>1.</w:t>
            </w:r>
          </w:p>
        </w:tc>
        <w:tc>
          <w:tcPr>
            <w:tcW w:w="1947" w:type="dxa"/>
          </w:tcPr>
          <w:p w:rsidR="00A82042" w:rsidRDefault="00A82042" w:rsidP="00BF1E2F">
            <w:r w:rsidRPr="00BF1E2F">
              <w:t>Зиновьев</w:t>
            </w:r>
            <w:r w:rsidRPr="00BF1E2F">
              <w:rPr>
                <w:rFonts w:eastAsia="Times New Roman"/>
              </w:rPr>
              <w:t xml:space="preserve"> М.В., культорганизатор</w:t>
            </w:r>
          </w:p>
        </w:tc>
        <w:tc>
          <w:tcPr>
            <w:tcW w:w="3163" w:type="dxa"/>
          </w:tcPr>
          <w:p w:rsidR="00A82042" w:rsidRPr="00BF1E2F" w:rsidRDefault="00A82042" w:rsidP="00BF1E2F">
            <w:pPr>
              <w:rPr>
                <w:rFonts w:eastAsia="Times New Roman"/>
              </w:rPr>
            </w:pPr>
            <w:r w:rsidRPr="00BF1E2F">
              <w:rPr>
                <w:rFonts w:eastAsia="Times New Roman"/>
              </w:rPr>
              <w:t>На основании акта об отсутствии на рабочем месте от 06.11.2019, объяснительных записок от 06.11.2019, 08.11.2019</w:t>
            </w:r>
          </w:p>
          <w:p w:rsidR="00A82042" w:rsidRDefault="00A82042" w:rsidP="00BF1E2F">
            <w:r w:rsidRPr="00BF1E2F">
              <w:rPr>
                <w:rFonts w:eastAsia="Times New Roman"/>
              </w:rPr>
              <w:t>Руководствуясь статьями 192, 193 Трудового кодекса Российской Федерации</w:t>
            </w:r>
          </w:p>
        </w:tc>
        <w:tc>
          <w:tcPr>
            <w:tcW w:w="2268" w:type="dxa"/>
          </w:tcPr>
          <w:p w:rsidR="00A82042" w:rsidRPr="00A82042" w:rsidRDefault="00A82042" w:rsidP="00A82042">
            <w:pPr>
              <w:rPr>
                <w:rFonts w:eastAsia="Times New Roman"/>
              </w:rPr>
            </w:pPr>
            <w:r w:rsidRPr="00BF1E2F">
              <w:rPr>
                <w:rFonts w:eastAsia="Times New Roman"/>
              </w:rPr>
              <w:t>замечание</w:t>
            </w:r>
            <w:r w:rsidRPr="00A82042">
              <w:rPr>
                <w:rFonts w:eastAsia="Times New Roman"/>
              </w:rPr>
              <w:t xml:space="preserve"> за неоднократное нарушение правил внутреннего трудового распорядка учреждения, условий трудового договора</w:t>
            </w:r>
          </w:p>
        </w:tc>
        <w:tc>
          <w:tcPr>
            <w:tcW w:w="1666" w:type="dxa"/>
          </w:tcPr>
          <w:p w:rsidR="00A82042" w:rsidRDefault="00A82042" w:rsidP="009E254E">
            <w:pPr>
              <w:jc w:val="both"/>
              <w:rPr>
                <w:rFonts w:eastAsia="Times New Roman"/>
              </w:rPr>
            </w:pPr>
            <w:r>
              <w:rPr>
                <w:rFonts w:eastAsia="Times New Roman"/>
              </w:rPr>
              <w:t>№145-В</w:t>
            </w:r>
          </w:p>
          <w:p w:rsidR="00A82042" w:rsidRPr="00BF1E2F" w:rsidRDefault="00A82042" w:rsidP="009E254E">
            <w:pPr>
              <w:jc w:val="both"/>
              <w:rPr>
                <w:rFonts w:eastAsia="Times New Roman"/>
              </w:rPr>
            </w:pPr>
            <w:r>
              <w:rPr>
                <w:rFonts w:eastAsia="Times New Roman"/>
              </w:rPr>
              <w:t>от 11.11.2019</w:t>
            </w:r>
          </w:p>
        </w:tc>
      </w:tr>
      <w:tr w:rsidR="00A82042" w:rsidTr="00A82042">
        <w:tc>
          <w:tcPr>
            <w:tcW w:w="527" w:type="dxa"/>
          </w:tcPr>
          <w:p w:rsidR="00A82042" w:rsidRDefault="00A82042" w:rsidP="009E254E">
            <w:pPr>
              <w:jc w:val="both"/>
            </w:pPr>
            <w:r>
              <w:t>2.</w:t>
            </w:r>
          </w:p>
        </w:tc>
        <w:tc>
          <w:tcPr>
            <w:tcW w:w="1947" w:type="dxa"/>
          </w:tcPr>
          <w:p w:rsidR="00A82042" w:rsidRPr="00BF1E2F" w:rsidRDefault="00A82042" w:rsidP="00BF1E2F">
            <w:pPr>
              <w:rPr>
                <w:rFonts w:eastAsia="Times New Roman"/>
              </w:rPr>
            </w:pPr>
            <w:r>
              <w:rPr>
                <w:rFonts w:eastAsia="Times New Roman"/>
              </w:rPr>
              <w:t>Олейник А.Н., воспитатель</w:t>
            </w:r>
          </w:p>
          <w:p w:rsidR="00A82042" w:rsidRDefault="00A82042" w:rsidP="00BF1E2F">
            <w:pPr>
              <w:rPr>
                <w:rFonts w:eastAsia="Times New Roman"/>
              </w:rPr>
            </w:pPr>
            <w:r>
              <w:rPr>
                <w:rFonts w:eastAsia="Times New Roman"/>
              </w:rPr>
              <w:t xml:space="preserve"> </w:t>
            </w:r>
          </w:p>
          <w:p w:rsidR="00A82042" w:rsidRDefault="00A82042" w:rsidP="00BF1E2F">
            <w:pPr>
              <w:rPr>
                <w:rFonts w:eastAsia="Times New Roman"/>
              </w:rPr>
            </w:pPr>
          </w:p>
          <w:p w:rsidR="00A82042" w:rsidRDefault="00A82042" w:rsidP="00BF1E2F">
            <w:pPr>
              <w:rPr>
                <w:rFonts w:eastAsia="Times New Roman"/>
              </w:rPr>
            </w:pPr>
          </w:p>
          <w:p w:rsidR="00A82042" w:rsidRDefault="00A82042" w:rsidP="00BF1E2F">
            <w:pPr>
              <w:rPr>
                <w:rFonts w:eastAsia="Times New Roman"/>
              </w:rPr>
            </w:pPr>
          </w:p>
          <w:p w:rsidR="00A82042" w:rsidRDefault="00A82042" w:rsidP="00BF1E2F">
            <w:pPr>
              <w:rPr>
                <w:rFonts w:eastAsia="Times New Roman"/>
              </w:rPr>
            </w:pPr>
          </w:p>
          <w:p w:rsidR="00A82042" w:rsidRPr="00BF1E2F" w:rsidRDefault="00A82042" w:rsidP="00BF1E2F">
            <w:pPr>
              <w:rPr>
                <w:rFonts w:eastAsia="Times New Roman"/>
              </w:rPr>
            </w:pPr>
          </w:p>
        </w:tc>
        <w:tc>
          <w:tcPr>
            <w:tcW w:w="3163" w:type="dxa"/>
            <w:vMerge w:val="restart"/>
          </w:tcPr>
          <w:p w:rsidR="00A82042" w:rsidRPr="00BF1E2F" w:rsidRDefault="00A82042" w:rsidP="00BF1E2F">
            <w:pPr>
              <w:rPr>
                <w:rFonts w:eastAsia="Times New Roman"/>
              </w:rPr>
            </w:pPr>
            <w:r w:rsidRPr="00BF1E2F">
              <w:rPr>
                <w:rFonts w:eastAsia="Times New Roman"/>
              </w:rPr>
              <w:t xml:space="preserve">На основании справки по результатам служебного расследования в связи с обращением Жуковской С.В. </w:t>
            </w:r>
          </w:p>
          <w:p w:rsidR="00A82042" w:rsidRPr="00BF1E2F" w:rsidRDefault="00A82042" w:rsidP="00BF1E2F">
            <w:pPr>
              <w:rPr>
                <w:rFonts w:eastAsia="Times New Roman"/>
              </w:rPr>
            </w:pPr>
            <w:r w:rsidRPr="00BF1E2F">
              <w:rPr>
                <w:rFonts w:eastAsia="Times New Roman"/>
              </w:rPr>
              <w:t>Руководствуясь статьями 192, 193 Трудового кодекса Российской Федерации</w:t>
            </w:r>
          </w:p>
          <w:p w:rsidR="00A82042" w:rsidRPr="00BF1E2F" w:rsidRDefault="00A82042" w:rsidP="00BF1E2F">
            <w:pPr>
              <w:rPr>
                <w:rFonts w:eastAsia="Times New Roman"/>
              </w:rPr>
            </w:pPr>
          </w:p>
        </w:tc>
        <w:tc>
          <w:tcPr>
            <w:tcW w:w="2268" w:type="dxa"/>
          </w:tcPr>
          <w:p w:rsidR="00A82042" w:rsidRPr="00BF1E2F" w:rsidRDefault="00A82042" w:rsidP="00BF1E2F">
            <w:pPr>
              <w:rPr>
                <w:rFonts w:eastAsia="Times New Roman"/>
              </w:rPr>
            </w:pPr>
            <w:r w:rsidRPr="00BF1E2F">
              <w:rPr>
                <w:rFonts w:eastAsia="Times New Roman"/>
              </w:rPr>
              <w:t xml:space="preserve">замечание </w:t>
            </w:r>
            <w:r>
              <w:rPr>
                <w:rFonts w:eastAsia="Times New Roman"/>
              </w:rPr>
              <w:t>з</w:t>
            </w:r>
            <w:r w:rsidRPr="00BF1E2F">
              <w:rPr>
                <w:rFonts w:eastAsia="Times New Roman"/>
              </w:rPr>
              <w:t>а ненадлежащее исполнение должностных обязанностей, грубое обращение с получателями социальных услуг</w:t>
            </w:r>
          </w:p>
        </w:tc>
        <w:tc>
          <w:tcPr>
            <w:tcW w:w="1666" w:type="dxa"/>
          </w:tcPr>
          <w:p w:rsidR="00A82042" w:rsidRDefault="00A82042" w:rsidP="00A82042">
            <w:pPr>
              <w:jc w:val="both"/>
              <w:rPr>
                <w:rFonts w:eastAsia="Times New Roman"/>
              </w:rPr>
            </w:pPr>
            <w:r>
              <w:rPr>
                <w:rFonts w:eastAsia="Times New Roman"/>
              </w:rPr>
              <w:t xml:space="preserve">№ 68-В </w:t>
            </w:r>
          </w:p>
          <w:p w:rsidR="00A82042" w:rsidRPr="00BF1E2F" w:rsidRDefault="00A82042" w:rsidP="00A82042">
            <w:pPr>
              <w:rPr>
                <w:rFonts w:eastAsia="Times New Roman"/>
              </w:rPr>
            </w:pPr>
            <w:r>
              <w:rPr>
                <w:rFonts w:eastAsia="Times New Roman"/>
              </w:rPr>
              <w:t>от 05.06.2019</w:t>
            </w:r>
          </w:p>
        </w:tc>
      </w:tr>
      <w:tr w:rsidR="00A82042" w:rsidTr="00A82042">
        <w:tc>
          <w:tcPr>
            <w:tcW w:w="527" w:type="dxa"/>
          </w:tcPr>
          <w:p w:rsidR="00A82042" w:rsidRDefault="00A82042" w:rsidP="009E254E">
            <w:pPr>
              <w:jc w:val="both"/>
            </w:pPr>
            <w:r>
              <w:t>3.</w:t>
            </w:r>
          </w:p>
        </w:tc>
        <w:tc>
          <w:tcPr>
            <w:tcW w:w="1947" w:type="dxa"/>
          </w:tcPr>
          <w:p w:rsidR="00A82042" w:rsidRDefault="00A82042" w:rsidP="00BF1E2F">
            <w:r>
              <w:rPr>
                <w:rFonts w:eastAsia="Times New Roman"/>
              </w:rPr>
              <w:t>Ивановой С.А.,</w:t>
            </w:r>
            <w:r w:rsidRPr="00BF1E2F">
              <w:rPr>
                <w:rFonts w:eastAsia="Times New Roman"/>
              </w:rPr>
              <w:t xml:space="preserve"> </w:t>
            </w:r>
            <w:r>
              <w:rPr>
                <w:rFonts w:eastAsia="Times New Roman"/>
              </w:rPr>
              <w:t>инструктор</w:t>
            </w:r>
            <w:r w:rsidRPr="00BF1E2F">
              <w:rPr>
                <w:rFonts w:eastAsia="Times New Roman"/>
              </w:rPr>
              <w:t xml:space="preserve"> по физической культуре</w:t>
            </w:r>
          </w:p>
        </w:tc>
        <w:tc>
          <w:tcPr>
            <w:tcW w:w="3163" w:type="dxa"/>
            <w:vMerge/>
          </w:tcPr>
          <w:p w:rsidR="00A82042" w:rsidRDefault="00A82042" w:rsidP="00BF1E2F"/>
        </w:tc>
        <w:tc>
          <w:tcPr>
            <w:tcW w:w="2268" w:type="dxa"/>
          </w:tcPr>
          <w:p w:rsidR="00A82042" w:rsidRDefault="00A82042" w:rsidP="009E254E">
            <w:pPr>
              <w:jc w:val="both"/>
            </w:pPr>
            <w:r w:rsidRPr="00BF1E2F">
              <w:rPr>
                <w:rFonts w:eastAsia="Times New Roman"/>
              </w:rPr>
              <w:t xml:space="preserve">выговор </w:t>
            </w:r>
            <w:r>
              <w:rPr>
                <w:rFonts w:eastAsia="Times New Roman"/>
              </w:rPr>
              <w:t>з</w:t>
            </w:r>
            <w:r w:rsidRPr="00BF1E2F">
              <w:rPr>
                <w:rFonts w:eastAsia="Times New Roman"/>
              </w:rPr>
              <w:t>а ненадлежащее исполнение должностных обязанностей, грубое обращение с получателями социальных услуг</w:t>
            </w:r>
          </w:p>
        </w:tc>
        <w:tc>
          <w:tcPr>
            <w:tcW w:w="1666" w:type="dxa"/>
          </w:tcPr>
          <w:p w:rsidR="00A82042" w:rsidRDefault="00A82042" w:rsidP="00A82042">
            <w:pPr>
              <w:jc w:val="both"/>
              <w:rPr>
                <w:rFonts w:eastAsia="Times New Roman"/>
              </w:rPr>
            </w:pPr>
            <w:r>
              <w:rPr>
                <w:rFonts w:eastAsia="Times New Roman"/>
              </w:rPr>
              <w:t xml:space="preserve">№ 68-В </w:t>
            </w:r>
          </w:p>
          <w:p w:rsidR="00A82042" w:rsidRPr="00BF1E2F" w:rsidRDefault="00A82042" w:rsidP="00A82042">
            <w:pPr>
              <w:jc w:val="both"/>
              <w:rPr>
                <w:rFonts w:eastAsia="Times New Roman"/>
              </w:rPr>
            </w:pPr>
            <w:r>
              <w:rPr>
                <w:rFonts w:eastAsia="Times New Roman"/>
              </w:rPr>
              <w:t>от 05.06.2019</w:t>
            </w:r>
          </w:p>
        </w:tc>
      </w:tr>
      <w:tr w:rsidR="00A82042" w:rsidTr="00A82042">
        <w:tc>
          <w:tcPr>
            <w:tcW w:w="527" w:type="dxa"/>
          </w:tcPr>
          <w:p w:rsidR="00A82042" w:rsidRDefault="00A82042" w:rsidP="009E254E">
            <w:pPr>
              <w:jc w:val="both"/>
            </w:pPr>
            <w:r>
              <w:t>4.</w:t>
            </w:r>
          </w:p>
        </w:tc>
        <w:tc>
          <w:tcPr>
            <w:tcW w:w="1947" w:type="dxa"/>
          </w:tcPr>
          <w:p w:rsidR="00A82042" w:rsidRPr="00A82042" w:rsidRDefault="00A82042" w:rsidP="00A82042">
            <w:pPr>
              <w:rPr>
                <w:rFonts w:eastAsia="Times New Roman"/>
              </w:rPr>
            </w:pPr>
            <w:r w:rsidRPr="00A82042">
              <w:rPr>
                <w:rFonts w:eastAsia="Times New Roman"/>
              </w:rPr>
              <w:t>Исаенко М.Г., социальный работник</w:t>
            </w:r>
          </w:p>
        </w:tc>
        <w:tc>
          <w:tcPr>
            <w:tcW w:w="3163" w:type="dxa"/>
          </w:tcPr>
          <w:p w:rsidR="00A82042" w:rsidRPr="00A82042" w:rsidRDefault="00A82042" w:rsidP="00A82042">
            <w:pPr>
              <w:rPr>
                <w:rFonts w:eastAsia="Times New Roman"/>
              </w:rPr>
            </w:pPr>
            <w:r w:rsidRPr="00A82042">
              <w:rPr>
                <w:rFonts w:eastAsia="Times New Roman"/>
              </w:rPr>
              <w:t>На основании справки по результатам служебного расследования в связи с обращением Одинец А.Н.</w:t>
            </w:r>
          </w:p>
          <w:p w:rsidR="00A82042" w:rsidRPr="00A82042" w:rsidRDefault="00A82042" w:rsidP="00A82042">
            <w:pPr>
              <w:rPr>
                <w:rFonts w:eastAsia="Times New Roman"/>
              </w:rPr>
            </w:pPr>
            <w:r w:rsidRPr="00A82042">
              <w:rPr>
                <w:rFonts w:eastAsia="Times New Roman"/>
              </w:rPr>
              <w:t>Руководствуясь статьями 192, 193 Трудового кодекса Российской Федерации</w:t>
            </w:r>
          </w:p>
        </w:tc>
        <w:tc>
          <w:tcPr>
            <w:tcW w:w="2268" w:type="dxa"/>
          </w:tcPr>
          <w:p w:rsidR="00A82042" w:rsidRPr="00A82042" w:rsidRDefault="00A82042" w:rsidP="00A82042">
            <w:pPr>
              <w:jc w:val="both"/>
              <w:rPr>
                <w:rFonts w:eastAsia="Times New Roman"/>
              </w:rPr>
            </w:pPr>
            <w:r w:rsidRPr="00A82042">
              <w:rPr>
                <w:rFonts w:eastAsia="Times New Roman"/>
              </w:rPr>
              <w:t>выговор за ненадлежащее исполнение должностных обязанностей, несоблюдение Кодекса этики и служебного поведения работников учреждений социального обслуживания</w:t>
            </w:r>
          </w:p>
        </w:tc>
        <w:tc>
          <w:tcPr>
            <w:tcW w:w="1666" w:type="dxa"/>
          </w:tcPr>
          <w:p w:rsidR="00A82042" w:rsidRDefault="00A82042" w:rsidP="00A82042">
            <w:pPr>
              <w:jc w:val="both"/>
              <w:rPr>
                <w:rFonts w:eastAsia="Times New Roman"/>
              </w:rPr>
            </w:pPr>
            <w:r>
              <w:rPr>
                <w:rFonts w:eastAsia="Times New Roman"/>
              </w:rPr>
              <w:t xml:space="preserve">№ 83-В </w:t>
            </w:r>
          </w:p>
          <w:p w:rsidR="00A82042" w:rsidRPr="00A82042" w:rsidRDefault="00A82042" w:rsidP="00A82042">
            <w:pPr>
              <w:jc w:val="both"/>
              <w:rPr>
                <w:rFonts w:eastAsia="Times New Roman"/>
              </w:rPr>
            </w:pPr>
            <w:r>
              <w:rPr>
                <w:rFonts w:eastAsia="Times New Roman"/>
              </w:rPr>
              <w:t>от 21.06.2019</w:t>
            </w:r>
          </w:p>
        </w:tc>
      </w:tr>
      <w:tr w:rsidR="00A82042" w:rsidTr="00A82042">
        <w:tc>
          <w:tcPr>
            <w:tcW w:w="527" w:type="dxa"/>
          </w:tcPr>
          <w:p w:rsidR="00A82042" w:rsidRDefault="00A82042" w:rsidP="009E254E">
            <w:pPr>
              <w:jc w:val="both"/>
            </w:pPr>
            <w:r>
              <w:t>5.</w:t>
            </w:r>
          </w:p>
        </w:tc>
        <w:tc>
          <w:tcPr>
            <w:tcW w:w="1947" w:type="dxa"/>
          </w:tcPr>
          <w:p w:rsidR="00A82042" w:rsidRPr="00A82042" w:rsidRDefault="00A82042" w:rsidP="00A82042">
            <w:pPr>
              <w:rPr>
                <w:rFonts w:eastAsia="Times New Roman"/>
              </w:rPr>
            </w:pPr>
            <w:r>
              <w:rPr>
                <w:rFonts w:eastAsia="Times New Roman"/>
              </w:rPr>
              <w:t>Дворянкина И.В.,</w:t>
            </w:r>
            <w:r w:rsidRPr="00A82042">
              <w:rPr>
                <w:rFonts w:eastAsia="Times New Roman"/>
              </w:rPr>
              <w:t xml:space="preserve"> старш</w:t>
            </w:r>
            <w:r>
              <w:rPr>
                <w:rFonts w:eastAsia="Times New Roman"/>
              </w:rPr>
              <w:t>ая</w:t>
            </w:r>
            <w:r w:rsidRPr="00A82042">
              <w:rPr>
                <w:rFonts w:eastAsia="Times New Roman"/>
              </w:rPr>
              <w:t xml:space="preserve"> медицинск</w:t>
            </w:r>
            <w:r>
              <w:rPr>
                <w:rFonts w:eastAsia="Times New Roman"/>
              </w:rPr>
              <w:t>ая</w:t>
            </w:r>
            <w:r w:rsidRPr="00A82042">
              <w:rPr>
                <w:rFonts w:eastAsia="Times New Roman"/>
              </w:rPr>
              <w:t xml:space="preserve"> сестр</w:t>
            </w:r>
            <w:r>
              <w:rPr>
                <w:rFonts w:eastAsia="Times New Roman"/>
              </w:rPr>
              <w:t>а</w:t>
            </w:r>
          </w:p>
        </w:tc>
        <w:tc>
          <w:tcPr>
            <w:tcW w:w="3163" w:type="dxa"/>
            <w:vMerge w:val="restart"/>
          </w:tcPr>
          <w:p w:rsidR="00A82042" w:rsidRPr="00A82042" w:rsidRDefault="00A82042" w:rsidP="00A82042">
            <w:pPr>
              <w:pStyle w:val="t"/>
              <w:spacing w:beforeAutospacing="0" w:afterAutospacing="0"/>
              <w:ind w:left="0" w:firstLine="0"/>
              <w:rPr>
                <w:rFonts w:eastAsia="Times New Roman"/>
              </w:rPr>
            </w:pPr>
            <w:r w:rsidRPr="00A82042">
              <w:rPr>
                <w:rFonts w:eastAsia="Times New Roman"/>
              </w:rPr>
              <w:t>На основании постановления по делу об административном правонарушении № 121/со; № 122/со от 25.07.2019 года Управления Роспотребнадзора по ХМАО – Югре.</w:t>
            </w:r>
          </w:p>
          <w:p w:rsidR="00A82042" w:rsidRPr="00A82042" w:rsidRDefault="00A82042" w:rsidP="00A82042">
            <w:pPr>
              <w:pStyle w:val="t"/>
              <w:spacing w:beforeAutospacing="0" w:afterAutospacing="0"/>
              <w:ind w:left="0" w:firstLine="0"/>
              <w:rPr>
                <w:rFonts w:eastAsia="Times New Roman"/>
              </w:rPr>
            </w:pPr>
            <w:r w:rsidRPr="00A82042">
              <w:rPr>
                <w:rFonts w:eastAsia="Times New Roman"/>
              </w:rPr>
              <w:t>Руководствуясь статьями 192, 193 Трудового кодекса Российской Федерации</w:t>
            </w:r>
          </w:p>
        </w:tc>
        <w:tc>
          <w:tcPr>
            <w:tcW w:w="2268" w:type="dxa"/>
          </w:tcPr>
          <w:p w:rsidR="00A82042" w:rsidRPr="00A82042" w:rsidRDefault="00A82042" w:rsidP="00A82042">
            <w:pPr>
              <w:jc w:val="both"/>
              <w:rPr>
                <w:rFonts w:eastAsia="Times New Roman"/>
              </w:rPr>
            </w:pPr>
            <w:r w:rsidRPr="00A82042">
              <w:rPr>
                <w:rFonts w:eastAsia="Times New Roman"/>
              </w:rPr>
              <w:t>выговор за ненадлежащее исполнение должностных обязанностей, несоблюдение Кодекса этики и служебного поведения работников учреждений социального обслуживания</w:t>
            </w:r>
          </w:p>
        </w:tc>
        <w:tc>
          <w:tcPr>
            <w:tcW w:w="1666" w:type="dxa"/>
          </w:tcPr>
          <w:p w:rsidR="00A82042" w:rsidRDefault="00A82042" w:rsidP="00A82042">
            <w:pPr>
              <w:jc w:val="both"/>
              <w:rPr>
                <w:rFonts w:eastAsia="Times New Roman"/>
              </w:rPr>
            </w:pPr>
            <w:r>
              <w:rPr>
                <w:rFonts w:eastAsia="Times New Roman"/>
              </w:rPr>
              <w:t xml:space="preserve">№ 84-В </w:t>
            </w:r>
          </w:p>
          <w:p w:rsidR="00A82042" w:rsidRPr="00A82042" w:rsidRDefault="00A82042" w:rsidP="00A82042">
            <w:pPr>
              <w:jc w:val="both"/>
              <w:rPr>
                <w:rFonts w:eastAsia="Times New Roman"/>
              </w:rPr>
            </w:pPr>
            <w:r>
              <w:rPr>
                <w:rFonts w:eastAsia="Times New Roman"/>
              </w:rPr>
              <w:t>от 26.07.2019</w:t>
            </w:r>
          </w:p>
        </w:tc>
      </w:tr>
      <w:tr w:rsidR="00A82042" w:rsidTr="00A82042">
        <w:tc>
          <w:tcPr>
            <w:tcW w:w="527" w:type="dxa"/>
          </w:tcPr>
          <w:p w:rsidR="00A82042" w:rsidRDefault="00A82042" w:rsidP="009E254E">
            <w:pPr>
              <w:jc w:val="both"/>
            </w:pPr>
            <w:r>
              <w:t>6.</w:t>
            </w:r>
          </w:p>
        </w:tc>
        <w:tc>
          <w:tcPr>
            <w:tcW w:w="1947" w:type="dxa"/>
          </w:tcPr>
          <w:p w:rsidR="00A82042" w:rsidRPr="00A82042" w:rsidRDefault="00A82042" w:rsidP="00A82042">
            <w:pPr>
              <w:pStyle w:val="t"/>
              <w:spacing w:beforeAutospacing="0" w:afterAutospacing="0"/>
              <w:ind w:left="0" w:firstLine="0"/>
              <w:rPr>
                <w:rFonts w:eastAsia="Times New Roman"/>
              </w:rPr>
            </w:pPr>
            <w:r>
              <w:rPr>
                <w:rFonts w:eastAsia="Times New Roman"/>
              </w:rPr>
              <w:t>Юрков</w:t>
            </w:r>
            <w:r w:rsidRPr="00A82042">
              <w:rPr>
                <w:rFonts w:eastAsia="Times New Roman"/>
              </w:rPr>
              <w:t xml:space="preserve"> Ю.А.</w:t>
            </w:r>
            <w:r>
              <w:rPr>
                <w:rFonts w:eastAsia="Times New Roman"/>
              </w:rPr>
              <w:t>,</w:t>
            </w:r>
            <w:r w:rsidRPr="00A82042">
              <w:rPr>
                <w:rFonts w:eastAsia="Times New Roman"/>
              </w:rPr>
              <w:t xml:space="preserve"> заведующ</w:t>
            </w:r>
            <w:r>
              <w:rPr>
                <w:rFonts w:eastAsia="Times New Roman"/>
              </w:rPr>
              <w:t>ий</w:t>
            </w:r>
            <w:r w:rsidRPr="00A82042">
              <w:rPr>
                <w:rFonts w:eastAsia="Times New Roman"/>
              </w:rPr>
              <w:t xml:space="preserve"> хозяйством</w:t>
            </w:r>
          </w:p>
          <w:p w:rsidR="00A82042" w:rsidRPr="00A82042" w:rsidRDefault="00A82042" w:rsidP="00BF1E2F">
            <w:pPr>
              <w:rPr>
                <w:rFonts w:eastAsia="Times New Roman"/>
              </w:rPr>
            </w:pPr>
          </w:p>
        </w:tc>
        <w:tc>
          <w:tcPr>
            <w:tcW w:w="3163" w:type="dxa"/>
            <w:vMerge/>
          </w:tcPr>
          <w:p w:rsidR="00A82042" w:rsidRPr="00A82042" w:rsidRDefault="00A82042" w:rsidP="00BF1E2F">
            <w:pPr>
              <w:rPr>
                <w:rFonts w:eastAsia="Times New Roman"/>
              </w:rPr>
            </w:pPr>
          </w:p>
        </w:tc>
        <w:tc>
          <w:tcPr>
            <w:tcW w:w="2268" w:type="dxa"/>
          </w:tcPr>
          <w:p w:rsidR="00A82042" w:rsidRPr="00A82042" w:rsidRDefault="00A82042" w:rsidP="00A82042">
            <w:pPr>
              <w:jc w:val="both"/>
              <w:rPr>
                <w:rFonts w:eastAsia="Times New Roman"/>
              </w:rPr>
            </w:pPr>
            <w:r w:rsidRPr="00A82042">
              <w:rPr>
                <w:rFonts w:eastAsia="Times New Roman"/>
              </w:rPr>
              <w:t>замечание за ненадлежащее исполнение должностных обязанностей, несоблюдение Кодекса этики и служебного поведения работников учреждений социального обслуживания</w:t>
            </w:r>
          </w:p>
        </w:tc>
        <w:tc>
          <w:tcPr>
            <w:tcW w:w="1666" w:type="dxa"/>
          </w:tcPr>
          <w:p w:rsidR="00A82042" w:rsidRDefault="00A82042" w:rsidP="00A82042">
            <w:pPr>
              <w:jc w:val="both"/>
              <w:rPr>
                <w:rFonts w:eastAsia="Times New Roman"/>
              </w:rPr>
            </w:pPr>
            <w:r>
              <w:rPr>
                <w:rFonts w:eastAsia="Times New Roman"/>
              </w:rPr>
              <w:t xml:space="preserve">№ 84-В </w:t>
            </w:r>
          </w:p>
          <w:p w:rsidR="00A82042" w:rsidRPr="00A82042" w:rsidRDefault="00A82042" w:rsidP="00A82042">
            <w:pPr>
              <w:jc w:val="both"/>
              <w:rPr>
                <w:rFonts w:eastAsia="Times New Roman"/>
              </w:rPr>
            </w:pPr>
            <w:r>
              <w:rPr>
                <w:rFonts w:eastAsia="Times New Roman"/>
              </w:rPr>
              <w:t>от 26.07.2019</w:t>
            </w:r>
          </w:p>
        </w:tc>
      </w:tr>
    </w:tbl>
    <w:p w:rsidR="00BF1E2F" w:rsidRPr="006D06E3" w:rsidRDefault="00BF1E2F" w:rsidP="009E254E">
      <w:pPr>
        <w:jc w:val="both"/>
      </w:pPr>
    </w:p>
    <w:p w:rsidR="005C1ED2" w:rsidRDefault="005C1ED2" w:rsidP="00D72BFF">
      <w:pPr>
        <w:ind w:firstLine="709"/>
        <w:jc w:val="both"/>
        <w:rPr>
          <w:b/>
          <w:sz w:val="28"/>
          <w:szCs w:val="28"/>
        </w:rPr>
      </w:pPr>
    </w:p>
    <w:p w:rsidR="00D72BFF" w:rsidRPr="00FA2786" w:rsidRDefault="00D72BFF" w:rsidP="00D72BFF">
      <w:pPr>
        <w:ind w:firstLine="709"/>
        <w:jc w:val="both"/>
        <w:rPr>
          <w:sz w:val="28"/>
          <w:szCs w:val="28"/>
        </w:rPr>
      </w:pPr>
      <w:r w:rsidRPr="00FA2786">
        <w:rPr>
          <w:b/>
          <w:sz w:val="28"/>
          <w:szCs w:val="28"/>
        </w:rPr>
        <w:t xml:space="preserve">Данные по критериям целевого показателя поддерживающего процесса 1 «Процесс управления персоналом» в таблице «Цели в области качества и показателей </w:t>
      </w:r>
      <w:proofErr w:type="gramStart"/>
      <w:r w:rsidRPr="00FA2786">
        <w:rPr>
          <w:b/>
          <w:sz w:val="28"/>
          <w:szCs w:val="28"/>
        </w:rPr>
        <w:t>результативности процессов системы менеджмента качества</w:t>
      </w:r>
      <w:proofErr w:type="gramEnd"/>
      <w:r w:rsidRPr="00FA2786">
        <w:rPr>
          <w:b/>
          <w:sz w:val="28"/>
          <w:szCs w:val="28"/>
        </w:rPr>
        <w:t xml:space="preserve"> на 201</w:t>
      </w:r>
      <w:r w:rsidR="00FF096D">
        <w:rPr>
          <w:b/>
          <w:sz w:val="28"/>
          <w:szCs w:val="28"/>
        </w:rPr>
        <w:t>9</w:t>
      </w:r>
      <w:r w:rsidRPr="00FA2786">
        <w:rPr>
          <w:b/>
          <w:sz w:val="28"/>
          <w:szCs w:val="28"/>
        </w:rPr>
        <w:t xml:space="preserve"> год»:</w:t>
      </w:r>
    </w:p>
    <w:p w:rsidR="00D72BFF" w:rsidRPr="009F6567" w:rsidRDefault="00D72BFF" w:rsidP="006110CD">
      <w:pPr>
        <w:rPr>
          <w:sz w:val="22"/>
          <w:szCs w:val="22"/>
        </w:rPr>
      </w:pPr>
    </w:p>
    <w:p w:rsidR="009F6567" w:rsidRDefault="009F6567" w:rsidP="009F6567">
      <w:pPr>
        <w:jc w:val="right"/>
        <w:rPr>
          <w:i/>
          <w:sz w:val="22"/>
          <w:szCs w:val="22"/>
        </w:rPr>
      </w:pPr>
      <w:r w:rsidRPr="009F6567">
        <w:rPr>
          <w:i/>
          <w:sz w:val="22"/>
          <w:szCs w:val="22"/>
        </w:rPr>
        <w:t>Таблица 6</w:t>
      </w:r>
    </w:p>
    <w:p w:rsidR="00B231C7" w:rsidRDefault="00B231C7" w:rsidP="009F6567">
      <w:pPr>
        <w:jc w:val="right"/>
        <w:rPr>
          <w:i/>
          <w:sz w:val="22"/>
          <w:szCs w:val="22"/>
        </w:rPr>
      </w:pPr>
    </w:p>
    <w:tbl>
      <w:tblPr>
        <w:tblW w:w="9998" w:type="dxa"/>
        <w:tblInd w:w="108" w:type="dxa"/>
        <w:tblLayout w:type="fixed"/>
        <w:tblCellMar>
          <w:left w:w="0" w:type="dxa"/>
          <w:right w:w="0" w:type="dxa"/>
        </w:tblCellMar>
        <w:tblLook w:val="0000"/>
      </w:tblPr>
      <w:tblGrid>
        <w:gridCol w:w="621"/>
        <w:gridCol w:w="2036"/>
        <w:gridCol w:w="2520"/>
        <w:gridCol w:w="900"/>
        <w:gridCol w:w="1886"/>
        <w:gridCol w:w="2035"/>
      </w:tblGrid>
      <w:tr w:rsidR="00D72BFF" w:rsidRPr="007C7D9C" w:rsidTr="004A73AA">
        <w:tc>
          <w:tcPr>
            <w:tcW w:w="621"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D72BFF" w:rsidRPr="007C7D9C" w:rsidRDefault="0015643D" w:rsidP="00F83B4D">
            <w:pPr>
              <w:jc w:val="center"/>
              <w:rPr>
                <w:highlight w:val="yellow"/>
              </w:rPr>
            </w:pPr>
            <w:r>
              <w:rPr>
                <w:i/>
                <w:color w:val="FF0000"/>
                <w:sz w:val="28"/>
                <w:szCs w:val="28"/>
              </w:rPr>
              <w:t xml:space="preserve"> </w:t>
            </w:r>
            <w:r w:rsidR="00D72BFF" w:rsidRPr="007C7D9C">
              <w:rPr>
                <w:b/>
                <w:highlight w:val="yellow"/>
              </w:rPr>
              <w:t>№</w:t>
            </w:r>
          </w:p>
          <w:p w:rsidR="00D72BFF" w:rsidRPr="007C7D9C" w:rsidRDefault="00D72BFF" w:rsidP="00F83B4D">
            <w:pPr>
              <w:jc w:val="center"/>
              <w:rPr>
                <w:highlight w:val="yellow"/>
              </w:rPr>
            </w:pPr>
            <w:r w:rsidRPr="007C7D9C">
              <w:rPr>
                <w:b/>
                <w:highlight w:val="yellow"/>
              </w:rPr>
              <w:t>п/п</w:t>
            </w:r>
          </w:p>
        </w:tc>
        <w:tc>
          <w:tcPr>
            <w:tcW w:w="2036"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D72BFF" w:rsidRPr="007C7D9C" w:rsidRDefault="00D72BFF" w:rsidP="00F83B4D">
            <w:pPr>
              <w:jc w:val="center"/>
              <w:rPr>
                <w:highlight w:val="yellow"/>
              </w:rPr>
            </w:pPr>
            <w:r w:rsidRPr="007C7D9C">
              <w:rPr>
                <w:b/>
                <w:highlight w:val="yellow"/>
              </w:rPr>
              <w:t>Наименование</w:t>
            </w:r>
          </w:p>
          <w:p w:rsidR="00D72BFF" w:rsidRPr="007C7D9C" w:rsidRDefault="00D72BFF" w:rsidP="00F83B4D">
            <w:pPr>
              <w:jc w:val="center"/>
              <w:rPr>
                <w:highlight w:val="yellow"/>
              </w:rPr>
            </w:pPr>
            <w:r w:rsidRPr="007C7D9C">
              <w:rPr>
                <w:b/>
                <w:highlight w:val="yellow"/>
              </w:rPr>
              <w:t>общего критерия Учреждения</w:t>
            </w:r>
          </w:p>
          <w:p w:rsidR="00D72BFF" w:rsidRPr="007C7D9C" w:rsidRDefault="00D72BFF" w:rsidP="00F83B4D">
            <w:pPr>
              <w:jc w:val="center"/>
              <w:rPr>
                <w:highlight w:val="yellow"/>
              </w:rPr>
            </w:pPr>
            <w:r w:rsidRPr="007C7D9C">
              <w:rPr>
                <w:b/>
                <w:highlight w:val="yellow"/>
              </w:rPr>
              <w:t>(целевые показатели)</w:t>
            </w:r>
          </w:p>
        </w:tc>
        <w:tc>
          <w:tcPr>
            <w:tcW w:w="2520" w:type="dxa"/>
            <w:tcBorders>
              <w:top w:val="single" w:sz="4" w:space="0" w:color="000001"/>
              <w:left w:val="single" w:sz="4" w:space="0" w:color="000001"/>
              <w:bottom w:val="single" w:sz="4" w:space="0" w:color="000001"/>
              <w:right w:val="single" w:sz="4" w:space="0" w:color="000001"/>
            </w:tcBorders>
            <w:shd w:val="clear" w:color="auto" w:fill="FFFF99"/>
            <w:tcMar>
              <w:left w:w="108" w:type="dxa"/>
              <w:right w:w="108" w:type="dxa"/>
            </w:tcMar>
            <w:vAlign w:val="center"/>
          </w:tcPr>
          <w:p w:rsidR="00D72BFF" w:rsidRPr="007C7D9C" w:rsidRDefault="00D72BFF" w:rsidP="00F83B4D">
            <w:pPr>
              <w:jc w:val="center"/>
              <w:rPr>
                <w:i/>
                <w:highlight w:val="yellow"/>
              </w:rPr>
            </w:pPr>
          </w:p>
          <w:p w:rsidR="00D72BFF" w:rsidRPr="007C7D9C" w:rsidRDefault="00D72BFF" w:rsidP="00F83B4D">
            <w:pPr>
              <w:jc w:val="center"/>
              <w:rPr>
                <w:highlight w:val="yellow"/>
              </w:rPr>
            </w:pPr>
            <w:r w:rsidRPr="007C7D9C">
              <w:rPr>
                <w:i/>
                <w:highlight w:val="yellow"/>
              </w:rPr>
              <w:t>Наименование</w:t>
            </w:r>
          </w:p>
          <w:p w:rsidR="00D72BFF" w:rsidRPr="007C7D9C" w:rsidRDefault="00D72BFF" w:rsidP="00F83B4D">
            <w:pPr>
              <w:jc w:val="center"/>
              <w:rPr>
                <w:highlight w:val="yellow"/>
              </w:rPr>
            </w:pPr>
            <w:r w:rsidRPr="007C7D9C">
              <w:rPr>
                <w:i/>
                <w:highlight w:val="yellow"/>
              </w:rPr>
              <w:t>процессного</w:t>
            </w:r>
          </w:p>
          <w:p w:rsidR="00D72BFF" w:rsidRPr="007C7D9C" w:rsidRDefault="00D72BFF" w:rsidP="00F83B4D">
            <w:pPr>
              <w:jc w:val="center"/>
              <w:rPr>
                <w:highlight w:val="yellow"/>
              </w:rPr>
            </w:pPr>
            <w:r w:rsidRPr="007C7D9C">
              <w:rPr>
                <w:i/>
                <w:highlight w:val="yellow"/>
              </w:rPr>
              <w:t>критерия</w:t>
            </w:r>
          </w:p>
        </w:tc>
        <w:tc>
          <w:tcPr>
            <w:tcW w:w="900"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D72BFF" w:rsidRPr="007C7D9C" w:rsidRDefault="00D72BFF" w:rsidP="00F83B4D">
            <w:pPr>
              <w:jc w:val="center"/>
              <w:rPr>
                <w:b/>
                <w:highlight w:val="yellow"/>
              </w:rPr>
            </w:pPr>
          </w:p>
          <w:p w:rsidR="00D72BFF" w:rsidRPr="007C7D9C" w:rsidRDefault="00D72BFF" w:rsidP="00F83B4D">
            <w:pPr>
              <w:jc w:val="center"/>
              <w:rPr>
                <w:highlight w:val="yellow"/>
              </w:rPr>
            </w:pPr>
            <w:proofErr w:type="spellStart"/>
            <w:r w:rsidRPr="007C7D9C">
              <w:rPr>
                <w:b/>
                <w:highlight w:val="yellow"/>
              </w:rPr>
              <w:t>Еди</w:t>
            </w:r>
            <w:proofErr w:type="spellEnd"/>
            <w:r w:rsidRPr="007C7D9C">
              <w:rPr>
                <w:b/>
                <w:highlight w:val="yellow"/>
              </w:rPr>
              <w:t>-</w:t>
            </w:r>
          </w:p>
          <w:p w:rsidR="00D72BFF" w:rsidRPr="007C7D9C" w:rsidRDefault="00D72BFF" w:rsidP="00F83B4D">
            <w:pPr>
              <w:jc w:val="center"/>
              <w:rPr>
                <w:highlight w:val="yellow"/>
              </w:rPr>
            </w:pPr>
            <w:proofErr w:type="spellStart"/>
            <w:r w:rsidRPr="007C7D9C">
              <w:rPr>
                <w:b/>
                <w:highlight w:val="yellow"/>
              </w:rPr>
              <w:t>ница</w:t>
            </w:r>
            <w:proofErr w:type="spellEnd"/>
          </w:p>
          <w:p w:rsidR="00D72BFF" w:rsidRPr="007C7D9C" w:rsidRDefault="00D72BFF" w:rsidP="00F83B4D">
            <w:pPr>
              <w:jc w:val="center"/>
              <w:rPr>
                <w:highlight w:val="yellow"/>
              </w:rPr>
            </w:pPr>
            <w:r w:rsidRPr="007C7D9C">
              <w:rPr>
                <w:b/>
                <w:highlight w:val="yellow"/>
              </w:rPr>
              <w:t>измерения</w:t>
            </w:r>
          </w:p>
          <w:p w:rsidR="00D72BFF" w:rsidRPr="007C7D9C" w:rsidRDefault="00D72BFF" w:rsidP="00F83B4D">
            <w:pPr>
              <w:jc w:val="center"/>
              <w:rPr>
                <w:b/>
                <w:highlight w:val="yellow"/>
              </w:rPr>
            </w:pPr>
          </w:p>
        </w:tc>
        <w:tc>
          <w:tcPr>
            <w:tcW w:w="1886" w:type="dxa"/>
            <w:tcBorders>
              <w:top w:val="single" w:sz="4" w:space="0" w:color="000001"/>
              <w:left w:val="single" w:sz="4" w:space="0" w:color="000001"/>
              <w:bottom w:val="single" w:sz="4" w:space="0" w:color="000001"/>
              <w:right w:val="single" w:sz="4" w:space="0" w:color="000001"/>
            </w:tcBorders>
            <w:shd w:val="clear" w:color="auto" w:fill="CCECFF"/>
            <w:tcMar>
              <w:left w:w="108" w:type="dxa"/>
              <w:right w:w="108" w:type="dxa"/>
            </w:tcMar>
            <w:vAlign w:val="center"/>
          </w:tcPr>
          <w:p w:rsidR="00D72BFF" w:rsidRPr="007C7D9C" w:rsidRDefault="00D72BFF" w:rsidP="00F83B4D">
            <w:pPr>
              <w:jc w:val="center"/>
              <w:rPr>
                <w:b/>
                <w:highlight w:val="yellow"/>
              </w:rPr>
            </w:pPr>
          </w:p>
          <w:p w:rsidR="00D72BFF" w:rsidRPr="007C7D9C" w:rsidRDefault="00D72BFF" w:rsidP="00F83B4D">
            <w:pPr>
              <w:jc w:val="center"/>
              <w:rPr>
                <w:highlight w:val="yellow"/>
              </w:rPr>
            </w:pPr>
            <w:r w:rsidRPr="007C7D9C">
              <w:rPr>
                <w:b/>
                <w:highlight w:val="yellow"/>
              </w:rPr>
              <w:t>Плановая  величина</w:t>
            </w:r>
          </w:p>
          <w:p w:rsidR="00D72BFF" w:rsidRPr="007C7D9C" w:rsidRDefault="00D72BFF" w:rsidP="00F83B4D">
            <w:pPr>
              <w:jc w:val="center"/>
              <w:rPr>
                <w:highlight w:val="yellow"/>
              </w:rPr>
            </w:pPr>
            <w:r w:rsidRPr="007C7D9C">
              <w:rPr>
                <w:b/>
                <w:highlight w:val="yellow"/>
              </w:rPr>
              <w:t>показателя</w:t>
            </w:r>
          </w:p>
        </w:tc>
        <w:tc>
          <w:tcPr>
            <w:tcW w:w="2035"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D72BFF" w:rsidRPr="007C7D9C" w:rsidRDefault="00D72BFF" w:rsidP="005B72C1">
            <w:pPr>
              <w:jc w:val="center"/>
              <w:rPr>
                <w:highlight w:val="yellow"/>
              </w:rPr>
            </w:pPr>
            <w:r w:rsidRPr="007C7D9C">
              <w:rPr>
                <w:b/>
                <w:highlight w:val="yellow"/>
              </w:rPr>
              <w:t>Значения на 3</w:t>
            </w:r>
            <w:r w:rsidR="005B72C1" w:rsidRPr="007C7D9C">
              <w:rPr>
                <w:b/>
                <w:highlight w:val="yellow"/>
              </w:rPr>
              <w:t>1</w:t>
            </w:r>
            <w:r w:rsidRPr="007C7D9C">
              <w:rPr>
                <w:b/>
                <w:highlight w:val="yellow"/>
              </w:rPr>
              <w:t>.</w:t>
            </w:r>
            <w:r w:rsidR="005B72C1" w:rsidRPr="007C7D9C">
              <w:rPr>
                <w:b/>
                <w:highlight w:val="yellow"/>
              </w:rPr>
              <w:t>12</w:t>
            </w:r>
            <w:r w:rsidRPr="007C7D9C">
              <w:rPr>
                <w:b/>
                <w:highlight w:val="yellow"/>
              </w:rPr>
              <w:t>.201</w:t>
            </w:r>
            <w:r w:rsidR="00D91055" w:rsidRPr="007C7D9C">
              <w:rPr>
                <w:b/>
                <w:highlight w:val="yellow"/>
              </w:rPr>
              <w:t>9</w:t>
            </w:r>
          </w:p>
        </w:tc>
      </w:tr>
      <w:tr w:rsidR="00D72BFF" w:rsidRPr="007C7D9C" w:rsidTr="004A73AA">
        <w:tc>
          <w:tcPr>
            <w:tcW w:w="621"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D72BFF" w:rsidRPr="007C7D9C" w:rsidRDefault="00D72BFF" w:rsidP="00F83B4D">
            <w:pPr>
              <w:jc w:val="center"/>
              <w:rPr>
                <w:highlight w:val="yellow"/>
              </w:rPr>
            </w:pPr>
            <w:r w:rsidRPr="007C7D9C">
              <w:rPr>
                <w:b/>
                <w:highlight w:val="yellow"/>
              </w:rPr>
              <w:t>1</w:t>
            </w:r>
          </w:p>
        </w:tc>
        <w:tc>
          <w:tcPr>
            <w:tcW w:w="2036"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D72BFF" w:rsidRPr="007C7D9C" w:rsidRDefault="00D72BFF" w:rsidP="00F83B4D">
            <w:pPr>
              <w:jc w:val="center"/>
              <w:rPr>
                <w:highlight w:val="yellow"/>
              </w:rPr>
            </w:pPr>
            <w:r w:rsidRPr="007C7D9C">
              <w:rPr>
                <w:b/>
                <w:highlight w:val="yellow"/>
              </w:rPr>
              <w:t>2</w:t>
            </w:r>
          </w:p>
        </w:tc>
        <w:tc>
          <w:tcPr>
            <w:tcW w:w="2520" w:type="dxa"/>
            <w:tcBorders>
              <w:top w:val="single" w:sz="4" w:space="0" w:color="000001"/>
              <w:left w:val="single" w:sz="4" w:space="0" w:color="000001"/>
              <w:bottom w:val="single" w:sz="4" w:space="0" w:color="000001"/>
              <w:right w:val="single" w:sz="4" w:space="0" w:color="000001"/>
            </w:tcBorders>
            <w:shd w:val="clear" w:color="auto" w:fill="FFFF99"/>
            <w:tcMar>
              <w:left w:w="108" w:type="dxa"/>
              <w:right w:w="108" w:type="dxa"/>
            </w:tcMar>
            <w:vAlign w:val="center"/>
          </w:tcPr>
          <w:p w:rsidR="00D72BFF" w:rsidRPr="007C7D9C" w:rsidRDefault="00D72BFF" w:rsidP="00F83B4D">
            <w:pPr>
              <w:jc w:val="center"/>
              <w:rPr>
                <w:highlight w:val="yellow"/>
              </w:rPr>
            </w:pPr>
            <w:r w:rsidRPr="007C7D9C">
              <w:rPr>
                <w:i/>
                <w:highlight w:val="yellow"/>
              </w:rPr>
              <w:t>3</w:t>
            </w:r>
          </w:p>
        </w:tc>
        <w:tc>
          <w:tcPr>
            <w:tcW w:w="900"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D72BFF" w:rsidRPr="007C7D9C" w:rsidRDefault="00D72BFF" w:rsidP="00F83B4D">
            <w:pPr>
              <w:jc w:val="center"/>
              <w:rPr>
                <w:highlight w:val="yellow"/>
              </w:rPr>
            </w:pPr>
            <w:r w:rsidRPr="007C7D9C">
              <w:rPr>
                <w:b/>
                <w:highlight w:val="yellow"/>
              </w:rPr>
              <w:t>4</w:t>
            </w:r>
          </w:p>
        </w:tc>
        <w:tc>
          <w:tcPr>
            <w:tcW w:w="1886" w:type="dxa"/>
            <w:tcBorders>
              <w:top w:val="single" w:sz="4" w:space="0" w:color="000001"/>
              <w:left w:val="single" w:sz="4" w:space="0" w:color="000001"/>
              <w:bottom w:val="single" w:sz="4" w:space="0" w:color="000001"/>
              <w:right w:val="single" w:sz="4" w:space="0" w:color="000001"/>
            </w:tcBorders>
            <w:shd w:val="clear" w:color="auto" w:fill="CCECFF"/>
            <w:tcMar>
              <w:left w:w="108" w:type="dxa"/>
              <w:right w:w="108" w:type="dxa"/>
            </w:tcMar>
            <w:vAlign w:val="center"/>
          </w:tcPr>
          <w:p w:rsidR="00D72BFF" w:rsidRPr="007C7D9C" w:rsidRDefault="00D72BFF" w:rsidP="00F83B4D">
            <w:pPr>
              <w:jc w:val="center"/>
              <w:rPr>
                <w:b/>
                <w:highlight w:val="yellow"/>
              </w:rPr>
            </w:pPr>
          </w:p>
          <w:p w:rsidR="00D72BFF" w:rsidRPr="007C7D9C" w:rsidRDefault="00D72BFF" w:rsidP="00F83B4D">
            <w:pPr>
              <w:jc w:val="center"/>
              <w:rPr>
                <w:highlight w:val="yellow"/>
              </w:rPr>
            </w:pPr>
            <w:r w:rsidRPr="007C7D9C">
              <w:rPr>
                <w:b/>
                <w:highlight w:val="yellow"/>
              </w:rPr>
              <w:t>5</w:t>
            </w:r>
          </w:p>
          <w:p w:rsidR="00D72BFF" w:rsidRPr="007C7D9C" w:rsidRDefault="00D72BFF" w:rsidP="00F83B4D">
            <w:pPr>
              <w:jc w:val="center"/>
              <w:rPr>
                <w:b/>
                <w:highlight w:val="yellow"/>
              </w:rPr>
            </w:pPr>
          </w:p>
        </w:tc>
        <w:tc>
          <w:tcPr>
            <w:tcW w:w="2035"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D72BFF" w:rsidRPr="007C7D9C" w:rsidRDefault="00D72BFF" w:rsidP="00F83B4D">
            <w:pPr>
              <w:jc w:val="center"/>
              <w:rPr>
                <w:highlight w:val="yellow"/>
              </w:rPr>
            </w:pPr>
            <w:r w:rsidRPr="007C7D9C">
              <w:rPr>
                <w:b/>
                <w:highlight w:val="yellow"/>
              </w:rPr>
              <w:t>6</w:t>
            </w:r>
          </w:p>
        </w:tc>
      </w:tr>
      <w:tr w:rsidR="008B7AF2" w:rsidRPr="007C7D9C" w:rsidTr="004A73AA">
        <w:tc>
          <w:tcPr>
            <w:tcW w:w="621" w:type="dxa"/>
            <w:vMerge w:val="restart"/>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8B7AF2" w:rsidRPr="007C7D9C" w:rsidRDefault="008B7AF2" w:rsidP="00F83B4D">
            <w:pPr>
              <w:jc w:val="center"/>
              <w:rPr>
                <w:highlight w:val="yellow"/>
              </w:rPr>
            </w:pPr>
            <w:r w:rsidRPr="007C7D9C">
              <w:rPr>
                <w:b/>
                <w:highlight w:val="yellow"/>
              </w:rPr>
              <w:t>3.4.</w:t>
            </w:r>
          </w:p>
        </w:tc>
        <w:tc>
          <w:tcPr>
            <w:tcW w:w="2036" w:type="dxa"/>
            <w:vMerge w:val="restart"/>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8B7AF2" w:rsidRPr="007C7D9C" w:rsidRDefault="008B7AF2" w:rsidP="00F83B4D">
            <w:pPr>
              <w:jc w:val="center"/>
              <w:rPr>
                <w:highlight w:val="yellow"/>
              </w:rPr>
            </w:pPr>
            <w:r w:rsidRPr="007C7D9C">
              <w:rPr>
                <w:b/>
                <w:highlight w:val="yellow"/>
              </w:rPr>
              <w:t>ПП 1</w:t>
            </w:r>
          </w:p>
          <w:p w:rsidR="008B7AF2" w:rsidRPr="007C7D9C" w:rsidRDefault="008B7AF2" w:rsidP="00F83B4D">
            <w:pPr>
              <w:jc w:val="center"/>
              <w:rPr>
                <w:highlight w:val="yellow"/>
              </w:rPr>
            </w:pPr>
            <w:r w:rsidRPr="007C7D9C">
              <w:rPr>
                <w:b/>
                <w:highlight w:val="yellow"/>
              </w:rPr>
              <w:t xml:space="preserve">Процесс управления персоналом  </w:t>
            </w:r>
          </w:p>
        </w:tc>
        <w:tc>
          <w:tcPr>
            <w:tcW w:w="2520" w:type="dxa"/>
            <w:tcBorders>
              <w:top w:val="single" w:sz="4" w:space="0" w:color="000001"/>
              <w:left w:val="single" w:sz="4" w:space="0" w:color="000001"/>
              <w:bottom w:val="single" w:sz="4" w:space="0" w:color="000001"/>
              <w:right w:val="single" w:sz="4" w:space="0" w:color="000001"/>
            </w:tcBorders>
            <w:shd w:val="clear" w:color="auto" w:fill="FFFF99"/>
            <w:tcMar>
              <w:left w:w="108" w:type="dxa"/>
              <w:right w:w="108" w:type="dxa"/>
            </w:tcMar>
            <w:vAlign w:val="center"/>
          </w:tcPr>
          <w:p w:rsidR="008B7AF2" w:rsidRPr="007C7D9C" w:rsidRDefault="008B7AF2" w:rsidP="00F83B4D">
            <w:pPr>
              <w:jc w:val="center"/>
              <w:rPr>
                <w:highlight w:val="yellow"/>
              </w:rPr>
            </w:pPr>
            <w:r w:rsidRPr="007C7D9C">
              <w:rPr>
                <w:i/>
                <w:highlight w:val="yellow"/>
              </w:rPr>
              <w:t>1.Доля укомплектованности квалифицированными кадрами от общего количества работников в соответствии с требованиями профессиональных стандартов</w:t>
            </w:r>
          </w:p>
        </w:tc>
        <w:tc>
          <w:tcPr>
            <w:tcW w:w="900"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8B7AF2" w:rsidRPr="007C7D9C" w:rsidRDefault="008B7AF2" w:rsidP="00F83B4D">
            <w:pPr>
              <w:jc w:val="center"/>
              <w:rPr>
                <w:highlight w:val="yellow"/>
              </w:rPr>
            </w:pPr>
            <w:r w:rsidRPr="007C7D9C">
              <w:rPr>
                <w:highlight w:val="yellow"/>
              </w:rPr>
              <w:t>%</w:t>
            </w:r>
          </w:p>
        </w:tc>
        <w:tc>
          <w:tcPr>
            <w:tcW w:w="1886" w:type="dxa"/>
            <w:tcBorders>
              <w:top w:val="single" w:sz="4" w:space="0" w:color="000001"/>
              <w:left w:val="single" w:sz="4" w:space="0" w:color="000001"/>
              <w:bottom w:val="single" w:sz="4" w:space="0" w:color="000001"/>
              <w:right w:val="single" w:sz="4" w:space="0" w:color="000001"/>
            </w:tcBorders>
            <w:shd w:val="clear" w:color="auto" w:fill="CCECFF"/>
            <w:tcMar>
              <w:left w:w="108" w:type="dxa"/>
              <w:right w:w="108" w:type="dxa"/>
            </w:tcMar>
            <w:vAlign w:val="center"/>
          </w:tcPr>
          <w:p w:rsidR="008B7AF2" w:rsidRPr="007C7D9C" w:rsidRDefault="008B7AF2" w:rsidP="00F83B4D">
            <w:pPr>
              <w:jc w:val="center"/>
              <w:rPr>
                <w:highlight w:val="yellow"/>
              </w:rPr>
            </w:pPr>
            <w:r w:rsidRPr="007C7D9C">
              <w:rPr>
                <w:highlight w:val="yellow"/>
              </w:rPr>
              <w:t>95</w:t>
            </w:r>
          </w:p>
        </w:tc>
        <w:tc>
          <w:tcPr>
            <w:tcW w:w="2035"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8B7AF2" w:rsidRPr="007C7D9C" w:rsidRDefault="007C7D9C" w:rsidP="005B0FEF">
            <w:pPr>
              <w:autoSpaceDE/>
              <w:jc w:val="center"/>
              <w:rPr>
                <w:rFonts w:eastAsiaTheme="minorHAnsi"/>
                <w:highlight w:val="yellow"/>
              </w:rPr>
            </w:pPr>
            <w:r w:rsidRPr="007C7D9C">
              <w:rPr>
                <w:highlight w:val="yellow"/>
              </w:rPr>
              <w:t>95%</w:t>
            </w:r>
          </w:p>
        </w:tc>
      </w:tr>
      <w:tr w:rsidR="008B7AF2" w:rsidRPr="007C7D9C" w:rsidTr="004A73AA">
        <w:tc>
          <w:tcPr>
            <w:tcW w:w="621" w:type="dxa"/>
            <w:vMerge/>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8B7AF2" w:rsidRPr="007C7D9C" w:rsidRDefault="008B7AF2" w:rsidP="00F83B4D">
            <w:pPr>
              <w:jc w:val="center"/>
              <w:rPr>
                <w:b/>
                <w:highlight w:val="yellow"/>
              </w:rPr>
            </w:pPr>
          </w:p>
        </w:tc>
        <w:tc>
          <w:tcPr>
            <w:tcW w:w="2036" w:type="dxa"/>
            <w:vMerge/>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8B7AF2" w:rsidRPr="007C7D9C" w:rsidRDefault="008B7AF2" w:rsidP="00F83B4D">
            <w:pPr>
              <w:jc w:val="center"/>
              <w:rPr>
                <w:b/>
                <w:highlight w:val="yellow"/>
              </w:rPr>
            </w:pPr>
          </w:p>
        </w:tc>
        <w:tc>
          <w:tcPr>
            <w:tcW w:w="2520" w:type="dxa"/>
            <w:tcBorders>
              <w:top w:val="single" w:sz="4" w:space="0" w:color="000001"/>
              <w:left w:val="single" w:sz="4" w:space="0" w:color="000001"/>
              <w:bottom w:val="single" w:sz="4" w:space="0" w:color="000001"/>
              <w:right w:val="single" w:sz="4" w:space="0" w:color="000001"/>
            </w:tcBorders>
            <w:shd w:val="clear" w:color="auto" w:fill="FFFF99"/>
            <w:tcMar>
              <w:left w:w="108" w:type="dxa"/>
              <w:right w:w="108" w:type="dxa"/>
            </w:tcMar>
            <w:vAlign w:val="center"/>
          </w:tcPr>
          <w:p w:rsidR="008B7AF2" w:rsidRPr="007C7D9C" w:rsidRDefault="008B7AF2" w:rsidP="00F83B4D">
            <w:pPr>
              <w:jc w:val="center"/>
              <w:rPr>
                <w:highlight w:val="yellow"/>
              </w:rPr>
            </w:pPr>
            <w:r w:rsidRPr="007C7D9C">
              <w:rPr>
                <w:i/>
                <w:highlight w:val="yellow"/>
              </w:rPr>
              <w:t>2. Доля сотрудников, прошедших повышение квалификации, от общего числа сотрудников</w:t>
            </w:r>
          </w:p>
        </w:tc>
        <w:tc>
          <w:tcPr>
            <w:tcW w:w="900"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8B7AF2" w:rsidRPr="007C7D9C" w:rsidRDefault="008B7AF2" w:rsidP="00F83B4D">
            <w:pPr>
              <w:jc w:val="center"/>
              <w:rPr>
                <w:highlight w:val="yellow"/>
              </w:rPr>
            </w:pPr>
            <w:r w:rsidRPr="007C7D9C">
              <w:rPr>
                <w:highlight w:val="yellow"/>
              </w:rPr>
              <w:t>%</w:t>
            </w:r>
          </w:p>
        </w:tc>
        <w:tc>
          <w:tcPr>
            <w:tcW w:w="1886" w:type="dxa"/>
            <w:tcBorders>
              <w:top w:val="single" w:sz="4" w:space="0" w:color="000001"/>
              <w:left w:val="single" w:sz="4" w:space="0" w:color="000001"/>
              <w:bottom w:val="single" w:sz="4" w:space="0" w:color="000001"/>
              <w:right w:val="single" w:sz="4" w:space="0" w:color="000001"/>
            </w:tcBorders>
            <w:shd w:val="clear" w:color="auto" w:fill="CCECFF"/>
            <w:tcMar>
              <w:left w:w="108" w:type="dxa"/>
              <w:right w:w="108" w:type="dxa"/>
            </w:tcMar>
            <w:vAlign w:val="center"/>
          </w:tcPr>
          <w:p w:rsidR="008B7AF2" w:rsidRPr="007C7D9C" w:rsidRDefault="008B7AF2" w:rsidP="00F83B4D">
            <w:pPr>
              <w:jc w:val="center"/>
              <w:rPr>
                <w:highlight w:val="yellow"/>
              </w:rPr>
            </w:pPr>
            <w:r w:rsidRPr="007C7D9C">
              <w:rPr>
                <w:highlight w:val="yellow"/>
              </w:rPr>
              <w:t xml:space="preserve">30 </w:t>
            </w:r>
          </w:p>
        </w:tc>
        <w:tc>
          <w:tcPr>
            <w:tcW w:w="2035"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8B7AF2" w:rsidRPr="007C7D9C" w:rsidRDefault="008B7AF2" w:rsidP="00E5680A">
            <w:pPr>
              <w:autoSpaceDE/>
              <w:jc w:val="center"/>
              <w:rPr>
                <w:rFonts w:eastAsiaTheme="minorHAnsi"/>
                <w:highlight w:val="yellow"/>
              </w:rPr>
            </w:pPr>
            <w:r w:rsidRPr="007C7D9C">
              <w:rPr>
                <w:highlight w:val="yellow"/>
              </w:rPr>
              <w:t>33%</w:t>
            </w:r>
          </w:p>
        </w:tc>
      </w:tr>
      <w:tr w:rsidR="008B7AF2" w:rsidRPr="007C7D9C" w:rsidTr="004A73AA">
        <w:tc>
          <w:tcPr>
            <w:tcW w:w="621" w:type="dxa"/>
            <w:vMerge/>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8B7AF2" w:rsidRPr="007C7D9C" w:rsidRDefault="008B7AF2" w:rsidP="00F83B4D">
            <w:pPr>
              <w:jc w:val="center"/>
              <w:rPr>
                <w:b/>
                <w:highlight w:val="yellow"/>
              </w:rPr>
            </w:pPr>
          </w:p>
        </w:tc>
        <w:tc>
          <w:tcPr>
            <w:tcW w:w="2036" w:type="dxa"/>
            <w:vMerge/>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8B7AF2" w:rsidRPr="007C7D9C" w:rsidRDefault="008B7AF2" w:rsidP="00F83B4D">
            <w:pPr>
              <w:jc w:val="center"/>
              <w:rPr>
                <w:b/>
                <w:highlight w:val="yellow"/>
              </w:rPr>
            </w:pPr>
          </w:p>
        </w:tc>
        <w:tc>
          <w:tcPr>
            <w:tcW w:w="2520" w:type="dxa"/>
            <w:tcBorders>
              <w:top w:val="single" w:sz="4" w:space="0" w:color="000001"/>
              <w:left w:val="single" w:sz="4" w:space="0" w:color="000001"/>
              <w:bottom w:val="single" w:sz="4" w:space="0" w:color="000001"/>
              <w:right w:val="single" w:sz="4" w:space="0" w:color="000001"/>
            </w:tcBorders>
            <w:shd w:val="clear" w:color="auto" w:fill="FFFF99"/>
            <w:tcMar>
              <w:left w:w="108" w:type="dxa"/>
              <w:right w:w="108" w:type="dxa"/>
            </w:tcMar>
            <w:vAlign w:val="center"/>
          </w:tcPr>
          <w:p w:rsidR="008B7AF2" w:rsidRPr="007C7D9C" w:rsidRDefault="008B7AF2" w:rsidP="00F83B4D">
            <w:pPr>
              <w:jc w:val="center"/>
              <w:rPr>
                <w:highlight w:val="yellow"/>
              </w:rPr>
            </w:pPr>
            <w:r w:rsidRPr="007C7D9C">
              <w:rPr>
                <w:i/>
                <w:highlight w:val="yellow"/>
              </w:rPr>
              <w:t xml:space="preserve">3.Доля аттестованных работников на соответствие занимаемой должности от количества подлежащих аттестации </w:t>
            </w:r>
          </w:p>
        </w:tc>
        <w:tc>
          <w:tcPr>
            <w:tcW w:w="900"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8B7AF2" w:rsidRPr="007C7D9C" w:rsidRDefault="008B7AF2" w:rsidP="00F83B4D">
            <w:pPr>
              <w:jc w:val="center"/>
              <w:rPr>
                <w:highlight w:val="yellow"/>
              </w:rPr>
            </w:pPr>
            <w:r w:rsidRPr="007C7D9C">
              <w:rPr>
                <w:highlight w:val="yellow"/>
              </w:rPr>
              <w:t>%</w:t>
            </w:r>
          </w:p>
        </w:tc>
        <w:tc>
          <w:tcPr>
            <w:tcW w:w="1886" w:type="dxa"/>
            <w:tcBorders>
              <w:top w:val="single" w:sz="4" w:space="0" w:color="000001"/>
              <w:left w:val="single" w:sz="4" w:space="0" w:color="000001"/>
              <w:bottom w:val="single" w:sz="4" w:space="0" w:color="000001"/>
              <w:right w:val="single" w:sz="4" w:space="0" w:color="000001"/>
            </w:tcBorders>
            <w:shd w:val="clear" w:color="auto" w:fill="CCECFF"/>
            <w:tcMar>
              <w:left w:w="108" w:type="dxa"/>
              <w:right w:w="108" w:type="dxa"/>
            </w:tcMar>
            <w:vAlign w:val="center"/>
          </w:tcPr>
          <w:p w:rsidR="008B7AF2" w:rsidRPr="007C7D9C" w:rsidRDefault="008B7AF2" w:rsidP="00F83B4D">
            <w:pPr>
              <w:jc w:val="center"/>
              <w:rPr>
                <w:highlight w:val="yellow"/>
              </w:rPr>
            </w:pPr>
            <w:r w:rsidRPr="007C7D9C">
              <w:rPr>
                <w:highlight w:val="yellow"/>
              </w:rPr>
              <w:t>100</w:t>
            </w:r>
          </w:p>
        </w:tc>
        <w:tc>
          <w:tcPr>
            <w:tcW w:w="2035"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8431D4" w:rsidRPr="007C7D9C" w:rsidRDefault="008431D4" w:rsidP="00E5680A">
            <w:pPr>
              <w:autoSpaceDE/>
              <w:jc w:val="center"/>
              <w:rPr>
                <w:highlight w:val="yellow"/>
              </w:rPr>
            </w:pPr>
            <w:r w:rsidRPr="007C7D9C">
              <w:rPr>
                <w:highlight w:val="yellow"/>
              </w:rPr>
              <w:t>100</w:t>
            </w:r>
            <w:r w:rsidR="008B7AF2" w:rsidRPr="007C7D9C">
              <w:rPr>
                <w:highlight w:val="yellow"/>
              </w:rPr>
              <w:t>%</w:t>
            </w:r>
          </w:p>
          <w:p w:rsidR="008B7AF2" w:rsidRPr="007C7D9C" w:rsidRDefault="008431D4" w:rsidP="00E5680A">
            <w:pPr>
              <w:autoSpaceDE/>
              <w:jc w:val="center"/>
              <w:rPr>
                <w:rFonts w:eastAsiaTheme="minorHAnsi"/>
                <w:highlight w:val="yellow"/>
              </w:rPr>
            </w:pPr>
            <w:r w:rsidRPr="007C7D9C">
              <w:rPr>
                <w:highlight w:val="yellow"/>
              </w:rPr>
              <w:t>(от количества подлежащих в 2019 году)</w:t>
            </w:r>
          </w:p>
        </w:tc>
      </w:tr>
      <w:tr w:rsidR="00D72BFF" w:rsidRPr="008B7AF2" w:rsidTr="004A73AA">
        <w:tc>
          <w:tcPr>
            <w:tcW w:w="621" w:type="dxa"/>
            <w:vMerge/>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D72BFF" w:rsidRPr="007C7D9C" w:rsidRDefault="00D72BFF" w:rsidP="00F83B4D">
            <w:pPr>
              <w:jc w:val="center"/>
              <w:rPr>
                <w:b/>
                <w:highlight w:val="yellow"/>
              </w:rPr>
            </w:pPr>
          </w:p>
        </w:tc>
        <w:tc>
          <w:tcPr>
            <w:tcW w:w="2036" w:type="dxa"/>
            <w:vMerge/>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D72BFF" w:rsidRPr="007C7D9C" w:rsidRDefault="00D72BFF" w:rsidP="00F83B4D">
            <w:pPr>
              <w:jc w:val="center"/>
              <w:rPr>
                <w:b/>
                <w:highlight w:val="yellow"/>
              </w:rPr>
            </w:pPr>
          </w:p>
        </w:tc>
        <w:tc>
          <w:tcPr>
            <w:tcW w:w="2520" w:type="dxa"/>
            <w:tcBorders>
              <w:top w:val="single" w:sz="4" w:space="0" w:color="000001"/>
              <w:left w:val="single" w:sz="4" w:space="0" w:color="000001"/>
              <w:bottom w:val="single" w:sz="4" w:space="0" w:color="000001"/>
              <w:right w:val="single" w:sz="4" w:space="0" w:color="000001"/>
            </w:tcBorders>
            <w:shd w:val="clear" w:color="auto" w:fill="FFFF99"/>
            <w:tcMar>
              <w:left w:w="108" w:type="dxa"/>
              <w:right w:w="108" w:type="dxa"/>
            </w:tcMar>
            <w:vAlign w:val="center"/>
          </w:tcPr>
          <w:p w:rsidR="00D72BFF" w:rsidRPr="007C7D9C" w:rsidRDefault="00D72BFF" w:rsidP="00F83B4D">
            <w:pPr>
              <w:jc w:val="center"/>
              <w:rPr>
                <w:highlight w:val="yellow"/>
              </w:rPr>
            </w:pPr>
            <w:r w:rsidRPr="007C7D9C">
              <w:rPr>
                <w:highlight w:val="yellow"/>
              </w:rPr>
              <w:t xml:space="preserve">4..Доля специалистов, обобщивших опыт работы </w:t>
            </w:r>
          </w:p>
        </w:tc>
        <w:tc>
          <w:tcPr>
            <w:tcW w:w="900"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D72BFF" w:rsidRPr="007C7D9C" w:rsidRDefault="00D72BFF" w:rsidP="00F83B4D">
            <w:pPr>
              <w:jc w:val="center"/>
              <w:rPr>
                <w:highlight w:val="yellow"/>
              </w:rPr>
            </w:pPr>
            <w:r w:rsidRPr="007C7D9C">
              <w:rPr>
                <w:highlight w:val="yellow"/>
              </w:rPr>
              <w:t>%</w:t>
            </w:r>
          </w:p>
        </w:tc>
        <w:tc>
          <w:tcPr>
            <w:tcW w:w="1886" w:type="dxa"/>
            <w:tcBorders>
              <w:top w:val="single" w:sz="4" w:space="0" w:color="000001"/>
              <w:left w:val="single" w:sz="4" w:space="0" w:color="000001"/>
              <w:bottom w:val="single" w:sz="4" w:space="0" w:color="000001"/>
              <w:right w:val="single" w:sz="4" w:space="0" w:color="000001"/>
            </w:tcBorders>
            <w:shd w:val="clear" w:color="auto" w:fill="CCECFF"/>
            <w:tcMar>
              <w:left w:w="108" w:type="dxa"/>
              <w:right w:w="108" w:type="dxa"/>
            </w:tcMar>
            <w:vAlign w:val="center"/>
          </w:tcPr>
          <w:p w:rsidR="00D72BFF" w:rsidRPr="007C7D9C" w:rsidRDefault="00D72BFF" w:rsidP="009E254E">
            <w:pPr>
              <w:jc w:val="center"/>
              <w:rPr>
                <w:highlight w:val="yellow"/>
              </w:rPr>
            </w:pPr>
            <w:r w:rsidRPr="007C7D9C">
              <w:rPr>
                <w:highlight w:val="yellow"/>
              </w:rPr>
              <w:t>20</w:t>
            </w:r>
          </w:p>
        </w:tc>
        <w:tc>
          <w:tcPr>
            <w:tcW w:w="2035"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D72BFF" w:rsidRPr="007C7D9C" w:rsidRDefault="00D72BFF" w:rsidP="00E5680A">
            <w:pPr>
              <w:jc w:val="center"/>
              <w:rPr>
                <w:highlight w:val="yellow"/>
              </w:rPr>
            </w:pPr>
            <w:r w:rsidRPr="007C7D9C">
              <w:rPr>
                <w:highlight w:val="yellow"/>
              </w:rPr>
              <w:t>2</w:t>
            </w:r>
            <w:r w:rsidR="00896FEE" w:rsidRPr="007C7D9C">
              <w:rPr>
                <w:highlight w:val="yellow"/>
              </w:rPr>
              <w:t>0</w:t>
            </w:r>
          </w:p>
        </w:tc>
      </w:tr>
    </w:tbl>
    <w:p w:rsidR="00D72BFF" w:rsidRDefault="00D72BFF" w:rsidP="006110CD"/>
    <w:p w:rsidR="009967FB" w:rsidRDefault="009967FB" w:rsidP="006110CD"/>
    <w:p w:rsidR="00203B99" w:rsidRPr="00D64BC3" w:rsidRDefault="00D72BFF" w:rsidP="00D64BC3">
      <w:pPr>
        <w:tabs>
          <w:tab w:val="left" w:pos="0"/>
        </w:tabs>
        <w:ind w:firstLine="709"/>
        <w:jc w:val="both"/>
        <w:rPr>
          <w:b/>
          <w:sz w:val="28"/>
          <w:szCs w:val="28"/>
        </w:rPr>
      </w:pPr>
      <w:r w:rsidRPr="006D6B49">
        <w:rPr>
          <w:b/>
          <w:sz w:val="28"/>
          <w:szCs w:val="28"/>
          <w:lang w:val="en-US"/>
        </w:rPr>
        <w:t>II</w:t>
      </w:r>
      <w:r w:rsidRPr="006D6B49">
        <w:rPr>
          <w:b/>
          <w:sz w:val="28"/>
          <w:szCs w:val="28"/>
        </w:rPr>
        <w:t>. Деятельность по укреплению материально-технической базы учреждения</w:t>
      </w:r>
    </w:p>
    <w:p w:rsidR="00203B99" w:rsidRDefault="00D72BFF" w:rsidP="00203B99">
      <w:pPr>
        <w:tabs>
          <w:tab w:val="left" w:pos="0"/>
        </w:tabs>
        <w:ind w:firstLine="709"/>
        <w:rPr>
          <w:b/>
          <w:sz w:val="28"/>
          <w:szCs w:val="28"/>
        </w:rPr>
      </w:pPr>
      <w:r w:rsidRPr="006D6B49">
        <w:rPr>
          <w:b/>
          <w:sz w:val="28"/>
          <w:szCs w:val="28"/>
        </w:rPr>
        <w:t xml:space="preserve">2.1. Комплексная безопасность объектов </w:t>
      </w:r>
      <w:r w:rsidRPr="007B0F14">
        <w:rPr>
          <w:sz w:val="28"/>
          <w:szCs w:val="28"/>
        </w:rPr>
        <w:t xml:space="preserve">(подробно в разделе </w:t>
      </w:r>
      <w:r w:rsidRPr="007B0F14">
        <w:rPr>
          <w:sz w:val="28"/>
          <w:szCs w:val="28"/>
          <w:lang w:val="en-US"/>
        </w:rPr>
        <w:t>IV</w:t>
      </w:r>
      <w:r w:rsidRPr="007B0F14">
        <w:rPr>
          <w:sz w:val="28"/>
          <w:szCs w:val="28"/>
        </w:rPr>
        <w:t>)</w:t>
      </w:r>
      <w:r w:rsidRPr="006D6B49">
        <w:rPr>
          <w:b/>
          <w:sz w:val="28"/>
          <w:szCs w:val="28"/>
        </w:rPr>
        <w:t>.</w:t>
      </w:r>
    </w:p>
    <w:p w:rsidR="00880DD9" w:rsidRPr="006D6B49" w:rsidRDefault="00880DD9" w:rsidP="00203B99">
      <w:pPr>
        <w:tabs>
          <w:tab w:val="left" w:pos="0"/>
        </w:tabs>
        <w:ind w:firstLine="709"/>
        <w:rPr>
          <w:b/>
          <w:sz w:val="28"/>
          <w:szCs w:val="28"/>
        </w:rPr>
      </w:pPr>
    </w:p>
    <w:p w:rsidR="00D72BFF" w:rsidRPr="00184FA2" w:rsidRDefault="00D72BFF" w:rsidP="00D72BFF">
      <w:pPr>
        <w:tabs>
          <w:tab w:val="left" w:pos="0"/>
        </w:tabs>
        <w:ind w:firstLine="709"/>
        <w:jc w:val="both"/>
        <w:rPr>
          <w:sz w:val="28"/>
          <w:szCs w:val="28"/>
        </w:rPr>
      </w:pPr>
      <w:r w:rsidRPr="00184FA2">
        <w:rPr>
          <w:sz w:val="28"/>
          <w:szCs w:val="28"/>
        </w:rPr>
        <w:t xml:space="preserve">На мероприятия для организации комплексной безопасности объектов защиты расходы составили </w:t>
      </w:r>
      <w:r w:rsidR="00184FA2" w:rsidRPr="00184FA2">
        <w:rPr>
          <w:sz w:val="28"/>
          <w:szCs w:val="28"/>
        </w:rPr>
        <w:t xml:space="preserve">1277,4 </w:t>
      </w:r>
      <w:r w:rsidRPr="00184FA2">
        <w:rPr>
          <w:sz w:val="28"/>
          <w:szCs w:val="28"/>
        </w:rPr>
        <w:t>тыс. руб. из них:</w:t>
      </w:r>
    </w:p>
    <w:p w:rsidR="00D72BFF" w:rsidRPr="00184FA2" w:rsidRDefault="00D72BFF" w:rsidP="00D72BFF">
      <w:pPr>
        <w:tabs>
          <w:tab w:val="left" w:pos="0"/>
        </w:tabs>
        <w:ind w:firstLine="709"/>
        <w:jc w:val="both"/>
        <w:rPr>
          <w:sz w:val="28"/>
          <w:szCs w:val="28"/>
        </w:rPr>
      </w:pPr>
      <w:proofErr w:type="gramStart"/>
      <w:r w:rsidRPr="00184FA2">
        <w:rPr>
          <w:sz w:val="28"/>
          <w:szCs w:val="28"/>
        </w:rPr>
        <w:t xml:space="preserve">2.1.1. охрана объектов, осуществление видео или телекоммуникационного наблюдения за охранной, пожарной, тревожной системами сигнализации – </w:t>
      </w:r>
      <w:r w:rsidR="00184FA2" w:rsidRPr="00184FA2">
        <w:rPr>
          <w:sz w:val="28"/>
          <w:szCs w:val="28"/>
        </w:rPr>
        <w:t xml:space="preserve">1216,2 </w:t>
      </w:r>
      <w:r w:rsidRPr="00184FA2">
        <w:rPr>
          <w:sz w:val="28"/>
          <w:szCs w:val="28"/>
        </w:rPr>
        <w:t>тыс.  руб.;</w:t>
      </w:r>
      <w:proofErr w:type="gramEnd"/>
    </w:p>
    <w:p w:rsidR="00D72BFF" w:rsidRPr="00184FA2" w:rsidRDefault="00D72BFF" w:rsidP="00D72BFF">
      <w:pPr>
        <w:tabs>
          <w:tab w:val="left" w:pos="0"/>
        </w:tabs>
        <w:ind w:firstLine="709"/>
        <w:jc w:val="both"/>
        <w:rPr>
          <w:sz w:val="28"/>
          <w:szCs w:val="28"/>
        </w:rPr>
      </w:pPr>
      <w:proofErr w:type="gramStart"/>
      <w:r w:rsidRPr="00184FA2">
        <w:rPr>
          <w:sz w:val="28"/>
          <w:szCs w:val="28"/>
        </w:rPr>
        <w:t xml:space="preserve">2.1.2 санитарно-эпидемиологические мероприятия (противоклещевая обработка, дератизация, дезинсекция, санобработка автомобиля, перевозящего продукты питания, взятие смывов в пищеблоке, забор воды на анализ) – </w:t>
      </w:r>
      <w:r w:rsidR="00184FA2" w:rsidRPr="00184FA2">
        <w:rPr>
          <w:sz w:val="28"/>
          <w:szCs w:val="28"/>
        </w:rPr>
        <w:t xml:space="preserve">61,2 </w:t>
      </w:r>
      <w:r w:rsidRPr="00184FA2">
        <w:rPr>
          <w:sz w:val="28"/>
          <w:szCs w:val="28"/>
        </w:rPr>
        <w:t>тыс. руб.</w:t>
      </w:r>
      <w:proofErr w:type="gramEnd"/>
    </w:p>
    <w:p w:rsidR="00203B99" w:rsidRPr="005B72C1" w:rsidRDefault="00203B99" w:rsidP="00D72BFF">
      <w:pPr>
        <w:tabs>
          <w:tab w:val="left" w:pos="0"/>
        </w:tabs>
        <w:ind w:firstLine="709"/>
        <w:jc w:val="both"/>
        <w:rPr>
          <w:color w:val="FF0000"/>
          <w:sz w:val="28"/>
          <w:szCs w:val="28"/>
        </w:rPr>
      </w:pPr>
    </w:p>
    <w:p w:rsidR="00D72BFF" w:rsidRDefault="00D72BFF" w:rsidP="00D72BFF">
      <w:pPr>
        <w:tabs>
          <w:tab w:val="left" w:pos="0"/>
        </w:tabs>
        <w:ind w:firstLine="709"/>
        <w:jc w:val="both"/>
        <w:rPr>
          <w:b/>
          <w:sz w:val="28"/>
          <w:szCs w:val="28"/>
        </w:rPr>
      </w:pPr>
      <w:r w:rsidRPr="00184FA2">
        <w:rPr>
          <w:b/>
          <w:sz w:val="28"/>
          <w:szCs w:val="28"/>
        </w:rPr>
        <w:t>2.2. Капитальный ремонт.</w:t>
      </w:r>
    </w:p>
    <w:p w:rsidR="00880DD9" w:rsidRPr="00184FA2" w:rsidRDefault="00880DD9" w:rsidP="00D72BFF">
      <w:pPr>
        <w:tabs>
          <w:tab w:val="left" w:pos="0"/>
        </w:tabs>
        <w:ind w:firstLine="709"/>
        <w:jc w:val="both"/>
        <w:rPr>
          <w:sz w:val="28"/>
          <w:szCs w:val="28"/>
        </w:rPr>
      </w:pPr>
    </w:p>
    <w:p w:rsidR="00D72BFF" w:rsidRPr="00184FA2" w:rsidRDefault="00D72BFF" w:rsidP="00D72BFF">
      <w:pPr>
        <w:tabs>
          <w:tab w:val="left" w:pos="0"/>
        </w:tabs>
        <w:ind w:firstLine="709"/>
        <w:jc w:val="both"/>
        <w:rPr>
          <w:sz w:val="28"/>
          <w:szCs w:val="28"/>
        </w:rPr>
      </w:pPr>
      <w:r w:rsidRPr="00184FA2">
        <w:rPr>
          <w:sz w:val="28"/>
          <w:szCs w:val="28"/>
        </w:rPr>
        <w:t>Мероприятия и расходы на капитальный ремонт – не производились.</w:t>
      </w:r>
    </w:p>
    <w:p w:rsidR="00203B99" w:rsidRPr="00184FA2" w:rsidRDefault="00203B99" w:rsidP="00D72BFF">
      <w:pPr>
        <w:tabs>
          <w:tab w:val="left" w:pos="0"/>
        </w:tabs>
        <w:ind w:firstLine="709"/>
        <w:jc w:val="both"/>
        <w:rPr>
          <w:sz w:val="28"/>
          <w:szCs w:val="28"/>
        </w:rPr>
      </w:pPr>
    </w:p>
    <w:p w:rsidR="00D72BFF" w:rsidRDefault="00D72BFF" w:rsidP="00D72BFF">
      <w:pPr>
        <w:tabs>
          <w:tab w:val="left" w:pos="0"/>
        </w:tabs>
        <w:ind w:firstLine="709"/>
        <w:jc w:val="both"/>
        <w:rPr>
          <w:b/>
          <w:sz w:val="28"/>
          <w:szCs w:val="28"/>
        </w:rPr>
      </w:pPr>
      <w:r w:rsidRPr="00184FA2">
        <w:rPr>
          <w:b/>
          <w:sz w:val="28"/>
          <w:szCs w:val="28"/>
        </w:rPr>
        <w:t>2.3. Текущий ремонт.</w:t>
      </w:r>
    </w:p>
    <w:p w:rsidR="00880DD9" w:rsidRPr="00184FA2" w:rsidRDefault="00880DD9" w:rsidP="00D72BFF">
      <w:pPr>
        <w:tabs>
          <w:tab w:val="left" w:pos="0"/>
        </w:tabs>
        <w:ind w:firstLine="709"/>
        <w:jc w:val="both"/>
        <w:rPr>
          <w:sz w:val="28"/>
          <w:szCs w:val="28"/>
        </w:rPr>
      </w:pPr>
    </w:p>
    <w:p w:rsidR="00D72BFF" w:rsidRPr="00184FA2" w:rsidRDefault="00D72BFF" w:rsidP="00D72BFF">
      <w:pPr>
        <w:tabs>
          <w:tab w:val="left" w:pos="0"/>
        </w:tabs>
        <w:ind w:firstLine="709"/>
        <w:jc w:val="both"/>
        <w:rPr>
          <w:sz w:val="28"/>
          <w:szCs w:val="28"/>
        </w:rPr>
      </w:pPr>
      <w:r w:rsidRPr="00184FA2">
        <w:rPr>
          <w:sz w:val="28"/>
          <w:szCs w:val="28"/>
        </w:rPr>
        <w:t xml:space="preserve">Мероприятия и расходы на текущий ремонт – </w:t>
      </w:r>
      <w:r w:rsidRPr="009F5EFE">
        <w:rPr>
          <w:sz w:val="28"/>
          <w:szCs w:val="28"/>
        </w:rPr>
        <w:t>не производились.</w:t>
      </w:r>
    </w:p>
    <w:p w:rsidR="00203B99" w:rsidRPr="00184FA2" w:rsidRDefault="00203B99" w:rsidP="00D72BFF">
      <w:pPr>
        <w:tabs>
          <w:tab w:val="left" w:pos="0"/>
        </w:tabs>
        <w:ind w:firstLine="709"/>
        <w:jc w:val="both"/>
        <w:rPr>
          <w:sz w:val="28"/>
          <w:szCs w:val="28"/>
        </w:rPr>
      </w:pPr>
    </w:p>
    <w:p w:rsidR="00D72BFF" w:rsidRDefault="009F6567" w:rsidP="00D72BFF">
      <w:pPr>
        <w:tabs>
          <w:tab w:val="left" w:pos="0"/>
        </w:tabs>
        <w:ind w:firstLine="709"/>
        <w:jc w:val="both"/>
        <w:rPr>
          <w:b/>
          <w:sz w:val="28"/>
          <w:szCs w:val="28"/>
        </w:rPr>
      </w:pPr>
      <w:r w:rsidRPr="00184FA2">
        <w:rPr>
          <w:b/>
          <w:sz w:val="28"/>
          <w:szCs w:val="28"/>
        </w:rPr>
        <w:t xml:space="preserve">2.4. </w:t>
      </w:r>
      <w:r w:rsidR="00D72BFF" w:rsidRPr="00184FA2">
        <w:rPr>
          <w:b/>
          <w:sz w:val="28"/>
          <w:szCs w:val="28"/>
        </w:rPr>
        <w:t>Мебель, оборудование.</w:t>
      </w:r>
    </w:p>
    <w:p w:rsidR="00880DD9" w:rsidRPr="00184FA2" w:rsidRDefault="00880DD9" w:rsidP="00D72BFF">
      <w:pPr>
        <w:tabs>
          <w:tab w:val="left" w:pos="0"/>
        </w:tabs>
        <w:ind w:firstLine="709"/>
        <w:jc w:val="both"/>
        <w:rPr>
          <w:sz w:val="28"/>
          <w:szCs w:val="28"/>
        </w:rPr>
      </w:pPr>
    </w:p>
    <w:p w:rsidR="00D72BFF" w:rsidRDefault="00D72BFF" w:rsidP="00D72BFF">
      <w:pPr>
        <w:tabs>
          <w:tab w:val="left" w:pos="0"/>
        </w:tabs>
        <w:ind w:firstLine="709"/>
        <w:jc w:val="both"/>
        <w:rPr>
          <w:sz w:val="28"/>
          <w:szCs w:val="28"/>
        </w:rPr>
      </w:pPr>
      <w:r w:rsidRPr="00184FA2">
        <w:rPr>
          <w:sz w:val="28"/>
          <w:szCs w:val="28"/>
        </w:rPr>
        <w:t>Израс</w:t>
      </w:r>
      <w:r w:rsidR="008F2BE9">
        <w:rPr>
          <w:sz w:val="28"/>
          <w:szCs w:val="28"/>
        </w:rPr>
        <w:t xml:space="preserve">ходовано на приобретение </w:t>
      </w:r>
      <w:r w:rsidRPr="00184FA2">
        <w:rPr>
          <w:sz w:val="28"/>
          <w:szCs w:val="28"/>
        </w:rPr>
        <w:t xml:space="preserve"> </w:t>
      </w:r>
      <w:r w:rsidRPr="008818D7">
        <w:rPr>
          <w:sz w:val="28"/>
          <w:szCs w:val="28"/>
        </w:rPr>
        <w:t>оборудования из бюджетных средств</w:t>
      </w:r>
      <w:r w:rsidRPr="008818D7">
        <w:rPr>
          <w:b/>
          <w:sz w:val="28"/>
          <w:szCs w:val="28"/>
        </w:rPr>
        <w:t xml:space="preserve"> </w:t>
      </w:r>
      <w:r w:rsidR="008818D7" w:rsidRPr="008818D7">
        <w:rPr>
          <w:b/>
          <w:sz w:val="28"/>
          <w:szCs w:val="28"/>
        </w:rPr>
        <w:t>2 985 673,54</w:t>
      </w:r>
      <w:r w:rsidRPr="008818D7">
        <w:rPr>
          <w:sz w:val="28"/>
          <w:szCs w:val="28"/>
        </w:rPr>
        <w:t xml:space="preserve"> тыс. руб.</w:t>
      </w:r>
      <w:r w:rsidR="000167DB" w:rsidRPr="008818D7">
        <w:rPr>
          <w:sz w:val="28"/>
          <w:szCs w:val="28"/>
        </w:rPr>
        <w:t xml:space="preserve"> </w:t>
      </w:r>
      <w:r w:rsidR="006B78FA" w:rsidRPr="008818D7">
        <w:rPr>
          <w:sz w:val="28"/>
          <w:szCs w:val="28"/>
        </w:rPr>
        <w:t>за</w:t>
      </w:r>
      <w:r w:rsidR="008818D7" w:rsidRPr="008818D7">
        <w:rPr>
          <w:sz w:val="28"/>
          <w:szCs w:val="28"/>
        </w:rPr>
        <w:t xml:space="preserve"> счет реализации мероприятий </w:t>
      </w:r>
      <w:r w:rsidR="006B78FA" w:rsidRPr="008818D7">
        <w:rPr>
          <w:sz w:val="28"/>
          <w:szCs w:val="28"/>
        </w:rPr>
        <w:t>государственной программы Ханты-Мансийского автономног</w:t>
      </w:r>
      <w:r w:rsidR="008818D7" w:rsidRPr="008818D7">
        <w:rPr>
          <w:sz w:val="28"/>
          <w:szCs w:val="28"/>
        </w:rPr>
        <w:t>о округа – Югры «Доступная среда» в 2019 году</w:t>
      </w:r>
      <w:r w:rsidR="006B78FA" w:rsidRPr="008818D7">
        <w:rPr>
          <w:sz w:val="28"/>
          <w:szCs w:val="28"/>
        </w:rPr>
        <w:t>.</w:t>
      </w:r>
      <w:r w:rsidR="008818D7">
        <w:rPr>
          <w:sz w:val="28"/>
          <w:szCs w:val="28"/>
        </w:rPr>
        <w:t xml:space="preserve">  </w:t>
      </w:r>
      <w:r w:rsidR="007D2509">
        <w:rPr>
          <w:sz w:val="28"/>
          <w:szCs w:val="28"/>
        </w:rPr>
        <w:t>(</w:t>
      </w:r>
      <w:r w:rsidR="008818D7" w:rsidRPr="007D2509">
        <w:rPr>
          <w:i/>
          <w:sz w:val="28"/>
          <w:szCs w:val="28"/>
        </w:rPr>
        <w:t>Подробно в приложении</w:t>
      </w:r>
      <w:r w:rsidR="007D2509" w:rsidRPr="007D2509">
        <w:rPr>
          <w:i/>
          <w:sz w:val="28"/>
          <w:szCs w:val="28"/>
        </w:rPr>
        <w:t xml:space="preserve"> 10)</w:t>
      </w:r>
    </w:p>
    <w:p w:rsidR="00880DD9" w:rsidRPr="00184FA2" w:rsidRDefault="00880DD9" w:rsidP="00D72BFF">
      <w:pPr>
        <w:tabs>
          <w:tab w:val="left" w:pos="0"/>
        </w:tabs>
        <w:ind w:firstLine="709"/>
        <w:jc w:val="both"/>
        <w:rPr>
          <w:sz w:val="28"/>
          <w:szCs w:val="28"/>
        </w:rPr>
      </w:pPr>
    </w:p>
    <w:p w:rsidR="00D72BFF" w:rsidRPr="008D0DAD" w:rsidRDefault="00D72BFF" w:rsidP="00D72BFF">
      <w:pPr>
        <w:ind w:firstLine="709"/>
        <w:jc w:val="both"/>
        <w:rPr>
          <w:sz w:val="28"/>
          <w:szCs w:val="28"/>
        </w:rPr>
      </w:pPr>
      <w:r w:rsidRPr="008D0DAD">
        <w:rPr>
          <w:b/>
          <w:sz w:val="28"/>
          <w:szCs w:val="28"/>
        </w:rPr>
        <w:t xml:space="preserve">Данные критериям целевого показателя процесса управления 1 «Процесс анализа СМК со стороны руководства» в таблице «Цели в области качества и показателей </w:t>
      </w:r>
      <w:proofErr w:type="gramStart"/>
      <w:r w:rsidRPr="008D0DAD">
        <w:rPr>
          <w:b/>
          <w:sz w:val="28"/>
          <w:szCs w:val="28"/>
        </w:rPr>
        <w:t>результативности процессов системы менеджмента качества</w:t>
      </w:r>
      <w:proofErr w:type="gramEnd"/>
      <w:r w:rsidRPr="008D0DAD">
        <w:rPr>
          <w:b/>
          <w:sz w:val="28"/>
          <w:szCs w:val="28"/>
        </w:rPr>
        <w:t xml:space="preserve"> на 201</w:t>
      </w:r>
      <w:r w:rsidR="00FF096D" w:rsidRPr="008D0DAD">
        <w:rPr>
          <w:b/>
          <w:sz w:val="28"/>
          <w:szCs w:val="28"/>
        </w:rPr>
        <w:t>9</w:t>
      </w:r>
      <w:r w:rsidRPr="008D0DAD">
        <w:rPr>
          <w:b/>
          <w:sz w:val="28"/>
          <w:szCs w:val="28"/>
        </w:rPr>
        <w:t xml:space="preserve"> год»:</w:t>
      </w:r>
    </w:p>
    <w:p w:rsidR="00D72BFF" w:rsidRPr="008D0DAD" w:rsidRDefault="00D72BFF" w:rsidP="006110CD"/>
    <w:p w:rsidR="009F6567" w:rsidRPr="008D0DAD" w:rsidRDefault="009F6567" w:rsidP="009F6567">
      <w:pPr>
        <w:ind w:firstLine="709"/>
        <w:jc w:val="right"/>
        <w:rPr>
          <w:i/>
          <w:sz w:val="22"/>
          <w:szCs w:val="22"/>
        </w:rPr>
      </w:pPr>
      <w:r w:rsidRPr="008D0DAD">
        <w:rPr>
          <w:i/>
          <w:sz w:val="22"/>
          <w:szCs w:val="22"/>
        </w:rPr>
        <w:t>Таблица 7</w:t>
      </w:r>
    </w:p>
    <w:p w:rsidR="009F6567" w:rsidRPr="008D0DAD" w:rsidRDefault="009F6567" w:rsidP="009F6567">
      <w:pPr>
        <w:jc w:val="right"/>
      </w:pPr>
    </w:p>
    <w:tbl>
      <w:tblPr>
        <w:tblW w:w="0" w:type="auto"/>
        <w:tblInd w:w="108" w:type="dxa"/>
        <w:tblLayout w:type="fixed"/>
        <w:tblCellMar>
          <w:left w:w="0" w:type="dxa"/>
          <w:right w:w="0" w:type="dxa"/>
        </w:tblCellMar>
        <w:tblLook w:val="0000"/>
      </w:tblPr>
      <w:tblGrid>
        <w:gridCol w:w="621"/>
        <w:gridCol w:w="2036"/>
        <w:gridCol w:w="2520"/>
        <w:gridCol w:w="900"/>
        <w:gridCol w:w="1886"/>
        <w:gridCol w:w="2035"/>
      </w:tblGrid>
      <w:tr w:rsidR="00B85D0B" w:rsidRPr="00184FA2" w:rsidTr="00F83B4D">
        <w:tc>
          <w:tcPr>
            <w:tcW w:w="621"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B85D0B" w:rsidRPr="00184FA2" w:rsidRDefault="00B85D0B" w:rsidP="00F83B4D">
            <w:pPr>
              <w:jc w:val="center"/>
            </w:pPr>
            <w:r w:rsidRPr="00184FA2">
              <w:rPr>
                <w:b/>
              </w:rPr>
              <w:t>№</w:t>
            </w:r>
          </w:p>
          <w:p w:rsidR="00B85D0B" w:rsidRPr="00184FA2" w:rsidRDefault="00B85D0B" w:rsidP="00F83B4D">
            <w:pPr>
              <w:jc w:val="center"/>
            </w:pPr>
            <w:r w:rsidRPr="00184FA2">
              <w:rPr>
                <w:b/>
              </w:rPr>
              <w:t>п/п</w:t>
            </w:r>
          </w:p>
        </w:tc>
        <w:tc>
          <w:tcPr>
            <w:tcW w:w="2036"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B85D0B" w:rsidRPr="00184FA2" w:rsidRDefault="00B85D0B" w:rsidP="00F83B4D">
            <w:pPr>
              <w:jc w:val="center"/>
            </w:pPr>
            <w:r w:rsidRPr="00184FA2">
              <w:rPr>
                <w:b/>
              </w:rPr>
              <w:t>Наименование</w:t>
            </w:r>
          </w:p>
          <w:p w:rsidR="00B85D0B" w:rsidRPr="00184FA2" w:rsidRDefault="00B85D0B" w:rsidP="00F83B4D">
            <w:pPr>
              <w:jc w:val="center"/>
            </w:pPr>
            <w:r w:rsidRPr="00184FA2">
              <w:rPr>
                <w:b/>
              </w:rPr>
              <w:t>общего критерия Учреждения</w:t>
            </w:r>
          </w:p>
          <w:p w:rsidR="00B85D0B" w:rsidRPr="00184FA2" w:rsidRDefault="00B85D0B" w:rsidP="00F83B4D">
            <w:pPr>
              <w:jc w:val="center"/>
            </w:pPr>
            <w:r w:rsidRPr="00184FA2">
              <w:rPr>
                <w:b/>
              </w:rPr>
              <w:t>(целевые показатели)</w:t>
            </w:r>
          </w:p>
        </w:tc>
        <w:tc>
          <w:tcPr>
            <w:tcW w:w="2520" w:type="dxa"/>
            <w:tcBorders>
              <w:top w:val="single" w:sz="4" w:space="0" w:color="000001"/>
              <w:left w:val="single" w:sz="4" w:space="0" w:color="000001"/>
              <w:bottom w:val="single" w:sz="4" w:space="0" w:color="000001"/>
              <w:right w:val="single" w:sz="4" w:space="0" w:color="000001"/>
            </w:tcBorders>
            <w:shd w:val="clear" w:color="auto" w:fill="FFFF99"/>
            <w:tcMar>
              <w:left w:w="108" w:type="dxa"/>
              <w:right w:w="108" w:type="dxa"/>
            </w:tcMar>
            <w:vAlign w:val="center"/>
          </w:tcPr>
          <w:p w:rsidR="00B85D0B" w:rsidRPr="00184FA2" w:rsidRDefault="00B85D0B" w:rsidP="00F83B4D">
            <w:pPr>
              <w:jc w:val="center"/>
              <w:rPr>
                <w:i/>
              </w:rPr>
            </w:pPr>
          </w:p>
          <w:p w:rsidR="00B85D0B" w:rsidRPr="00184FA2" w:rsidRDefault="00B85D0B" w:rsidP="00F83B4D">
            <w:pPr>
              <w:jc w:val="center"/>
            </w:pPr>
            <w:r w:rsidRPr="00184FA2">
              <w:rPr>
                <w:i/>
              </w:rPr>
              <w:t>Наименование</w:t>
            </w:r>
          </w:p>
          <w:p w:rsidR="00B85D0B" w:rsidRPr="00184FA2" w:rsidRDefault="00B85D0B" w:rsidP="00F83B4D">
            <w:pPr>
              <w:jc w:val="center"/>
            </w:pPr>
            <w:r w:rsidRPr="00184FA2">
              <w:rPr>
                <w:i/>
              </w:rPr>
              <w:t>процессного</w:t>
            </w:r>
          </w:p>
          <w:p w:rsidR="00B85D0B" w:rsidRPr="00184FA2" w:rsidRDefault="00B85D0B" w:rsidP="00F83B4D">
            <w:pPr>
              <w:jc w:val="center"/>
            </w:pPr>
            <w:r w:rsidRPr="00184FA2">
              <w:rPr>
                <w:i/>
              </w:rPr>
              <w:t>критерия</w:t>
            </w:r>
          </w:p>
        </w:tc>
        <w:tc>
          <w:tcPr>
            <w:tcW w:w="900"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B85D0B" w:rsidRPr="00184FA2" w:rsidRDefault="00B85D0B" w:rsidP="00F83B4D">
            <w:pPr>
              <w:jc w:val="center"/>
              <w:rPr>
                <w:b/>
              </w:rPr>
            </w:pPr>
          </w:p>
          <w:p w:rsidR="00B85D0B" w:rsidRPr="00184FA2" w:rsidRDefault="00B85D0B" w:rsidP="00F83B4D">
            <w:pPr>
              <w:jc w:val="center"/>
            </w:pPr>
            <w:proofErr w:type="spellStart"/>
            <w:r w:rsidRPr="00184FA2">
              <w:rPr>
                <w:b/>
              </w:rPr>
              <w:t>Еди</w:t>
            </w:r>
            <w:proofErr w:type="spellEnd"/>
            <w:r w:rsidRPr="00184FA2">
              <w:rPr>
                <w:b/>
              </w:rPr>
              <w:t>-</w:t>
            </w:r>
          </w:p>
          <w:p w:rsidR="00B85D0B" w:rsidRPr="00184FA2" w:rsidRDefault="00B85D0B" w:rsidP="00F83B4D">
            <w:pPr>
              <w:jc w:val="center"/>
            </w:pPr>
            <w:proofErr w:type="spellStart"/>
            <w:r w:rsidRPr="00184FA2">
              <w:rPr>
                <w:b/>
              </w:rPr>
              <w:t>ница</w:t>
            </w:r>
            <w:proofErr w:type="spellEnd"/>
          </w:p>
          <w:p w:rsidR="00B85D0B" w:rsidRPr="00184FA2" w:rsidRDefault="00B85D0B" w:rsidP="00F83B4D">
            <w:pPr>
              <w:jc w:val="center"/>
            </w:pPr>
            <w:r w:rsidRPr="00184FA2">
              <w:rPr>
                <w:b/>
              </w:rPr>
              <w:t>измерения</w:t>
            </w:r>
          </w:p>
          <w:p w:rsidR="00B85D0B" w:rsidRPr="00184FA2" w:rsidRDefault="00B85D0B" w:rsidP="00F83B4D">
            <w:pPr>
              <w:jc w:val="center"/>
              <w:rPr>
                <w:b/>
              </w:rPr>
            </w:pPr>
          </w:p>
        </w:tc>
        <w:tc>
          <w:tcPr>
            <w:tcW w:w="1886" w:type="dxa"/>
            <w:tcBorders>
              <w:top w:val="single" w:sz="4" w:space="0" w:color="000001"/>
              <w:left w:val="single" w:sz="4" w:space="0" w:color="000001"/>
              <w:bottom w:val="single" w:sz="4" w:space="0" w:color="000001"/>
              <w:right w:val="single" w:sz="4" w:space="0" w:color="000001"/>
            </w:tcBorders>
            <w:shd w:val="clear" w:color="auto" w:fill="CCECFF"/>
            <w:tcMar>
              <w:left w:w="108" w:type="dxa"/>
              <w:right w:w="108" w:type="dxa"/>
            </w:tcMar>
            <w:vAlign w:val="center"/>
          </w:tcPr>
          <w:p w:rsidR="00B85D0B" w:rsidRPr="00184FA2" w:rsidRDefault="00B85D0B" w:rsidP="00F83B4D">
            <w:pPr>
              <w:jc w:val="center"/>
              <w:rPr>
                <w:b/>
              </w:rPr>
            </w:pPr>
          </w:p>
          <w:p w:rsidR="00B85D0B" w:rsidRPr="00184FA2" w:rsidRDefault="00B85D0B" w:rsidP="00F83B4D">
            <w:pPr>
              <w:jc w:val="center"/>
            </w:pPr>
            <w:r w:rsidRPr="00184FA2">
              <w:rPr>
                <w:b/>
              </w:rPr>
              <w:t>Плановая  величина</w:t>
            </w:r>
          </w:p>
          <w:p w:rsidR="00B85D0B" w:rsidRPr="00184FA2" w:rsidRDefault="00B85D0B" w:rsidP="00F83B4D">
            <w:pPr>
              <w:jc w:val="center"/>
            </w:pPr>
            <w:r w:rsidRPr="00184FA2">
              <w:rPr>
                <w:b/>
              </w:rPr>
              <w:t>показателя</w:t>
            </w:r>
          </w:p>
        </w:tc>
        <w:tc>
          <w:tcPr>
            <w:tcW w:w="2035"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B85D0B" w:rsidRPr="00184FA2" w:rsidRDefault="00B85D0B" w:rsidP="007E7602">
            <w:pPr>
              <w:jc w:val="center"/>
            </w:pPr>
            <w:r w:rsidRPr="00184FA2">
              <w:rPr>
                <w:b/>
              </w:rPr>
              <w:t xml:space="preserve">Значения на </w:t>
            </w:r>
            <w:r w:rsidR="007E7602" w:rsidRPr="00184FA2">
              <w:rPr>
                <w:b/>
              </w:rPr>
              <w:t>31</w:t>
            </w:r>
            <w:r w:rsidRPr="00184FA2">
              <w:rPr>
                <w:b/>
              </w:rPr>
              <w:t>.</w:t>
            </w:r>
            <w:r w:rsidR="007E7602" w:rsidRPr="00184FA2">
              <w:rPr>
                <w:b/>
              </w:rPr>
              <w:t>12</w:t>
            </w:r>
            <w:r w:rsidRPr="00184FA2">
              <w:rPr>
                <w:b/>
              </w:rPr>
              <w:t>.201</w:t>
            </w:r>
            <w:r w:rsidR="001A0AB1">
              <w:rPr>
                <w:b/>
              </w:rPr>
              <w:t>9</w:t>
            </w:r>
          </w:p>
        </w:tc>
      </w:tr>
      <w:tr w:rsidR="00B85D0B" w:rsidRPr="00184FA2" w:rsidTr="00F83B4D">
        <w:tc>
          <w:tcPr>
            <w:tcW w:w="621"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B85D0B" w:rsidRPr="00184FA2" w:rsidRDefault="00B85D0B" w:rsidP="00F83B4D">
            <w:pPr>
              <w:jc w:val="center"/>
            </w:pPr>
            <w:r w:rsidRPr="00184FA2">
              <w:rPr>
                <w:b/>
              </w:rPr>
              <w:t>1</w:t>
            </w:r>
          </w:p>
        </w:tc>
        <w:tc>
          <w:tcPr>
            <w:tcW w:w="2036"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B85D0B" w:rsidRPr="00184FA2" w:rsidRDefault="00B85D0B" w:rsidP="00F83B4D">
            <w:pPr>
              <w:jc w:val="center"/>
            </w:pPr>
            <w:r w:rsidRPr="00184FA2">
              <w:rPr>
                <w:b/>
              </w:rPr>
              <w:t>2</w:t>
            </w:r>
          </w:p>
        </w:tc>
        <w:tc>
          <w:tcPr>
            <w:tcW w:w="2520" w:type="dxa"/>
            <w:tcBorders>
              <w:top w:val="single" w:sz="4" w:space="0" w:color="000001"/>
              <w:left w:val="single" w:sz="4" w:space="0" w:color="000001"/>
              <w:bottom w:val="single" w:sz="4" w:space="0" w:color="000001"/>
              <w:right w:val="single" w:sz="4" w:space="0" w:color="000001"/>
            </w:tcBorders>
            <w:shd w:val="clear" w:color="auto" w:fill="FFFF99"/>
            <w:tcMar>
              <w:left w:w="108" w:type="dxa"/>
              <w:right w:w="108" w:type="dxa"/>
            </w:tcMar>
            <w:vAlign w:val="center"/>
          </w:tcPr>
          <w:p w:rsidR="00B85D0B" w:rsidRPr="00184FA2" w:rsidRDefault="00B85D0B" w:rsidP="00F83B4D">
            <w:pPr>
              <w:jc w:val="center"/>
            </w:pPr>
            <w:r w:rsidRPr="00184FA2">
              <w:t>3</w:t>
            </w:r>
          </w:p>
        </w:tc>
        <w:tc>
          <w:tcPr>
            <w:tcW w:w="900"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B85D0B" w:rsidRPr="00184FA2" w:rsidRDefault="00B85D0B" w:rsidP="00F83B4D">
            <w:pPr>
              <w:jc w:val="center"/>
            </w:pPr>
            <w:r w:rsidRPr="00184FA2">
              <w:rPr>
                <w:b/>
              </w:rPr>
              <w:t>4</w:t>
            </w:r>
          </w:p>
        </w:tc>
        <w:tc>
          <w:tcPr>
            <w:tcW w:w="1886" w:type="dxa"/>
            <w:tcBorders>
              <w:top w:val="single" w:sz="4" w:space="0" w:color="000001"/>
              <w:left w:val="single" w:sz="4" w:space="0" w:color="000001"/>
              <w:bottom w:val="single" w:sz="4" w:space="0" w:color="000001"/>
              <w:right w:val="single" w:sz="4" w:space="0" w:color="000001"/>
            </w:tcBorders>
            <w:shd w:val="clear" w:color="auto" w:fill="CCECFF"/>
            <w:tcMar>
              <w:left w:w="108" w:type="dxa"/>
              <w:right w:w="108" w:type="dxa"/>
            </w:tcMar>
            <w:vAlign w:val="center"/>
          </w:tcPr>
          <w:p w:rsidR="00B85D0B" w:rsidRPr="00184FA2" w:rsidRDefault="00B85D0B" w:rsidP="00F83B4D">
            <w:pPr>
              <w:jc w:val="center"/>
              <w:rPr>
                <w:b/>
              </w:rPr>
            </w:pPr>
          </w:p>
          <w:p w:rsidR="00B85D0B" w:rsidRPr="00184FA2" w:rsidRDefault="00B85D0B" w:rsidP="00F83B4D">
            <w:pPr>
              <w:jc w:val="center"/>
            </w:pPr>
            <w:r w:rsidRPr="00184FA2">
              <w:rPr>
                <w:b/>
              </w:rPr>
              <w:t>5</w:t>
            </w:r>
          </w:p>
          <w:p w:rsidR="00B85D0B" w:rsidRPr="00184FA2" w:rsidRDefault="00B85D0B" w:rsidP="00F83B4D">
            <w:pPr>
              <w:jc w:val="center"/>
              <w:rPr>
                <w:b/>
              </w:rPr>
            </w:pPr>
          </w:p>
        </w:tc>
        <w:tc>
          <w:tcPr>
            <w:tcW w:w="2035"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B85D0B" w:rsidRPr="00184FA2" w:rsidRDefault="00B85D0B" w:rsidP="00F83B4D">
            <w:pPr>
              <w:jc w:val="center"/>
            </w:pPr>
            <w:r w:rsidRPr="00184FA2">
              <w:rPr>
                <w:b/>
              </w:rPr>
              <w:t>6</w:t>
            </w:r>
          </w:p>
        </w:tc>
      </w:tr>
      <w:tr w:rsidR="00B85D0B" w:rsidRPr="00184FA2" w:rsidTr="00F83B4D">
        <w:tc>
          <w:tcPr>
            <w:tcW w:w="621" w:type="dxa"/>
            <w:vMerge w:val="restart"/>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B85D0B" w:rsidRPr="00184FA2" w:rsidRDefault="00B85D0B" w:rsidP="00F83B4D">
            <w:pPr>
              <w:jc w:val="center"/>
            </w:pPr>
            <w:r w:rsidRPr="00184FA2">
              <w:rPr>
                <w:b/>
              </w:rPr>
              <w:t>3.3</w:t>
            </w:r>
          </w:p>
        </w:tc>
        <w:tc>
          <w:tcPr>
            <w:tcW w:w="2036" w:type="dxa"/>
            <w:vMerge w:val="restart"/>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B85D0B" w:rsidRPr="00184FA2" w:rsidRDefault="00B85D0B" w:rsidP="00F83B4D">
            <w:pPr>
              <w:jc w:val="center"/>
            </w:pPr>
            <w:r w:rsidRPr="00184FA2">
              <w:rPr>
                <w:b/>
              </w:rPr>
              <w:t>ПУ 1</w:t>
            </w:r>
          </w:p>
          <w:p w:rsidR="00B85D0B" w:rsidRPr="00184FA2" w:rsidRDefault="00B85D0B" w:rsidP="00F83B4D">
            <w:pPr>
              <w:jc w:val="center"/>
            </w:pPr>
            <w:r w:rsidRPr="00184FA2">
              <w:rPr>
                <w:b/>
              </w:rPr>
              <w:t>Процесс анализа СМК со стороны руководства</w:t>
            </w:r>
          </w:p>
        </w:tc>
        <w:tc>
          <w:tcPr>
            <w:tcW w:w="2520" w:type="dxa"/>
            <w:tcBorders>
              <w:top w:val="single" w:sz="4" w:space="0" w:color="000001"/>
              <w:left w:val="single" w:sz="4" w:space="0" w:color="000001"/>
              <w:bottom w:val="single" w:sz="4" w:space="0" w:color="000001"/>
              <w:right w:val="single" w:sz="4" w:space="0" w:color="000001"/>
            </w:tcBorders>
            <w:shd w:val="clear" w:color="auto" w:fill="FFFF99"/>
            <w:tcMar>
              <w:left w:w="108" w:type="dxa"/>
              <w:right w:w="108" w:type="dxa"/>
            </w:tcMar>
            <w:vAlign w:val="center"/>
          </w:tcPr>
          <w:p w:rsidR="00B85D0B" w:rsidRPr="00184FA2" w:rsidRDefault="00B85D0B" w:rsidP="00F83B4D">
            <w:pPr>
              <w:jc w:val="center"/>
            </w:pPr>
            <w:r w:rsidRPr="00184FA2">
              <w:t>1.Контроль качества услуг</w:t>
            </w:r>
          </w:p>
        </w:tc>
        <w:tc>
          <w:tcPr>
            <w:tcW w:w="900"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B85D0B" w:rsidRPr="00184FA2" w:rsidRDefault="00B85D0B" w:rsidP="00F83B4D">
            <w:pPr>
              <w:jc w:val="center"/>
            </w:pPr>
            <w:r w:rsidRPr="00184FA2">
              <w:t>%</w:t>
            </w:r>
          </w:p>
        </w:tc>
        <w:tc>
          <w:tcPr>
            <w:tcW w:w="1886" w:type="dxa"/>
            <w:tcBorders>
              <w:top w:val="single" w:sz="4" w:space="0" w:color="000001"/>
              <w:left w:val="single" w:sz="4" w:space="0" w:color="000001"/>
              <w:bottom w:val="single" w:sz="4" w:space="0" w:color="000001"/>
              <w:right w:val="single" w:sz="4" w:space="0" w:color="000001"/>
            </w:tcBorders>
            <w:shd w:val="clear" w:color="auto" w:fill="CCECFF"/>
            <w:tcMar>
              <w:left w:w="108" w:type="dxa"/>
              <w:right w:w="108" w:type="dxa"/>
            </w:tcMar>
            <w:vAlign w:val="center"/>
          </w:tcPr>
          <w:p w:rsidR="00B85D0B" w:rsidRPr="00184FA2" w:rsidRDefault="00B85D0B" w:rsidP="00F83B4D">
            <w:pPr>
              <w:jc w:val="center"/>
              <w:rPr>
                <w:b/>
              </w:rPr>
            </w:pPr>
          </w:p>
        </w:tc>
        <w:tc>
          <w:tcPr>
            <w:tcW w:w="2035"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B85D0B" w:rsidRPr="00184FA2" w:rsidRDefault="00B85D0B" w:rsidP="00F83B4D">
            <w:pPr>
              <w:jc w:val="center"/>
              <w:rPr>
                <w:b/>
                <w:highlight w:val="yellow"/>
              </w:rPr>
            </w:pPr>
          </w:p>
        </w:tc>
      </w:tr>
      <w:tr w:rsidR="00B85D0B" w:rsidRPr="00184FA2" w:rsidTr="00F83B4D">
        <w:tc>
          <w:tcPr>
            <w:tcW w:w="621" w:type="dxa"/>
            <w:vMerge/>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B85D0B" w:rsidRPr="00184FA2" w:rsidRDefault="00B85D0B" w:rsidP="00F83B4D">
            <w:pPr>
              <w:jc w:val="center"/>
              <w:rPr>
                <w:b/>
              </w:rPr>
            </w:pPr>
          </w:p>
        </w:tc>
        <w:tc>
          <w:tcPr>
            <w:tcW w:w="2036" w:type="dxa"/>
            <w:vMerge/>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B85D0B" w:rsidRPr="00184FA2" w:rsidRDefault="00B85D0B" w:rsidP="00F83B4D">
            <w:pPr>
              <w:jc w:val="center"/>
              <w:rPr>
                <w:b/>
                <w:highlight w:val="yellow"/>
              </w:rPr>
            </w:pPr>
          </w:p>
        </w:tc>
        <w:tc>
          <w:tcPr>
            <w:tcW w:w="2520" w:type="dxa"/>
            <w:tcBorders>
              <w:top w:val="single" w:sz="4" w:space="0" w:color="000001"/>
              <w:left w:val="single" w:sz="4" w:space="0" w:color="000001"/>
              <w:bottom w:val="single" w:sz="4" w:space="0" w:color="000001"/>
              <w:right w:val="single" w:sz="4" w:space="0" w:color="000001"/>
            </w:tcBorders>
            <w:shd w:val="clear" w:color="auto" w:fill="FFFF99"/>
            <w:tcMar>
              <w:left w:w="108" w:type="dxa"/>
              <w:right w:w="108" w:type="dxa"/>
            </w:tcMar>
            <w:vAlign w:val="center"/>
          </w:tcPr>
          <w:p w:rsidR="00B85D0B" w:rsidRPr="00184FA2" w:rsidRDefault="00B85D0B" w:rsidP="00F83B4D">
            <w:pPr>
              <w:jc w:val="center"/>
            </w:pPr>
            <w:r w:rsidRPr="00184FA2">
              <w:t xml:space="preserve">2.Оборудование средствами пожарной, антитеррористической безопасности  </w:t>
            </w:r>
          </w:p>
        </w:tc>
        <w:tc>
          <w:tcPr>
            <w:tcW w:w="900"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B85D0B" w:rsidRPr="00184FA2" w:rsidRDefault="00B85D0B" w:rsidP="00F83B4D">
            <w:pPr>
              <w:jc w:val="center"/>
            </w:pPr>
            <w:r w:rsidRPr="00184FA2">
              <w:t>%</w:t>
            </w:r>
          </w:p>
        </w:tc>
        <w:tc>
          <w:tcPr>
            <w:tcW w:w="1886" w:type="dxa"/>
            <w:tcBorders>
              <w:top w:val="single" w:sz="4" w:space="0" w:color="000001"/>
              <w:left w:val="single" w:sz="4" w:space="0" w:color="000001"/>
              <w:bottom w:val="single" w:sz="4" w:space="0" w:color="000001"/>
              <w:right w:val="single" w:sz="4" w:space="0" w:color="000001"/>
            </w:tcBorders>
            <w:shd w:val="clear" w:color="auto" w:fill="CCECFF"/>
            <w:tcMar>
              <w:left w:w="108" w:type="dxa"/>
              <w:right w:w="108" w:type="dxa"/>
            </w:tcMar>
            <w:vAlign w:val="center"/>
          </w:tcPr>
          <w:p w:rsidR="00B85D0B" w:rsidRPr="00E5680A" w:rsidRDefault="00B85D0B" w:rsidP="00F83B4D">
            <w:pPr>
              <w:jc w:val="center"/>
            </w:pPr>
            <w:r w:rsidRPr="00E5680A">
              <w:t>95</w:t>
            </w:r>
          </w:p>
        </w:tc>
        <w:tc>
          <w:tcPr>
            <w:tcW w:w="2035"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B85D0B" w:rsidRPr="00E5680A" w:rsidRDefault="007628D9" w:rsidP="00F83B4D">
            <w:pPr>
              <w:jc w:val="center"/>
            </w:pPr>
            <w:r>
              <w:t>100</w:t>
            </w:r>
          </w:p>
        </w:tc>
      </w:tr>
      <w:tr w:rsidR="00B85D0B" w:rsidRPr="00CB2C1F" w:rsidTr="00F83B4D">
        <w:tc>
          <w:tcPr>
            <w:tcW w:w="621" w:type="dxa"/>
            <w:vMerge/>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B85D0B" w:rsidRPr="00184FA2" w:rsidRDefault="00B85D0B" w:rsidP="00F83B4D">
            <w:pPr>
              <w:jc w:val="center"/>
              <w:rPr>
                <w:b/>
              </w:rPr>
            </w:pPr>
          </w:p>
        </w:tc>
        <w:tc>
          <w:tcPr>
            <w:tcW w:w="2036" w:type="dxa"/>
            <w:vMerge/>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B85D0B" w:rsidRPr="00184FA2" w:rsidRDefault="00B85D0B" w:rsidP="00F83B4D">
            <w:pPr>
              <w:jc w:val="center"/>
              <w:rPr>
                <w:b/>
                <w:highlight w:val="yellow"/>
              </w:rPr>
            </w:pPr>
          </w:p>
        </w:tc>
        <w:tc>
          <w:tcPr>
            <w:tcW w:w="2520" w:type="dxa"/>
            <w:tcBorders>
              <w:top w:val="single" w:sz="4" w:space="0" w:color="000001"/>
              <w:left w:val="single" w:sz="4" w:space="0" w:color="000001"/>
              <w:bottom w:val="single" w:sz="4" w:space="0" w:color="000001"/>
              <w:right w:val="single" w:sz="4" w:space="0" w:color="000001"/>
            </w:tcBorders>
            <w:shd w:val="clear" w:color="auto" w:fill="FFFF99"/>
            <w:tcMar>
              <w:left w:w="108" w:type="dxa"/>
              <w:right w:w="108" w:type="dxa"/>
            </w:tcMar>
            <w:vAlign w:val="center"/>
          </w:tcPr>
          <w:p w:rsidR="00B85D0B" w:rsidRPr="00184FA2" w:rsidRDefault="00B85D0B" w:rsidP="00F83B4D">
            <w:pPr>
              <w:jc w:val="center"/>
            </w:pPr>
            <w:r w:rsidRPr="00184FA2">
              <w:t>3.Доля специалистов, обеспеченных автоматизированными рабочими местами (АРМ), отвечающими требованиям отраслевого программного обеспечения</w:t>
            </w:r>
          </w:p>
        </w:tc>
        <w:tc>
          <w:tcPr>
            <w:tcW w:w="900"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B85D0B" w:rsidRPr="00184FA2" w:rsidRDefault="00B85D0B" w:rsidP="00F83B4D">
            <w:pPr>
              <w:jc w:val="center"/>
            </w:pPr>
            <w:r w:rsidRPr="00184FA2">
              <w:t>%</w:t>
            </w:r>
          </w:p>
        </w:tc>
        <w:tc>
          <w:tcPr>
            <w:tcW w:w="1886" w:type="dxa"/>
            <w:tcBorders>
              <w:top w:val="single" w:sz="4" w:space="0" w:color="000001"/>
              <w:left w:val="single" w:sz="4" w:space="0" w:color="000001"/>
              <w:bottom w:val="single" w:sz="4" w:space="0" w:color="000001"/>
              <w:right w:val="single" w:sz="4" w:space="0" w:color="000001"/>
            </w:tcBorders>
            <w:shd w:val="clear" w:color="auto" w:fill="CCECFF"/>
            <w:tcMar>
              <w:left w:w="108" w:type="dxa"/>
              <w:right w:w="108" w:type="dxa"/>
            </w:tcMar>
            <w:vAlign w:val="center"/>
          </w:tcPr>
          <w:p w:rsidR="00B85D0B" w:rsidRPr="00E5680A" w:rsidRDefault="00B85D0B" w:rsidP="00F83B4D">
            <w:pPr>
              <w:jc w:val="center"/>
            </w:pPr>
            <w:r w:rsidRPr="00E5680A">
              <w:t>70</w:t>
            </w:r>
          </w:p>
        </w:tc>
        <w:tc>
          <w:tcPr>
            <w:tcW w:w="2035"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B85D0B" w:rsidRPr="007628D9" w:rsidRDefault="007628D9" w:rsidP="00F83B4D">
            <w:pPr>
              <w:jc w:val="center"/>
            </w:pPr>
            <w:r w:rsidRPr="007628D9">
              <w:t>100</w:t>
            </w:r>
          </w:p>
        </w:tc>
      </w:tr>
      <w:tr w:rsidR="00B85D0B" w:rsidRPr="00184FA2" w:rsidTr="00F83B4D">
        <w:tc>
          <w:tcPr>
            <w:tcW w:w="621" w:type="dxa"/>
            <w:vMerge/>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B85D0B" w:rsidRPr="00184FA2" w:rsidRDefault="00B85D0B" w:rsidP="00F83B4D">
            <w:pPr>
              <w:jc w:val="center"/>
              <w:rPr>
                <w:b/>
              </w:rPr>
            </w:pPr>
          </w:p>
        </w:tc>
        <w:tc>
          <w:tcPr>
            <w:tcW w:w="2036" w:type="dxa"/>
            <w:vMerge/>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B85D0B" w:rsidRPr="00184FA2" w:rsidRDefault="00B85D0B" w:rsidP="00F83B4D">
            <w:pPr>
              <w:jc w:val="center"/>
              <w:rPr>
                <w:b/>
                <w:highlight w:val="yellow"/>
              </w:rPr>
            </w:pPr>
          </w:p>
        </w:tc>
        <w:tc>
          <w:tcPr>
            <w:tcW w:w="2520" w:type="dxa"/>
            <w:tcBorders>
              <w:top w:val="single" w:sz="4" w:space="0" w:color="000001"/>
              <w:left w:val="single" w:sz="4" w:space="0" w:color="000001"/>
              <w:bottom w:val="single" w:sz="4" w:space="0" w:color="000001"/>
              <w:right w:val="single" w:sz="4" w:space="0" w:color="000001"/>
            </w:tcBorders>
            <w:shd w:val="clear" w:color="auto" w:fill="FFFF99"/>
            <w:tcMar>
              <w:left w:w="108" w:type="dxa"/>
              <w:right w:w="108" w:type="dxa"/>
            </w:tcMar>
            <w:vAlign w:val="center"/>
          </w:tcPr>
          <w:p w:rsidR="00B85D0B" w:rsidRPr="00184FA2" w:rsidRDefault="00B85D0B" w:rsidP="00F83B4D">
            <w:pPr>
              <w:jc w:val="center"/>
            </w:pPr>
            <w:r w:rsidRPr="00184FA2">
              <w:t>4.Обеспечение требований санитарно-эпидемиологической безопасности</w:t>
            </w:r>
          </w:p>
        </w:tc>
        <w:tc>
          <w:tcPr>
            <w:tcW w:w="900"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B85D0B" w:rsidRPr="00184FA2" w:rsidRDefault="00B85D0B" w:rsidP="00F83B4D">
            <w:pPr>
              <w:jc w:val="center"/>
            </w:pPr>
            <w:r w:rsidRPr="00184FA2">
              <w:t>%</w:t>
            </w:r>
          </w:p>
        </w:tc>
        <w:tc>
          <w:tcPr>
            <w:tcW w:w="1886" w:type="dxa"/>
            <w:tcBorders>
              <w:top w:val="single" w:sz="4" w:space="0" w:color="000001"/>
              <w:left w:val="single" w:sz="4" w:space="0" w:color="000001"/>
              <w:bottom w:val="single" w:sz="4" w:space="0" w:color="000001"/>
              <w:right w:val="single" w:sz="4" w:space="0" w:color="000001"/>
            </w:tcBorders>
            <w:shd w:val="clear" w:color="auto" w:fill="CCECFF"/>
            <w:tcMar>
              <w:left w:w="108" w:type="dxa"/>
              <w:right w:w="108" w:type="dxa"/>
            </w:tcMar>
            <w:vAlign w:val="center"/>
          </w:tcPr>
          <w:p w:rsidR="00B85D0B" w:rsidRPr="00E5680A" w:rsidRDefault="00B85D0B" w:rsidP="00F83B4D">
            <w:pPr>
              <w:jc w:val="center"/>
            </w:pPr>
            <w:r w:rsidRPr="00E5680A">
              <w:t>80</w:t>
            </w:r>
          </w:p>
        </w:tc>
        <w:tc>
          <w:tcPr>
            <w:tcW w:w="2035"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B85D0B" w:rsidRPr="007628D9" w:rsidRDefault="007628D9" w:rsidP="00F83B4D">
            <w:pPr>
              <w:jc w:val="center"/>
            </w:pPr>
            <w:r w:rsidRPr="007628D9">
              <w:t>100</w:t>
            </w:r>
          </w:p>
        </w:tc>
      </w:tr>
    </w:tbl>
    <w:p w:rsidR="00B85D0B" w:rsidRPr="006B7E54" w:rsidRDefault="00B85D0B" w:rsidP="006110CD">
      <w:pPr>
        <w:rPr>
          <w:color w:val="FF0000"/>
          <w:sz w:val="28"/>
          <w:szCs w:val="28"/>
        </w:rPr>
      </w:pPr>
    </w:p>
    <w:p w:rsidR="009F6567" w:rsidRPr="006B7E54" w:rsidRDefault="009F6567" w:rsidP="00B85D0B">
      <w:pPr>
        <w:tabs>
          <w:tab w:val="left" w:pos="0"/>
        </w:tabs>
        <w:ind w:firstLine="709"/>
        <w:jc w:val="center"/>
        <w:rPr>
          <w:b/>
          <w:color w:val="FF0000"/>
          <w:sz w:val="28"/>
          <w:szCs w:val="28"/>
        </w:rPr>
      </w:pPr>
    </w:p>
    <w:p w:rsidR="00B85D0B" w:rsidRPr="006D6B49" w:rsidRDefault="00B85D0B" w:rsidP="00B85D0B">
      <w:pPr>
        <w:tabs>
          <w:tab w:val="left" w:pos="0"/>
        </w:tabs>
        <w:ind w:firstLine="709"/>
        <w:jc w:val="center"/>
        <w:rPr>
          <w:b/>
          <w:sz w:val="28"/>
          <w:szCs w:val="28"/>
        </w:rPr>
      </w:pPr>
      <w:r w:rsidRPr="006D6B49">
        <w:rPr>
          <w:b/>
          <w:sz w:val="28"/>
          <w:szCs w:val="28"/>
          <w:lang w:val="en-US"/>
        </w:rPr>
        <w:t>III</w:t>
      </w:r>
      <w:r w:rsidRPr="006D6B49">
        <w:rPr>
          <w:b/>
          <w:sz w:val="28"/>
          <w:szCs w:val="28"/>
        </w:rPr>
        <w:t>. Финансово-хозяйственная деятельность</w:t>
      </w:r>
    </w:p>
    <w:p w:rsidR="00203B99" w:rsidRPr="006D6B49" w:rsidRDefault="00203B99" w:rsidP="00B85D0B">
      <w:pPr>
        <w:tabs>
          <w:tab w:val="left" w:pos="0"/>
        </w:tabs>
        <w:ind w:firstLine="709"/>
        <w:jc w:val="center"/>
        <w:rPr>
          <w:sz w:val="28"/>
          <w:szCs w:val="28"/>
        </w:rPr>
      </w:pPr>
    </w:p>
    <w:p w:rsidR="00E5680A" w:rsidRDefault="00B85D0B" w:rsidP="00B85D0B">
      <w:pPr>
        <w:tabs>
          <w:tab w:val="left" w:pos="0"/>
        </w:tabs>
        <w:ind w:firstLine="709"/>
        <w:jc w:val="both"/>
        <w:rPr>
          <w:b/>
          <w:i/>
          <w:sz w:val="28"/>
          <w:szCs w:val="28"/>
        </w:rPr>
      </w:pPr>
      <w:r w:rsidRPr="00184FA2">
        <w:rPr>
          <w:b/>
          <w:sz w:val="28"/>
          <w:szCs w:val="28"/>
        </w:rPr>
        <w:t>3.1. Освоение сметы доходов и расходов за 201</w:t>
      </w:r>
      <w:r w:rsidR="00D91055" w:rsidRPr="00184FA2">
        <w:rPr>
          <w:b/>
          <w:sz w:val="28"/>
          <w:szCs w:val="28"/>
        </w:rPr>
        <w:t>9</w:t>
      </w:r>
      <w:r w:rsidRPr="00184FA2">
        <w:rPr>
          <w:b/>
          <w:sz w:val="28"/>
          <w:szCs w:val="28"/>
        </w:rPr>
        <w:t xml:space="preserve"> год</w:t>
      </w:r>
      <w:r w:rsidRPr="00184FA2">
        <w:rPr>
          <w:b/>
          <w:i/>
          <w:sz w:val="28"/>
          <w:szCs w:val="28"/>
        </w:rPr>
        <w:t xml:space="preserve">. </w:t>
      </w:r>
    </w:p>
    <w:p w:rsidR="00E5680A" w:rsidRDefault="00E5680A" w:rsidP="00B85D0B">
      <w:pPr>
        <w:tabs>
          <w:tab w:val="left" w:pos="0"/>
        </w:tabs>
        <w:ind w:firstLine="709"/>
        <w:jc w:val="both"/>
        <w:rPr>
          <w:b/>
          <w:i/>
          <w:sz w:val="28"/>
          <w:szCs w:val="28"/>
        </w:rPr>
      </w:pPr>
    </w:p>
    <w:p w:rsidR="00B85D0B" w:rsidRPr="00184FA2" w:rsidRDefault="00B85D0B" w:rsidP="00B85D0B">
      <w:pPr>
        <w:tabs>
          <w:tab w:val="left" w:pos="0"/>
        </w:tabs>
        <w:ind w:firstLine="709"/>
        <w:jc w:val="both"/>
        <w:rPr>
          <w:sz w:val="28"/>
          <w:szCs w:val="28"/>
        </w:rPr>
      </w:pPr>
      <w:r w:rsidRPr="00184FA2">
        <w:rPr>
          <w:sz w:val="28"/>
          <w:szCs w:val="28"/>
        </w:rPr>
        <w:t xml:space="preserve">Сумма израсходованных средств составляет – </w:t>
      </w:r>
      <w:r w:rsidR="00184FA2" w:rsidRPr="00184FA2">
        <w:rPr>
          <w:sz w:val="28"/>
          <w:szCs w:val="28"/>
        </w:rPr>
        <w:t xml:space="preserve">68359,2 </w:t>
      </w:r>
      <w:r w:rsidRPr="00184FA2">
        <w:rPr>
          <w:sz w:val="28"/>
          <w:szCs w:val="28"/>
        </w:rPr>
        <w:t xml:space="preserve">тыс. рублей, что составляет </w:t>
      </w:r>
      <w:r w:rsidR="00184FA2" w:rsidRPr="00184FA2">
        <w:rPr>
          <w:sz w:val="28"/>
          <w:szCs w:val="28"/>
        </w:rPr>
        <w:t>99,9%</w:t>
      </w:r>
      <w:r w:rsidR="00184FA2">
        <w:rPr>
          <w:sz w:val="28"/>
          <w:szCs w:val="28"/>
        </w:rPr>
        <w:t xml:space="preserve"> </w:t>
      </w:r>
      <w:r w:rsidRPr="00184FA2">
        <w:rPr>
          <w:sz w:val="28"/>
          <w:szCs w:val="28"/>
        </w:rPr>
        <w:t>от годового плана.</w:t>
      </w:r>
    </w:p>
    <w:p w:rsidR="00203B99" w:rsidRPr="005B72C1" w:rsidRDefault="00203B99" w:rsidP="00B85D0B">
      <w:pPr>
        <w:tabs>
          <w:tab w:val="left" w:pos="0"/>
        </w:tabs>
        <w:ind w:firstLine="709"/>
        <w:jc w:val="both"/>
        <w:rPr>
          <w:color w:val="FF0000"/>
          <w:sz w:val="28"/>
          <w:szCs w:val="28"/>
        </w:rPr>
      </w:pPr>
    </w:p>
    <w:p w:rsidR="00B85D0B" w:rsidRDefault="00B85D0B" w:rsidP="00B85D0B">
      <w:pPr>
        <w:tabs>
          <w:tab w:val="left" w:pos="0"/>
        </w:tabs>
        <w:ind w:firstLine="709"/>
        <w:jc w:val="both"/>
        <w:rPr>
          <w:b/>
          <w:sz w:val="28"/>
          <w:szCs w:val="28"/>
        </w:rPr>
      </w:pPr>
      <w:r w:rsidRPr="00184FA2">
        <w:rPr>
          <w:b/>
          <w:sz w:val="28"/>
          <w:szCs w:val="28"/>
        </w:rPr>
        <w:t xml:space="preserve">3.2. Исполнение утвержденных государственных заданий на оказание государственных услуг (выполнение работ) за </w:t>
      </w:r>
      <w:r w:rsidR="00FF096D" w:rsidRPr="00184FA2">
        <w:rPr>
          <w:b/>
          <w:sz w:val="28"/>
          <w:szCs w:val="28"/>
        </w:rPr>
        <w:t xml:space="preserve">2019 </w:t>
      </w:r>
      <w:r w:rsidRPr="00184FA2">
        <w:rPr>
          <w:b/>
          <w:sz w:val="28"/>
          <w:szCs w:val="28"/>
        </w:rPr>
        <w:t xml:space="preserve"> год:</w:t>
      </w:r>
    </w:p>
    <w:p w:rsidR="00880DD9" w:rsidRPr="00184FA2" w:rsidRDefault="00880DD9" w:rsidP="00B85D0B">
      <w:pPr>
        <w:tabs>
          <w:tab w:val="left" w:pos="0"/>
        </w:tabs>
        <w:ind w:firstLine="709"/>
        <w:jc w:val="both"/>
        <w:rPr>
          <w:sz w:val="28"/>
          <w:szCs w:val="28"/>
        </w:rPr>
      </w:pPr>
    </w:p>
    <w:p w:rsidR="00B85D0B" w:rsidRPr="00184FA2" w:rsidRDefault="00B85D0B" w:rsidP="00B85D0B">
      <w:pPr>
        <w:tabs>
          <w:tab w:val="left" w:pos="0"/>
        </w:tabs>
        <w:ind w:firstLine="709"/>
        <w:jc w:val="both"/>
        <w:rPr>
          <w:sz w:val="28"/>
          <w:szCs w:val="28"/>
        </w:rPr>
      </w:pPr>
      <w:r w:rsidRPr="00184FA2">
        <w:rPr>
          <w:sz w:val="28"/>
          <w:szCs w:val="28"/>
        </w:rPr>
        <w:t xml:space="preserve">3.2.1. оказание государственной услуги – </w:t>
      </w:r>
      <w:r w:rsidR="00184FA2" w:rsidRPr="00184FA2">
        <w:rPr>
          <w:sz w:val="28"/>
          <w:szCs w:val="28"/>
        </w:rPr>
        <w:t xml:space="preserve">68359,2 тыс. руб. 99,9% </w:t>
      </w:r>
      <w:r w:rsidRPr="00184FA2">
        <w:rPr>
          <w:sz w:val="28"/>
          <w:szCs w:val="28"/>
        </w:rPr>
        <w:t>от годового плана</w:t>
      </w:r>
    </w:p>
    <w:p w:rsidR="00B85D0B" w:rsidRPr="00184FA2" w:rsidRDefault="00B85D0B" w:rsidP="00B85D0B">
      <w:pPr>
        <w:tabs>
          <w:tab w:val="left" w:pos="0"/>
        </w:tabs>
        <w:ind w:firstLine="709"/>
        <w:jc w:val="both"/>
        <w:rPr>
          <w:sz w:val="28"/>
          <w:szCs w:val="28"/>
        </w:rPr>
      </w:pPr>
      <w:r w:rsidRPr="00B705A2">
        <w:rPr>
          <w:sz w:val="28"/>
          <w:szCs w:val="28"/>
        </w:rPr>
        <w:t xml:space="preserve">3.2.2. на содержание имущества – </w:t>
      </w:r>
      <w:r w:rsidR="00B705A2" w:rsidRPr="00B705A2">
        <w:rPr>
          <w:sz w:val="28"/>
          <w:szCs w:val="28"/>
        </w:rPr>
        <w:t xml:space="preserve">110,4 тыс. руб. 100 %  </w:t>
      </w:r>
      <w:r w:rsidRPr="00B705A2">
        <w:rPr>
          <w:sz w:val="28"/>
          <w:szCs w:val="28"/>
        </w:rPr>
        <w:t>от годового плана</w:t>
      </w:r>
    </w:p>
    <w:p w:rsidR="009F6567" w:rsidRPr="00184FA2" w:rsidRDefault="009F6567" w:rsidP="00B85D0B">
      <w:pPr>
        <w:tabs>
          <w:tab w:val="left" w:pos="0"/>
        </w:tabs>
        <w:ind w:firstLine="709"/>
        <w:jc w:val="both"/>
        <w:rPr>
          <w:b/>
          <w:sz w:val="28"/>
          <w:szCs w:val="28"/>
        </w:rPr>
      </w:pPr>
    </w:p>
    <w:p w:rsidR="00184FA2" w:rsidRDefault="00B85D0B" w:rsidP="00B85D0B">
      <w:pPr>
        <w:tabs>
          <w:tab w:val="left" w:pos="0"/>
        </w:tabs>
        <w:ind w:firstLine="709"/>
        <w:jc w:val="both"/>
        <w:rPr>
          <w:b/>
          <w:sz w:val="28"/>
          <w:szCs w:val="28"/>
        </w:rPr>
      </w:pPr>
      <w:r w:rsidRPr="00184FA2">
        <w:rPr>
          <w:b/>
          <w:sz w:val="28"/>
          <w:szCs w:val="28"/>
        </w:rPr>
        <w:t xml:space="preserve">3.3. Освоение сметы доходов и расходов от предпринимательской и иной, приносящей доход деятельности. </w:t>
      </w:r>
    </w:p>
    <w:p w:rsidR="00880DD9" w:rsidRPr="00184FA2" w:rsidRDefault="00880DD9" w:rsidP="00B85D0B">
      <w:pPr>
        <w:tabs>
          <w:tab w:val="left" w:pos="0"/>
        </w:tabs>
        <w:ind w:firstLine="709"/>
        <w:jc w:val="both"/>
        <w:rPr>
          <w:b/>
          <w:sz w:val="28"/>
          <w:szCs w:val="28"/>
        </w:rPr>
      </w:pPr>
    </w:p>
    <w:p w:rsidR="00B85D0B" w:rsidRPr="00184FA2" w:rsidRDefault="00B85D0B" w:rsidP="00B85D0B">
      <w:pPr>
        <w:tabs>
          <w:tab w:val="left" w:pos="0"/>
        </w:tabs>
        <w:ind w:firstLine="709"/>
        <w:jc w:val="both"/>
        <w:rPr>
          <w:sz w:val="28"/>
          <w:szCs w:val="28"/>
        </w:rPr>
      </w:pPr>
      <w:r w:rsidRPr="00184FA2">
        <w:rPr>
          <w:sz w:val="28"/>
          <w:szCs w:val="28"/>
        </w:rPr>
        <w:t xml:space="preserve">Объем поступивших средств от предпринимательской и иной, приносящей доход, деятельности на лицевой счет учреждения </w:t>
      </w:r>
      <w:r w:rsidR="00184FA2" w:rsidRPr="00184FA2">
        <w:rPr>
          <w:sz w:val="28"/>
          <w:szCs w:val="28"/>
        </w:rPr>
        <w:t xml:space="preserve">за отчетный период составил </w:t>
      </w:r>
      <w:r w:rsidRPr="00184FA2">
        <w:rPr>
          <w:sz w:val="28"/>
          <w:szCs w:val="28"/>
        </w:rPr>
        <w:t xml:space="preserve"> </w:t>
      </w:r>
      <w:r w:rsidR="00184FA2" w:rsidRPr="00184FA2">
        <w:rPr>
          <w:sz w:val="28"/>
          <w:szCs w:val="28"/>
        </w:rPr>
        <w:t>– 221,0</w:t>
      </w:r>
      <w:r w:rsidR="00184FA2">
        <w:rPr>
          <w:sz w:val="28"/>
          <w:szCs w:val="28"/>
        </w:rPr>
        <w:t xml:space="preserve"> </w:t>
      </w:r>
      <w:r w:rsidR="00184FA2" w:rsidRPr="00184FA2">
        <w:rPr>
          <w:sz w:val="28"/>
          <w:szCs w:val="28"/>
        </w:rPr>
        <w:t>тыс</w:t>
      </w:r>
      <w:r w:rsidRPr="00184FA2">
        <w:rPr>
          <w:sz w:val="28"/>
          <w:szCs w:val="28"/>
        </w:rPr>
        <w:t xml:space="preserve">. руб., из них: </w:t>
      </w:r>
    </w:p>
    <w:p w:rsidR="00B85D0B" w:rsidRPr="00184FA2" w:rsidRDefault="00B85D0B" w:rsidP="00B85D0B">
      <w:pPr>
        <w:tabs>
          <w:tab w:val="left" w:pos="0"/>
        </w:tabs>
        <w:ind w:firstLine="709"/>
        <w:jc w:val="both"/>
        <w:rPr>
          <w:sz w:val="28"/>
          <w:szCs w:val="28"/>
        </w:rPr>
      </w:pPr>
      <w:r w:rsidRPr="00184FA2">
        <w:rPr>
          <w:sz w:val="28"/>
          <w:szCs w:val="28"/>
        </w:rPr>
        <w:t xml:space="preserve">- средства, полученные от оказания платных услуг </w:t>
      </w:r>
      <w:r w:rsidR="00184FA2" w:rsidRPr="00184FA2">
        <w:rPr>
          <w:sz w:val="28"/>
          <w:szCs w:val="28"/>
        </w:rPr>
        <w:t xml:space="preserve">216,5 </w:t>
      </w:r>
      <w:r w:rsidRPr="00184FA2">
        <w:rPr>
          <w:sz w:val="28"/>
          <w:szCs w:val="28"/>
        </w:rPr>
        <w:t xml:space="preserve">тыс. руб. (в том числе остаток на начало финансового года  – </w:t>
      </w:r>
      <w:r w:rsidR="006D6B49" w:rsidRPr="00184FA2">
        <w:rPr>
          <w:sz w:val="28"/>
          <w:szCs w:val="28"/>
        </w:rPr>
        <w:t>79,0</w:t>
      </w:r>
      <w:r w:rsidRPr="00184FA2">
        <w:rPr>
          <w:sz w:val="28"/>
          <w:szCs w:val="28"/>
        </w:rPr>
        <w:t xml:space="preserve"> тыс. руб.);</w:t>
      </w:r>
    </w:p>
    <w:p w:rsidR="009E145E" w:rsidRPr="00184FA2" w:rsidRDefault="009E145E" w:rsidP="009E145E">
      <w:pPr>
        <w:tabs>
          <w:tab w:val="left" w:pos="0"/>
        </w:tabs>
        <w:ind w:firstLine="709"/>
        <w:jc w:val="both"/>
        <w:rPr>
          <w:sz w:val="28"/>
          <w:szCs w:val="28"/>
        </w:rPr>
      </w:pPr>
      <w:r w:rsidRPr="00184FA2">
        <w:rPr>
          <w:sz w:val="28"/>
          <w:szCs w:val="28"/>
        </w:rPr>
        <w:t xml:space="preserve">- возврат денежных средств по актам проверок составил </w:t>
      </w:r>
      <w:r w:rsidR="00184FA2" w:rsidRPr="00184FA2">
        <w:rPr>
          <w:sz w:val="28"/>
          <w:szCs w:val="28"/>
        </w:rPr>
        <w:t>4,5</w:t>
      </w:r>
      <w:r w:rsidRPr="00184FA2">
        <w:rPr>
          <w:sz w:val="28"/>
          <w:szCs w:val="28"/>
        </w:rPr>
        <w:t xml:space="preserve"> тыс. руб.</w:t>
      </w:r>
    </w:p>
    <w:p w:rsidR="00203B99" w:rsidRPr="00FA2786" w:rsidRDefault="00203B99" w:rsidP="009E145E">
      <w:pPr>
        <w:tabs>
          <w:tab w:val="left" w:pos="0"/>
        </w:tabs>
        <w:ind w:firstLine="709"/>
        <w:jc w:val="both"/>
        <w:rPr>
          <w:sz w:val="28"/>
          <w:szCs w:val="28"/>
        </w:rPr>
      </w:pPr>
    </w:p>
    <w:p w:rsidR="009E145E" w:rsidRPr="00465010" w:rsidRDefault="009E145E" w:rsidP="009E145E">
      <w:pPr>
        <w:tabs>
          <w:tab w:val="left" w:pos="0"/>
        </w:tabs>
        <w:ind w:firstLine="709"/>
        <w:jc w:val="both"/>
        <w:rPr>
          <w:sz w:val="28"/>
          <w:szCs w:val="28"/>
        </w:rPr>
      </w:pPr>
      <w:r w:rsidRPr="00465010">
        <w:rPr>
          <w:b/>
          <w:sz w:val="28"/>
          <w:szCs w:val="28"/>
        </w:rPr>
        <w:t>3.4. Доходы от предоставления платных услуг</w:t>
      </w:r>
      <w:r w:rsidRPr="00465010">
        <w:rPr>
          <w:i/>
          <w:sz w:val="28"/>
          <w:szCs w:val="28"/>
        </w:rPr>
        <w:t xml:space="preserve"> (количество человек, количество услуг, сумма</w:t>
      </w:r>
      <w:r w:rsidRPr="00465010">
        <w:rPr>
          <w:sz w:val="28"/>
          <w:szCs w:val="28"/>
        </w:rPr>
        <w:t xml:space="preserve">).  </w:t>
      </w:r>
    </w:p>
    <w:p w:rsidR="00A94C9B" w:rsidRDefault="00A94C9B" w:rsidP="009F6567">
      <w:pPr>
        <w:tabs>
          <w:tab w:val="left" w:pos="0"/>
        </w:tabs>
        <w:ind w:firstLine="709"/>
        <w:jc w:val="right"/>
        <w:rPr>
          <w:i/>
        </w:rPr>
      </w:pPr>
    </w:p>
    <w:p w:rsidR="009F6567" w:rsidRDefault="009F6567" w:rsidP="00C72FF5">
      <w:pPr>
        <w:tabs>
          <w:tab w:val="left" w:pos="0"/>
        </w:tabs>
        <w:rPr>
          <w:i/>
          <w:sz w:val="22"/>
          <w:szCs w:val="22"/>
        </w:rPr>
      </w:pPr>
    </w:p>
    <w:p w:rsidR="009E145E" w:rsidRPr="009F6567" w:rsidRDefault="009E145E" w:rsidP="009F6567">
      <w:pPr>
        <w:tabs>
          <w:tab w:val="left" w:pos="0"/>
        </w:tabs>
        <w:ind w:firstLine="709"/>
        <w:jc w:val="right"/>
        <w:rPr>
          <w:sz w:val="22"/>
          <w:szCs w:val="22"/>
        </w:rPr>
      </w:pPr>
      <w:r w:rsidRPr="009F6567">
        <w:rPr>
          <w:i/>
          <w:sz w:val="22"/>
          <w:szCs w:val="22"/>
        </w:rPr>
        <w:t>Диаграмма 2</w:t>
      </w:r>
    </w:p>
    <w:p w:rsidR="009E145E" w:rsidRDefault="00921CDE" w:rsidP="009E145E">
      <w:pPr>
        <w:jc w:val="right"/>
      </w:pPr>
      <w:r>
        <w:rPr>
          <w:noProof/>
        </w:rPr>
        <w:drawing>
          <wp:inline distT="0" distB="0" distL="0" distR="0">
            <wp:extent cx="5486400" cy="3200400"/>
            <wp:effectExtent l="19050" t="0" r="1905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94C9B" w:rsidRDefault="00A94C9B" w:rsidP="008D0EF5"/>
    <w:p w:rsidR="00D94C87" w:rsidRDefault="00542F26" w:rsidP="001A694A">
      <w:pPr>
        <w:jc w:val="both"/>
      </w:pPr>
      <w:r>
        <w:tab/>
      </w:r>
    </w:p>
    <w:p w:rsidR="001A694A" w:rsidRPr="002A2DC5" w:rsidRDefault="008D0EF5" w:rsidP="00D94C87">
      <w:pPr>
        <w:ind w:firstLine="708"/>
        <w:jc w:val="both"/>
      </w:pPr>
      <w:r>
        <w:rPr>
          <w:sz w:val="28"/>
          <w:szCs w:val="28"/>
        </w:rPr>
        <w:t>Анализ</w:t>
      </w:r>
      <w:r w:rsidR="00157F32" w:rsidRPr="002A2DC5">
        <w:rPr>
          <w:sz w:val="28"/>
          <w:szCs w:val="28"/>
        </w:rPr>
        <w:t xml:space="preserve"> количества оказываемых платных услуг</w:t>
      </w:r>
      <w:r w:rsidR="001A694A" w:rsidRPr="002A2DC5">
        <w:rPr>
          <w:sz w:val="28"/>
          <w:szCs w:val="28"/>
        </w:rPr>
        <w:t xml:space="preserve"> в учреждении</w:t>
      </w:r>
      <w:r w:rsidR="00157F32" w:rsidRPr="002A2DC5">
        <w:rPr>
          <w:sz w:val="28"/>
          <w:szCs w:val="28"/>
        </w:rPr>
        <w:t xml:space="preserve"> </w:t>
      </w:r>
      <w:r w:rsidR="001A694A" w:rsidRPr="002A2DC5">
        <w:rPr>
          <w:sz w:val="28"/>
          <w:szCs w:val="28"/>
        </w:rPr>
        <w:t xml:space="preserve">за отчетный период </w:t>
      </w:r>
      <w:r>
        <w:rPr>
          <w:sz w:val="28"/>
          <w:szCs w:val="28"/>
        </w:rPr>
        <w:t xml:space="preserve">и аналогичного периода предыдущих годов показывает </w:t>
      </w:r>
      <w:r w:rsidR="00D437D6">
        <w:rPr>
          <w:sz w:val="28"/>
          <w:szCs w:val="28"/>
        </w:rPr>
        <w:t xml:space="preserve">индивидуальную </w:t>
      </w:r>
      <w:r>
        <w:rPr>
          <w:sz w:val="28"/>
          <w:szCs w:val="28"/>
        </w:rPr>
        <w:t>потребность</w:t>
      </w:r>
      <w:r w:rsidR="001A694A" w:rsidRPr="002A2DC5">
        <w:rPr>
          <w:sz w:val="28"/>
          <w:szCs w:val="28"/>
        </w:rPr>
        <w:t xml:space="preserve"> граждан</w:t>
      </w:r>
      <w:r w:rsidR="00465010" w:rsidRPr="00465010">
        <w:rPr>
          <w:sz w:val="28"/>
          <w:szCs w:val="28"/>
        </w:rPr>
        <w:t xml:space="preserve"> </w:t>
      </w:r>
      <w:r w:rsidR="00465010">
        <w:rPr>
          <w:sz w:val="28"/>
          <w:szCs w:val="28"/>
        </w:rPr>
        <w:t>в</w:t>
      </w:r>
      <w:r w:rsidR="00465010" w:rsidRPr="002A2DC5">
        <w:rPr>
          <w:sz w:val="28"/>
          <w:szCs w:val="28"/>
        </w:rPr>
        <w:t xml:space="preserve"> платных услуг</w:t>
      </w:r>
      <w:r w:rsidR="00465010">
        <w:rPr>
          <w:sz w:val="28"/>
          <w:szCs w:val="28"/>
        </w:rPr>
        <w:t>ах</w:t>
      </w:r>
      <w:r w:rsidR="00E820C3" w:rsidRPr="002A2DC5">
        <w:rPr>
          <w:sz w:val="28"/>
          <w:szCs w:val="28"/>
        </w:rPr>
        <w:t>.</w:t>
      </w:r>
      <w:r w:rsidR="00157F32" w:rsidRPr="002A2DC5">
        <w:rPr>
          <w:sz w:val="28"/>
          <w:szCs w:val="28"/>
        </w:rPr>
        <w:t xml:space="preserve"> </w:t>
      </w:r>
    </w:p>
    <w:p w:rsidR="00621337" w:rsidRDefault="00621337" w:rsidP="008D0EF5">
      <w:pPr>
        <w:tabs>
          <w:tab w:val="left" w:pos="0"/>
        </w:tabs>
        <w:rPr>
          <w:i/>
          <w:sz w:val="22"/>
          <w:szCs w:val="22"/>
        </w:rPr>
      </w:pPr>
    </w:p>
    <w:p w:rsidR="009E145E" w:rsidRDefault="009E145E" w:rsidP="009F6567">
      <w:pPr>
        <w:tabs>
          <w:tab w:val="left" w:pos="0"/>
        </w:tabs>
        <w:ind w:firstLine="709"/>
        <w:jc w:val="right"/>
        <w:rPr>
          <w:i/>
          <w:sz w:val="22"/>
          <w:szCs w:val="22"/>
        </w:rPr>
      </w:pPr>
      <w:r w:rsidRPr="009F6567">
        <w:rPr>
          <w:i/>
          <w:sz w:val="22"/>
          <w:szCs w:val="22"/>
        </w:rPr>
        <w:t xml:space="preserve">Таблица </w:t>
      </w:r>
      <w:r w:rsidR="009F6567" w:rsidRPr="009F6567">
        <w:rPr>
          <w:i/>
          <w:sz w:val="22"/>
          <w:szCs w:val="22"/>
        </w:rPr>
        <w:t>8</w:t>
      </w:r>
    </w:p>
    <w:p w:rsidR="009F6567" w:rsidRPr="009F6567" w:rsidRDefault="009F6567" w:rsidP="009F6567">
      <w:pPr>
        <w:tabs>
          <w:tab w:val="left" w:pos="0"/>
        </w:tabs>
        <w:ind w:firstLine="709"/>
        <w:jc w:val="right"/>
        <w:rPr>
          <w:sz w:val="22"/>
          <w:szCs w:val="22"/>
        </w:rPr>
      </w:pPr>
    </w:p>
    <w:tbl>
      <w:tblPr>
        <w:tblW w:w="9539" w:type="dxa"/>
        <w:tblInd w:w="108" w:type="dxa"/>
        <w:tblLayout w:type="fixed"/>
        <w:tblCellMar>
          <w:left w:w="0" w:type="dxa"/>
          <w:right w:w="0" w:type="dxa"/>
        </w:tblCellMar>
        <w:tblLook w:val="0000"/>
      </w:tblPr>
      <w:tblGrid>
        <w:gridCol w:w="6911"/>
        <w:gridCol w:w="709"/>
        <w:gridCol w:w="683"/>
        <w:gridCol w:w="1236"/>
      </w:tblGrid>
      <w:tr w:rsidR="009E145E" w:rsidRPr="008D0A3E" w:rsidTr="00CB2C1F">
        <w:trPr>
          <w:cantSplit/>
          <w:trHeight w:hRule="exact" w:val="1898"/>
        </w:trPr>
        <w:tc>
          <w:tcPr>
            <w:tcW w:w="69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E145E" w:rsidRPr="008D0A3E" w:rsidRDefault="009E145E" w:rsidP="00F83B4D">
            <w:pPr>
              <w:jc w:val="center"/>
            </w:pPr>
            <w:r w:rsidRPr="008D0A3E">
              <w:t>Наименование услуги</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E145E" w:rsidRPr="008D0A3E" w:rsidRDefault="009E145E" w:rsidP="00F83B4D">
            <w:pPr>
              <w:jc w:val="center"/>
            </w:pPr>
            <w:r w:rsidRPr="008D0A3E">
              <w:rPr>
                <w:eastAsianLayout w:id="1961649925" w:vert="1"/>
              </w:rPr>
              <w:t>Оказано услуг</w:t>
            </w:r>
          </w:p>
        </w:tc>
        <w:tc>
          <w:tcPr>
            <w:tcW w:w="68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E145E" w:rsidRPr="008D0A3E" w:rsidRDefault="009E145E" w:rsidP="00F83B4D">
            <w:pPr>
              <w:jc w:val="center"/>
            </w:pPr>
            <w:r w:rsidRPr="008D0A3E">
              <w:rPr>
                <w:eastAsianLayout w:id="1961649926" w:vert="1"/>
              </w:rPr>
              <w:t>Обслужено, чел.</w:t>
            </w:r>
          </w:p>
        </w:tc>
        <w:tc>
          <w:tcPr>
            <w:tcW w:w="123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E145E" w:rsidRPr="008D0A3E" w:rsidRDefault="009E145E" w:rsidP="00F83B4D">
            <w:pPr>
              <w:jc w:val="center"/>
            </w:pPr>
            <w:r w:rsidRPr="008D0A3E">
              <w:rPr>
                <w:eastAsianLayout w:id="1961649927" w:vert="1"/>
              </w:rPr>
              <w:t>Сумма, руб.</w:t>
            </w:r>
          </w:p>
        </w:tc>
      </w:tr>
      <w:tr w:rsidR="009E145E" w:rsidRPr="008D0A3E" w:rsidTr="00AD5B45">
        <w:tc>
          <w:tcPr>
            <w:tcW w:w="69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E145E" w:rsidRPr="008D0A3E" w:rsidRDefault="000C37DD" w:rsidP="00F83B4D">
            <w:pPr>
              <w:pStyle w:val="a5"/>
              <w:tabs>
                <w:tab w:val="left" w:pos="5595"/>
              </w:tabs>
              <w:ind w:left="0"/>
            </w:pPr>
            <w:r>
              <w:t>Социально-бытовая</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E145E" w:rsidRPr="008D0A3E" w:rsidRDefault="002368F4" w:rsidP="00F83B4D">
            <w:pPr>
              <w:pStyle w:val="a5"/>
              <w:tabs>
                <w:tab w:val="left" w:pos="5595"/>
              </w:tabs>
              <w:ind w:left="0"/>
              <w:rPr>
                <w:sz w:val="20"/>
              </w:rPr>
            </w:pPr>
            <w:r>
              <w:rPr>
                <w:sz w:val="20"/>
              </w:rPr>
              <w:t>0</w:t>
            </w:r>
          </w:p>
        </w:tc>
        <w:tc>
          <w:tcPr>
            <w:tcW w:w="6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E145E" w:rsidRPr="008D0A3E" w:rsidRDefault="002368F4" w:rsidP="00F83B4D">
            <w:pPr>
              <w:rPr>
                <w:sz w:val="20"/>
              </w:rPr>
            </w:pPr>
            <w:r>
              <w:rPr>
                <w:sz w:val="20"/>
              </w:rPr>
              <w:t>0</w:t>
            </w:r>
          </w:p>
        </w:tc>
        <w:tc>
          <w:tcPr>
            <w:tcW w:w="12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E145E" w:rsidRPr="008D0A3E" w:rsidRDefault="002368F4" w:rsidP="00F83B4D">
            <w:pPr>
              <w:jc w:val="both"/>
              <w:rPr>
                <w:sz w:val="20"/>
              </w:rPr>
            </w:pPr>
            <w:r>
              <w:rPr>
                <w:sz w:val="20"/>
              </w:rPr>
              <w:t>0</w:t>
            </w:r>
          </w:p>
        </w:tc>
      </w:tr>
      <w:tr w:rsidR="009E145E" w:rsidRPr="008D0A3E" w:rsidTr="000C37DD">
        <w:tc>
          <w:tcPr>
            <w:tcW w:w="69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E145E" w:rsidRPr="008D0A3E" w:rsidRDefault="009E145E" w:rsidP="002D4B67">
            <w:pPr>
              <w:jc w:val="both"/>
            </w:pPr>
            <w:r w:rsidRPr="008D0A3E">
              <w:t>Социально-</w:t>
            </w:r>
            <w:r w:rsidR="002D4B67">
              <w:t>медицинская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E145E" w:rsidRPr="000C37DD" w:rsidRDefault="00EE74E4" w:rsidP="00F83B4D">
            <w:pPr>
              <w:rPr>
                <w:sz w:val="20"/>
              </w:rPr>
            </w:pPr>
            <w:r>
              <w:rPr>
                <w:sz w:val="20"/>
              </w:rPr>
              <w:t>30</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E145E" w:rsidRPr="000C37DD" w:rsidRDefault="00EE74E4" w:rsidP="00F83B4D">
            <w:pPr>
              <w:rPr>
                <w:sz w:val="20"/>
              </w:rPr>
            </w:pPr>
            <w:r>
              <w:rPr>
                <w:sz w:val="20"/>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E145E" w:rsidRPr="000C37DD" w:rsidRDefault="009E145E" w:rsidP="00F83B4D">
            <w:pPr>
              <w:jc w:val="both"/>
              <w:rPr>
                <w:sz w:val="20"/>
              </w:rPr>
            </w:pPr>
          </w:p>
        </w:tc>
      </w:tr>
      <w:tr w:rsidR="009E145E" w:rsidRPr="008D0A3E" w:rsidTr="000C37DD">
        <w:tc>
          <w:tcPr>
            <w:tcW w:w="69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E145E" w:rsidRPr="008D0A3E" w:rsidRDefault="000C37DD" w:rsidP="00F83B4D">
            <w:pPr>
              <w:jc w:val="both"/>
            </w:pPr>
            <w:r>
              <w:t>социально-психологическая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E145E" w:rsidRPr="000C37DD" w:rsidRDefault="00EE74E4" w:rsidP="00F83B4D">
            <w:pPr>
              <w:rPr>
                <w:sz w:val="20"/>
              </w:rPr>
            </w:pPr>
            <w:r>
              <w:rPr>
                <w:sz w:val="20"/>
              </w:rPr>
              <w:t>22</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E145E" w:rsidRPr="000C37DD" w:rsidRDefault="00EE74E4" w:rsidP="00F83B4D">
            <w:pPr>
              <w:rPr>
                <w:sz w:val="20"/>
              </w:rPr>
            </w:pPr>
            <w:r>
              <w:rPr>
                <w:sz w:val="20"/>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E145E" w:rsidRPr="000C37DD" w:rsidRDefault="009E145E" w:rsidP="00F83B4D">
            <w:pPr>
              <w:jc w:val="both"/>
              <w:rPr>
                <w:sz w:val="20"/>
              </w:rPr>
            </w:pPr>
          </w:p>
        </w:tc>
      </w:tr>
      <w:tr w:rsidR="009E145E" w:rsidRPr="008D0A3E" w:rsidTr="000C37DD">
        <w:tc>
          <w:tcPr>
            <w:tcW w:w="69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E145E" w:rsidRPr="008D0A3E" w:rsidRDefault="009E145E" w:rsidP="000C37DD">
            <w:pPr>
              <w:jc w:val="both"/>
            </w:pPr>
            <w:r w:rsidRPr="008D0A3E">
              <w:t xml:space="preserve">Социально-педагогическая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6567E" w:rsidRPr="000C37DD" w:rsidRDefault="00EE74E4" w:rsidP="00F83B4D">
            <w:pPr>
              <w:jc w:val="both"/>
              <w:rPr>
                <w:sz w:val="20"/>
              </w:rPr>
            </w:pPr>
            <w:r>
              <w:rPr>
                <w:sz w:val="20"/>
              </w:rPr>
              <w:t>416</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6567E" w:rsidRPr="000C37DD" w:rsidRDefault="00EE74E4" w:rsidP="00F83B4D">
            <w:pPr>
              <w:jc w:val="both"/>
              <w:rPr>
                <w:sz w:val="20"/>
              </w:rPr>
            </w:pPr>
            <w:r>
              <w:rPr>
                <w:sz w:val="20"/>
              </w:rPr>
              <w:t>27</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6567E" w:rsidRPr="000C37DD" w:rsidRDefault="00F6567E" w:rsidP="00F83B4D">
            <w:pPr>
              <w:jc w:val="both"/>
              <w:rPr>
                <w:sz w:val="20"/>
              </w:rPr>
            </w:pPr>
          </w:p>
        </w:tc>
      </w:tr>
      <w:tr w:rsidR="009E145E" w:rsidRPr="008D0A3E" w:rsidTr="000C37DD">
        <w:tc>
          <w:tcPr>
            <w:tcW w:w="69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E145E" w:rsidRPr="008D0A3E" w:rsidRDefault="000C37DD" w:rsidP="00F83B4D">
            <w:pPr>
              <w:jc w:val="both"/>
            </w:pPr>
            <w:r>
              <w:t>Социально-трудовая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E145E" w:rsidRPr="000C37DD" w:rsidRDefault="002368F4" w:rsidP="00F83B4D">
            <w:pPr>
              <w:jc w:val="both"/>
              <w:rPr>
                <w:sz w:val="20"/>
              </w:rPr>
            </w:pPr>
            <w:r>
              <w:rPr>
                <w:sz w:val="20"/>
              </w:rPr>
              <w:t>0</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E145E" w:rsidRPr="000C37DD" w:rsidRDefault="002368F4" w:rsidP="00F83B4D">
            <w:pPr>
              <w:jc w:val="both"/>
              <w:rPr>
                <w:sz w:val="20"/>
              </w:rPr>
            </w:pPr>
            <w:r>
              <w:rPr>
                <w:sz w:val="20"/>
              </w:rPr>
              <w:t>0</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E145E" w:rsidRPr="000C37DD" w:rsidRDefault="002368F4" w:rsidP="00F83B4D">
            <w:pPr>
              <w:jc w:val="both"/>
              <w:rPr>
                <w:sz w:val="20"/>
              </w:rPr>
            </w:pPr>
            <w:r>
              <w:rPr>
                <w:sz w:val="20"/>
              </w:rPr>
              <w:t>0</w:t>
            </w:r>
          </w:p>
        </w:tc>
      </w:tr>
      <w:tr w:rsidR="009E145E" w:rsidRPr="008D0A3E" w:rsidTr="000C37DD">
        <w:tc>
          <w:tcPr>
            <w:tcW w:w="69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E145E" w:rsidRPr="008D0A3E" w:rsidRDefault="000C37DD" w:rsidP="00F83B4D">
            <w:pPr>
              <w:jc w:val="both"/>
            </w:pPr>
            <w:r>
              <w:rPr>
                <w:rFonts w:eastAsia="Times New Roman"/>
              </w:rPr>
              <w:t>У</w:t>
            </w:r>
            <w:r w:rsidRPr="00627673">
              <w:rPr>
                <w:rFonts w:eastAsia="Times New Roman"/>
              </w:rPr>
              <w:t>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E145E" w:rsidRPr="000C37DD" w:rsidRDefault="002368F4" w:rsidP="00F83B4D">
            <w:pPr>
              <w:jc w:val="both"/>
              <w:rPr>
                <w:sz w:val="20"/>
              </w:rPr>
            </w:pPr>
            <w:r>
              <w:rPr>
                <w:sz w:val="20"/>
              </w:rPr>
              <w:t>0</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E145E" w:rsidRPr="000C37DD" w:rsidRDefault="002368F4" w:rsidP="00F83B4D">
            <w:pPr>
              <w:jc w:val="both"/>
              <w:rPr>
                <w:sz w:val="20"/>
              </w:rPr>
            </w:pPr>
            <w:r>
              <w:rPr>
                <w:sz w:val="20"/>
              </w:rPr>
              <w:t>0</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E145E" w:rsidRPr="000C37DD" w:rsidRDefault="002368F4" w:rsidP="00F83B4D">
            <w:pPr>
              <w:jc w:val="both"/>
              <w:rPr>
                <w:sz w:val="20"/>
              </w:rPr>
            </w:pPr>
            <w:r>
              <w:rPr>
                <w:sz w:val="20"/>
              </w:rPr>
              <w:t>0</w:t>
            </w:r>
          </w:p>
        </w:tc>
      </w:tr>
      <w:tr w:rsidR="009E145E" w:rsidRPr="008D0A3E" w:rsidTr="00AD5B45">
        <w:tc>
          <w:tcPr>
            <w:tcW w:w="69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E145E" w:rsidRPr="00EE74E4" w:rsidRDefault="009E145E" w:rsidP="00F83B4D">
            <w:pPr>
              <w:jc w:val="both"/>
            </w:pPr>
            <w:r w:rsidRPr="00EE74E4">
              <w:t>ИТОГО</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E145E" w:rsidRPr="000C37DD" w:rsidRDefault="000F1809" w:rsidP="00833BB9">
            <w:pPr>
              <w:jc w:val="center"/>
              <w:rPr>
                <w:sz w:val="20"/>
                <w:szCs w:val="20"/>
              </w:rPr>
            </w:pPr>
            <w:r w:rsidRPr="000C37DD">
              <w:rPr>
                <w:sz w:val="20"/>
                <w:szCs w:val="20"/>
              </w:rPr>
              <w:t>4</w:t>
            </w:r>
            <w:r w:rsidR="00833BB9" w:rsidRPr="000C37DD">
              <w:rPr>
                <w:sz w:val="20"/>
                <w:szCs w:val="20"/>
              </w:rPr>
              <w:t>68</w:t>
            </w:r>
          </w:p>
        </w:tc>
        <w:tc>
          <w:tcPr>
            <w:tcW w:w="6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E145E" w:rsidRPr="000C37DD" w:rsidRDefault="00833BB9" w:rsidP="00F83B4D">
            <w:pPr>
              <w:jc w:val="center"/>
              <w:rPr>
                <w:sz w:val="20"/>
              </w:rPr>
            </w:pPr>
            <w:r w:rsidRPr="000C37DD">
              <w:rPr>
                <w:sz w:val="20"/>
              </w:rPr>
              <w:t>30</w:t>
            </w:r>
          </w:p>
        </w:tc>
        <w:tc>
          <w:tcPr>
            <w:tcW w:w="12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E145E" w:rsidRPr="000C37DD" w:rsidRDefault="00FE7507" w:rsidP="00F83B4D">
            <w:pPr>
              <w:jc w:val="center"/>
            </w:pPr>
            <w:r w:rsidRPr="000C37DD">
              <w:rPr>
                <w:sz w:val="20"/>
                <w:szCs w:val="20"/>
              </w:rPr>
              <w:t>216 481, 63</w:t>
            </w:r>
          </w:p>
        </w:tc>
      </w:tr>
      <w:tr w:rsidR="000F1809" w:rsidRPr="008D0A3E" w:rsidTr="00AD5B45">
        <w:tc>
          <w:tcPr>
            <w:tcW w:w="69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F1809" w:rsidRPr="00EE74E4" w:rsidRDefault="000F1809" w:rsidP="00F83B4D">
            <w:pPr>
              <w:jc w:val="both"/>
            </w:pPr>
            <w:r w:rsidRPr="00EE74E4">
              <w:t>ВСЕГО</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F1809" w:rsidRPr="000C37DD" w:rsidRDefault="000F1809" w:rsidP="000F1809">
            <w:pPr>
              <w:jc w:val="center"/>
              <w:rPr>
                <w:sz w:val="20"/>
                <w:szCs w:val="20"/>
              </w:rPr>
            </w:pPr>
            <w:r w:rsidRPr="000C37DD">
              <w:rPr>
                <w:sz w:val="20"/>
                <w:szCs w:val="20"/>
              </w:rPr>
              <w:t>4</w:t>
            </w:r>
            <w:r w:rsidR="00833BB9" w:rsidRPr="000C37DD">
              <w:rPr>
                <w:sz w:val="20"/>
                <w:szCs w:val="20"/>
              </w:rPr>
              <w:t>68</w:t>
            </w:r>
          </w:p>
        </w:tc>
        <w:tc>
          <w:tcPr>
            <w:tcW w:w="6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F1809" w:rsidRPr="000C37DD" w:rsidRDefault="00833BB9" w:rsidP="000F1809">
            <w:pPr>
              <w:jc w:val="center"/>
              <w:rPr>
                <w:sz w:val="20"/>
              </w:rPr>
            </w:pPr>
            <w:r w:rsidRPr="000C37DD">
              <w:rPr>
                <w:sz w:val="20"/>
              </w:rPr>
              <w:t>30</w:t>
            </w:r>
          </w:p>
        </w:tc>
        <w:tc>
          <w:tcPr>
            <w:tcW w:w="12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F1809" w:rsidRPr="000C37DD" w:rsidRDefault="00F8301E" w:rsidP="000F1809">
            <w:pPr>
              <w:jc w:val="center"/>
            </w:pPr>
            <w:r w:rsidRPr="000C37DD">
              <w:rPr>
                <w:sz w:val="20"/>
                <w:szCs w:val="20"/>
              </w:rPr>
              <w:t>216 481, 63</w:t>
            </w:r>
          </w:p>
        </w:tc>
      </w:tr>
    </w:tbl>
    <w:p w:rsidR="00C41F90" w:rsidRDefault="00C41F90" w:rsidP="00AD5B45">
      <w:pPr>
        <w:tabs>
          <w:tab w:val="left" w:pos="0"/>
        </w:tabs>
        <w:ind w:firstLine="709"/>
        <w:jc w:val="both"/>
        <w:rPr>
          <w:sz w:val="28"/>
          <w:szCs w:val="28"/>
        </w:rPr>
      </w:pPr>
    </w:p>
    <w:p w:rsidR="00184FA2" w:rsidRDefault="00030FFB" w:rsidP="00184FA2">
      <w:pPr>
        <w:ind w:firstLine="709"/>
        <w:jc w:val="both"/>
        <w:rPr>
          <w:sz w:val="28"/>
          <w:szCs w:val="28"/>
        </w:rPr>
      </w:pPr>
      <w:r>
        <w:rPr>
          <w:sz w:val="28"/>
          <w:szCs w:val="28"/>
        </w:rPr>
        <w:t>С</w:t>
      </w:r>
      <w:r w:rsidR="00184FA2">
        <w:rPr>
          <w:sz w:val="28"/>
          <w:szCs w:val="28"/>
        </w:rPr>
        <w:t>редств</w:t>
      </w:r>
      <w:r>
        <w:rPr>
          <w:sz w:val="28"/>
          <w:szCs w:val="28"/>
        </w:rPr>
        <w:t>а,</w:t>
      </w:r>
      <w:r w:rsidR="00184FA2">
        <w:rPr>
          <w:sz w:val="28"/>
          <w:szCs w:val="28"/>
        </w:rPr>
        <w:t xml:space="preserve"> поступивши</w:t>
      </w:r>
      <w:r>
        <w:rPr>
          <w:sz w:val="28"/>
          <w:szCs w:val="28"/>
        </w:rPr>
        <w:t>е</w:t>
      </w:r>
      <w:r w:rsidR="00184FA2">
        <w:rPr>
          <w:sz w:val="28"/>
          <w:szCs w:val="28"/>
        </w:rPr>
        <w:t xml:space="preserve"> от оказания услуг (выполнение работ) на платной основе и от иной приносящей доход деятельности</w:t>
      </w:r>
      <w:r>
        <w:rPr>
          <w:sz w:val="28"/>
          <w:szCs w:val="28"/>
        </w:rPr>
        <w:t xml:space="preserve">, направлены </w:t>
      </w:r>
      <w:proofErr w:type="gramStart"/>
      <w:r>
        <w:rPr>
          <w:sz w:val="28"/>
          <w:szCs w:val="28"/>
        </w:rPr>
        <w:t>на</w:t>
      </w:r>
      <w:proofErr w:type="gramEnd"/>
      <w:r w:rsidR="00184FA2">
        <w:rPr>
          <w:sz w:val="28"/>
          <w:szCs w:val="28"/>
        </w:rPr>
        <w:t>:</w:t>
      </w:r>
    </w:p>
    <w:p w:rsidR="00184FA2" w:rsidRDefault="00184FA2" w:rsidP="00EF7FE5">
      <w:pPr>
        <w:ind w:firstLine="709"/>
        <w:jc w:val="both"/>
        <w:rPr>
          <w:sz w:val="28"/>
          <w:szCs w:val="28"/>
        </w:rPr>
      </w:pPr>
      <w:r>
        <w:rPr>
          <w:sz w:val="28"/>
          <w:szCs w:val="28"/>
        </w:rPr>
        <w:t>1. Материальн</w:t>
      </w:r>
      <w:r w:rsidR="00030FFB">
        <w:rPr>
          <w:sz w:val="28"/>
          <w:szCs w:val="28"/>
        </w:rPr>
        <w:t>ую</w:t>
      </w:r>
      <w:r>
        <w:rPr>
          <w:sz w:val="28"/>
          <w:szCs w:val="28"/>
        </w:rPr>
        <w:t xml:space="preserve"> помощь при смерти близких родственников сотрудника, согласно коллективного договора</w:t>
      </w:r>
      <w:r w:rsidR="00EF7FE5">
        <w:rPr>
          <w:sz w:val="28"/>
          <w:szCs w:val="28"/>
        </w:rPr>
        <w:t xml:space="preserve"> – </w:t>
      </w:r>
      <w:r>
        <w:rPr>
          <w:sz w:val="28"/>
          <w:szCs w:val="28"/>
        </w:rPr>
        <w:t>20 000,00 руб.;</w:t>
      </w:r>
    </w:p>
    <w:p w:rsidR="00184FA2" w:rsidRDefault="00806A3D" w:rsidP="00EF7FE5">
      <w:pPr>
        <w:ind w:firstLine="709"/>
        <w:jc w:val="both"/>
        <w:rPr>
          <w:sz w:val="28"/>
          <w:szCs w:val="28"/>
        </w:rPr>
      </w:pPr>
      <w:r>
        <w:rPr>
          <w:sz w:val="28"/>
          <w:szCs w:val="28"/>
        </w:rPr>
        <w:t>2. Оплату услуг</w:t>
      </w:r>
      <w:r w:rsidR="00EF7FE5">
        <w:rPr>
          <w:sz w:val="28"/>
          <w:szCs w:val="28"/>
        </w:rPr>
        <w:t xml:space="preserve"> интернета – </w:t>
      </w:r>
      <w:r w:rsidR="00184FA2">
        <w:rPr>
          <w:sz w:val="28"/>
          <w:szCs w:val="28"/>
        </w:rPr>
        <w:t>41 171,40 руб.;</w:t>
      </w:r>
    </w:p>
    <w:p w:rsidR="00184FA2" w:rsidRDefault="00806A3D" w:rsidP="00EF7FE5">
      <w:pPr>
        <w:ind w:firstLine="709"/>
        <w:jc w:val="both"/>
        <w:rPr>
          <w:sz w:val="28"/>
          <w:szCs w:val="28"/>
        </w:rPr>
      </w:pPr>
      <w:r>
        <w:rPr>
          <w:sz w:val="28"/>
          <w:szCs w:val="28"/>
        </w:rPr>
        <w:t>3. Оплату услуг по д</w:t>
      </w:r>
      <w:r w:rsidR="008520CE">
        <w:rPr>
          <w:sz w:val="28"/>
          <w:szCs w:val="28"/>
        </w:rPr>
        <w:t>езинф</w:t>
      </w:r>
      <w:r w:rsidR="00184FA2">
        <w:rPr>
          <w:sz w:val="28"/>
          <w:szCs w:val="28"/>
        </w:rPr>
        <w:t>екци</w:t>
      </w:r>
      <w:r>
        <w:rPr>
          <w:sz w:val="28"/>
          <w:szCs w:val="28"/>
        </w:rPr>
        <w:t>и</w:t>
      </w:r>
      <w:r w:rsidR="00184FA2">
        <w:rPr>
          <w:sz w:val="28"/>
          <w:szCs w:val="28"/>
        </w:rPr>
        <w:t xml:space="preserve"> кулера </w:t>
      </w:r>
      <w:r w:rsidR="00EF7FE5">
        <w:rPr>
          <w:sz w:val="28"/>
          <w:szCs w:val="28"/>
        </w:rPr>
        <w:t>–</w:t>
      </w:r>
      <w:r w:rsidR="00184FA2">
        <w:rPr>
          <w:sz w:val="28"/>
          <w:szCs w:val="28"/>
        </w:rPr>
        <w:t xml:space="preserve"> 1 400,00 руб.;</w:t>
      </w:r>
    </w:p>
    <w:p w:rsidR="00184FA2" w:rsidRDefault="00030FFB" w:rsidP="00184FA2">
      <w:pPr>
        <w:ind w:firstLine="709"/>
        <w:jc w:val="both"/>
        <w:rPr>
          <w:sz w:val="28"/>
          <w:szCs w:val="28"/>
        </w:rPr>
      </w:pPr>
      <w:r>
        <w:rPr>
          <w:sz w:val="28"/>
          <w:szCs w:val="28"/>
        </w:rPr>
        <w:t>4. Оплату обучающих мероприятий (с</w:t>
      </w:r>
      <w:r w:rsidR="00184FA2">
        <w:rPr>
          <w:sz w:val="28"/>
          <w:szCs w:val="28"/>
        </w:rPr>
        <w:t>еминар</w:t>
      </w:r>
      <w:r>
        <w:rPr>
          <w:sz w:val="28"/>
          <w:szCs w:val="28"/>
        </w:rPr>
        <w:t>ов</w:t>
      </w:r>
      <w:r w:rsidR="00184FA2">
        <w:rPr>
          <w:sz w:val="28"/>
          <w:szCs w:val="28"/>
        </w:rPr>
        <w:t xml:space="preserve"> и кур</w:t>
      </w:r>
      <w:r>
        <w:rPr>
          <w:sz w:val="28"/>
          <w:szCs w:val="28"/>
        </w:rPr>
        <w:t>ов</w:t>
      </w:r>
      <w:r w:rsidR="00184FA2">
        <w:rPr>
          <w:sz w:val="28"/>
          <w:szCs w:val="28"/>
        </w:rPr>
        <w:t xml:space="preserve"> повышения </w:t>
      </w:r>
      <w:r>
        <w:rPr>
          <w:sz w:val="28"/>
          <w:szCs w:val="28"/>
        </w:rPr>
        <w:t xml:space="preserve">квалификации) </w:t>
      </w:r>
      <w:r w:rsidR="00184FA2">
        <w:rPr>
          <w:sz w:val="28"/>
          <w:szCs w:val="28"/>
        </w:rPr>
        <w:t>– 36 634,00 руб.;</w:t>
      </w:r>
    </w:p>
    <w:p w:rsidR="00184FA2" w:rsidRDefault="00806A3D" w:rsidP="00EF7FE5">
      <w:pPr>
        <w:ind w:firstLine="709"/>
        <w:jc w:val="both"/>
        <w:rPr>
          <w:sz w:val="28"/>
          <w:szCs w:val="28"/>
        </w:rPr>
      </w:pPr>
      <w:r>
        <w:rPr>
          <w:sz w:val="28"/>
          <w:szCs w:val="28"/>
        </w:rPr>
        <w:t>5. Оплату услуг по у</w:t>
      </w:r>
      <w:r w:rsidR="00184FA2">
        <w:rPr>
          <w:sz w:val="28"/>
          <w:szCs w:val="28"/>
        </w:rPr>
        <w:t>тилизаци</w:t>
      </w:r>
      <w:r>
        <w:rPr>
          <w:sz w:val="28"/>
          <w:szCs w:val="28"/>
        </w:rPr>
        <w:t>и</w:t>
      </w:r>
      <w:r w:rsidR="00184FA2">
        <w:rPr>
          <w:sz w:val="28"/>
          <w:szCs w:val="28"/>
        </w:rPr>
        <w:t xml:space="preserve"> списанного оборудования </w:t>
      </w:r>
      <w:r w:rsidR="00EF7FE5">
        <w:rPr>
          <w:sz w:val="28"/>
          <w:szCs w:val="28"/>
        </w:rPr>
        <w:t xml:space="preserve">– </w:t>
      </w:r>
      <w:r w:rsidR="00184FA2">
        <w:rPr>
          <w:sz w:val="28"/>
          <w:szCs w:val="28"/>
        </w:rPr>
        <w:t>3 000,00 руб.;</w:t>
      </w:r>
    </w:p>
    <w:p w:rsidR="00184FA2" w:rsidRDefault="00184FA2" w:rsidP="00184FA2">
      <w:pPr>
        <w:ind w:firstLine="709"/>
        <w:jc w:val="both"/>
        <w:rPr>
          <w:sz w:val="28"/>
          <w:szCs w:val="28"/>
        </w:rPr>
      </w:pPr>
      <w:r>
        <w:rPr>
          <w:sz w:val="28"/>
          <w:szCs w:val="28"/>
        </w:rPr>
        <w:t xml:space="preserve">6. </w:t>
      </w:r>
      <w:r w:rsidR="00806A3D">
        <w:rPr>
          <w:sz w:val="28"/>
          <w:szCs w:val="28"/>
        </w:rPr>
        <w:t>Оплату т</w:t>
      </w:r>
      <w:r>
        <w:rPr>
          <w:sz w:val="28"/>
          <w:szCs w:val="28"/>
        </w:rPr>
        <w:t>ипографски</w:t>
      </w:r>
      <w:r w:rsidR="00806A3D">
        <w:rPr>
          <w:sz w:val="28"/>
          <w:szCs w:val="28"/>
        </w:rPr>
        <w:t>х услуг</w:t>
      </w:r>
      <w:r>
        <w:rPr>
          <w:sz w:val="28"/>
          <w:szCs w:val="28"/>
        </w:rPr>
        <w:t xml:space="preserve"> – 28 000,00 руб.;</w:t>
      </w:r>
    </w:p>
    <w:p w:rsidR="00184FA2" w:rsidRDefault="0016296B" w:rsidP="00184FA2">
      <w:pPr>
        <w:ind w:firstLine="709"/>
        <w:jc w:val="both"/>
        <w:rPr>
          <w:sz w:val="28"/>
          <w:szCs w:val="28"/>
        </w:rPr>
      </w:pPr>
      <w:r>
        <w:rPr>
          <w:sz w:val="28"/>
          <w:szCs w:val="28"/>
        </w:rPr>
        <w:t>7. Оплату услуг</w:t>
      </w:r>
      <w:r w:rsidR="00EF7FE5">
        <w:rPr>
          <w:sz w:val="28"/>
          <w:szCs w:val="28"/>
        </w:rPr>
        <w:t xml:space="preserve"> по санитарно-</w:t>
      </w:r>
      <w:r w:rsidR="00184FA2">
        <w:rPr>
          <w:sz w:val="28"/>
          <w:szCs w:val="28"/>
        </w:rPr>
        <w:t>эпидемиологической экспертизе – 22 856,88 руб.;</w:t>
      </w:r>
    </w:p>
    <w:p w:rsidR="00184FA2" w:rsidRDefault="00184FA2" w:rsidP="00184FA2">
      <w:pPr>
        <w:ind w:firstLine="709"/>
        <w:jc w:val="both"/>
        <w:rPr>
          <w:sz w:val="28"/>
          <w:szCs w:val="28"/>
        </w:rPr>
      </w:pPr>
      <w:r>
        <w:rPr>
          <w:sz w:val="28"/>
          <w:szCs w:val="28"/>
        </w:rPr>
        <w:t>8. Приобретение основных средств – 35 600,00 руб.;</w:t>
      </w:r>
    </w:p>
    <w:p w:rsidR="00184FA2" w:rsidRDefault="00184FA2" w:rsidP="00184FA2">
      <w:pPr>
        <w:ind w:firstLine="709"/>
        <w:jc w:val="both"/>
        <w:rPr>
          <w:sz w:val="28"/>
          <w:szCs w:val="28"/>
        </w:rPr>
      </w:pPr>
      <w:r>
        <w:rPr>
          <w:sz w:val="28"/>
          <w:szCs w:val="28"/>
        </w:rPr>
        <w:t>9. Приобретение материальных запасов (шины для автомобиля, комплектующие материалы,  хозяйственные товары) – 47 294,00 руб.</w:t>
      </w:r>
    </w:p>
    <w:p w:rsidR="00184FA2" w:rsidRDefault="00184FA2" w:rsidP="00184FA2">
      <w:pPr>
        <w:ind w:firstLine="709"/>
        <w:jc w:val="both"/>
        <w:rPr>
          <w:sz w:val="28"/>
          <w:szCs w:val="28"/>
        </w:rPr>
      </w:pPr>
      <w:r>
        <w:rPr>
          <w:sz w:val="28"/>
          <w:szCs w:val="28"/>
        </w:rPr>
        <w:t>10. Оплат</w:t>
      </w:r>
      <w:r w:rsidR="0016296B">
        <w:rPr>
          <w:sz w:val="28"/>
          <w:szCs w:val="28"/>
        </w:rPr>
        <w:t xml:space="preserve">у </w:t>
      </w:r>
      <w:r>
        <w:rPr>
          <w:sz w:val="28"/>
          <w:szCs w:val="28"/>
        </w:rPr>
        <w:t>государственной пошлины при обращении в суд (взыскание просроченной дебиторской задолженности  с уволившихся сотрудников).</w:t>
      </w:r>
    </w:p>
    <w:p w:rsidR="00184FA2" w:rsidRDefault="00184FA2" w:rsidP="00B20078">
      <w:pPr>
        <w:ind w:firstLine="709"/>
        <w:jc w:val="both"/>
        <w:rPr>
          <w:b/>
          <w:sz w:val="28"/>
          <w:szCs w:val="28"/>
        </w:rPr>
      </w:pPr>
    </w:p>
    <w:p w:rsidR="009E145E" w:rsidRPr="0083641C" w:rsidRDefault="009E145E" w:rsidP="00B20078">
      <w:pPr>
        <w:ind w:firstLine="709"/>
        <w:jc w:val="both"/>
        <w:rPr>
          <w:sz w:val="28"/>
          <w:szCs w:val="28"/>
        </w:rPr>
      </w:pPr>
      <w:r w:rsidRPr="0083641C">
        <w:rPr>
          <w:b/>
          <w:sz w:val="28"/>
          <w:szCs w:val="28"/>
        </w:rPr>
        <w:t>3.5</w:t>
      </w:r>
      <w:r w:rsidRPr="0083641C">
        <w:rPr>
          <w:b/>
          <w:i/>
          <w:sz w:val="28"/>
          <w:szCs w:val="28"/>
        </w:rPr>
        <w:t>.</w:t>
      </w:r>
      <w:r w:rsidRPr="0083641C">
        <w:rPr>
          <w:b/>
          <w:sz w:val="28"/>
          <w:szCs w:val="28"/>
        </w:rPr>
        <w:t xml:space="preserve">Привлечение спонсорских средств </w:t>
      </w:r>
      <w:r w:rsidRPr="0083641C">
        <w:rPr>
          <w:i/>
          <w:sz w:val="28"/>
          <w:szCs w:val="28"/>
        </w:rPr>
        <w:t xml:space="preserve">(приложение </w:t>
      </w:r>
      <w:r w:rsidR="00094B53" w:rsidRPr="0083641C">
        <w:rPr>
          <w:i/>
          <w:sz w:val="28"/>
          <w:szCs w:val="28"/>
        </w:rPr>
        <w:t>3</w:t>
      </w:r>
      <w:r w:rsidRPr="0083641C">
        <w:rPr>
          <w:i/>
          <w:sz w:val="28"/>
          <w:szCs w:val="28"/>
        </w:rPr>
        <w:t>)</w:t>
      </w:r>
    </w:p>
    <w:p w:rsidR="00B20078" w:rsidRDefault="00B20078" w:rsidP="00B20078">
      <w:pPr>
        <w:ind w:firstLine="709"/>
        <w:jc w:val="right"/>
        <w:rPr>
          <w:i/>
        </w:rPr>
      </w:pPr>
    </w:p>
    <w:p w:rsidR="00F3788B" w:rsidRPr="00480DA1" w:rsidRDefault="009E145E" w:rsidP="00B20078">
      <w:pPr>
        <w:ind w:firstLine="709"/>
        <w:jc w:val="right"/>
        <w:rPr>
          <w:i/>
          <w:sz w:val="22"/>
          <w:szCs w:val="22"/>
        </w:rPr>
      </w:pPr>
      <w:r w:rsidRPr="00480DA1">
        <w:rPr>
          <w:i/>
          <w:sz w:val="22"/>
          <w:szCs w:val="22"/>
        </w:rPr>
        <w:t>Диаграмма 3</w:t>
      </w:r>
    </w:p>
    <w:p w:rsidR="00B20078" w:rsidRPr="00480DA1" w:rsidRDefault="00B20078" w:rsidP="00B20078">
      <w:pPr>
        <w:ind w:firstLine="709"/>
        <w:jc w:val="right"/>
        <w:rPr>
          <w:i/>
        </w:rPr>
      </w:pPr>
    </w:p>
    <w:p w:rsidR="00422EDB" w:rsidRPr="00480DA1" w:rsidRDefault="00A1155D" w:rsidP="00A94C9B">
      <w:pPr>
        <w:jc w:val="center"/>
      </w:pPr>
      <w:r w:rsidRPr="00480DA1">
        <w:rPr>
          <w:noProof/>
        </w:rPr>
        <w:drawing>
          <wp:inline distT="0" distB="0" distL="0" distR="0">
            <wp:extent cx="4233291" cy="2187245"/>
            <wp:effectExtent l="19050" t="0" r="14859" b="3505"/>
            <wp:docPr id="1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652FE" w:rsidRDefault="004652FE" w:rsidP="00A94C9B">
      <w:pPr>
        <w:jc w:val="center"/>
      </w:pPr>
    </w:p>
    <w:p w:rsidR="004B6EC6" w:rsidRDefault="004B6EC6" w:rsidP="00B20078">
      <w:pPr>
        <w:tabs>
          <w:tab w:val="left" w:pos="0"/>
        </w:tabs>
        <w:ind w:firstLine="709"/>
        <w:jc w:val="both"/>
        <w:rPr>
          <w:b/>
          <w:sz w:val="28"/>
          <w:szCs w:val="28"/>
        </w:rPr>
      </w:pPr>
    </w:p>
    <w:p w:rsidR="00422EDB" w:rsidRPr="00480DA1" w:rsidRDefault="00422EDB" w:rsidP="00B20078">
      <w:pPr>
        <w:tabs>
          <w:tab w:val="left" w:pos="0"/>
        </w:tabs>
        <w:ind w:firstLine="709"/>
        <w:jc w:val="both"/>
        <w:rPr>
          <w:b/>
          <w:sz w:val="28"/>
          <w:szCs w:val="28"/>
        </w:rPr>
      </w:pPr>
      <w:r w:rsidRPr="00480DA1">
        <w:rPr>
          <w:b/>
          <w:sz w:val="28"/>
          <w:szCs w:val="28"/>
        </w:rPr>
        <w:t>3.6.Количество проверок финансово-хозяйственной и основной деятельности</w:t>
      </w:r>
    </w:p>
    <w:p w:rsidR="00297280" w:rsidRDefault="00B1051B" w:rsidP="00B1051B">
      <w:pPr>
        <w:tabs>
          <w:tab w:val="left" w:pos="0"/>
        </w:tabs>
        <w:ind w:firstLine="709"/>
        <w:jc w:val="right"/>
        <w:rPr>
          <w:i/>
          <w:sz w:val="22"/>
          <w:szCs w:val="22"/>
        </w:rPr>
      </w:pPr>
      <w:r w:rsidRPr="009F6567">
        <w:rPr>
          <w:i/>
          <w:sz w:val="22"/>
          <w:szCs w:val="22"/>
        </w:rPr>
        <w:t xml:space="preserve">Таблица </w:t>
      </w:r>
      <w:r w:rsidR="00984880">
        <w:rPr>
          <w:i/>
          <w:sz w:val="22"/>
          <w:szCs w:val="22"/>
        </w:rPr>
        <w:t>9</w:t>
      </w:r>
    </w:p>
    <w:p w:rsidR="00B231C7" w:rsidRPr="00B1051B" w:rsidRDefault="00B231C7" w:rsidP="00B1051B">
      <w:pPr>
        <w:tabs>
          <w:tab w:val="left" w:pos="0"/>
        </w:tabs>
        <w:ind w:firstLine="709"/>
        <w:jc w:val="right"/>
        <w:rPr>
          <w:i/>
          <w:sz w:val="22"/>
          <w:szCs w:val="22"/>
        </w:rPr>
      </w:pPr>
    </w:p>
    <w:tbl>
      <w:tblPr>
        <w:tblStyle w:val="af9"/>
        <w:tblW w:w="9464" w:type="dxa"/>
        <w:tblLayout w:type="fixed"/>
        <w:tblLook w:val="04A0"/>
      </w:tblPr>
      <w:tblGrid>
        <w:gridCol w:w="560"/>
        <w:gridCol w:w="2383"/>
        <w:gridCol w:w="2977"/>
        <w:gridCol w:w="3544"/>
      </w:tblGrid>
      <w:tr w:rsidR="00297280" w:rsidRPr="00297280" w:rsidTr="00297280">
        <w:tc>
          <w:tcPr>
            <w:tcW w:w="560" w:type="dxa"/>
            <w:vAlign w:val="center"/>
          </w:tcPr>
          <w:p w:rsidR="00297280" w:rsidRPr="00480DA1" w:rsidRDefault="00297280" w:rsidP="00297280">
            <w:pPr>
              <w:jc w:val="center"/>
              <w:rPr>
                <w:b/>
                <w:sz w:val="20"/>
                <w:szCs w:val="20"/>
              </w:rPr>
            </w:pPr>
            <w:r w:rsidRPr="00480DA1">
              <w:rPr>
                <w:b/>
                <w:sz w:val="20"/>
                <w:szCs w:val="20"/>
              </w:rPr>
              <w:t>№ п/п</w:t>
            </w:r>
          </w:p>
        </w:tc>
        <w:tc>
          <w:tcPr>
            <w:tcW w:w="2383" w:type="dxa"/>
            <w:vAlign w:val="center"/>
          </w:tcPr>
          <w:p w:rsidR="00297280" w:rsidRPr="00480DA1" w:rsidRDefault="00297280" w:rsidP="00297280">
            <w:pPr>
              <w:jc w:val="center"/>
              <w:rPr>
                <w:b/>
                <w:sz w:val="20"/>
                <w:szCs w:val="20"/>
              </w:rPr>
            </w:pPr>
            <w:r w:rsidRPr="00480DA1">
              <w:rPr>
                <w:b/>
                <w:sz w:val="20"/>
                <w:szCs w:val="20"/>
              </w:rPr>
              <w:t>Наименование мероприятия</w:t>
            </w:r>
          </w:p>
        </w:tc>
        <w:tc>
          <w:tcPr>
            <w:tcW w:w="2977" w:type="dxa"/>
            <w:vAlign w:val="center"/>
          </w:tcPr>
          <w:p w:rsidR="00480DA1" w:rsidRDefault="00297280" w:rsidP="00480DA1">
            <w:pPr>
              <w:jc w:val="center"/>
              <w:rPr>
                <w:b/>
                <w:sz w:val="20"/>
                <w:szCs w:val="20"/>
              </w:rPr>
            </w:pPr>
            <w:r w:rsidRPr="00480DA1">
              <w:rPr>
                <w:b/>
                <w:sz w:val="20"/>
                <w:szCs w:val="20"/>
              </w:rPr>
              <w:t>Срок</w:t>
            </w:r>
          </w:p>
          <w:p w:rsidR="00297280" w:rsidRPr="00480DA1" w:rsidRDefault="00297280" w:rsidP="00480DA1">
            <w:pPr>
              <w:jc w:val="center"/>
              <w:rPr>
                <w:b/>
                <w:sz w:val="20"/>
                <w:szCs w:val="20"/>
              </w:rPr>
            </w:pPr>
            <w:r w:rsidRPr="00480DA1">
              <w:rPr>
                <w:b/>
                <w:sz w:val="20"/>
                <w:szCs w:val="20"/>
              </w:rPr>
              <w:t>выполнения</w:t>
            </w:r>
          </w:p>
        </w:tc>
        <w:tc>
          <w:tcPr>
            <w:tcW w:w="3544" w:type="dxa"/>
          </w:tcPr>
          <w:p w:rsidR="00480DA1" w:rsidRDefault="00297280" w:rsidP="00480DA1">
            <w:pPr>
              <w:jc w:val="center"/>
              <w:rPr>
                <w:b/>
                <w:sz w:val="20"/>
                <w:szCs w:val="20"/>
              </w:rPr>
            </w:pPr>
            <w:r w:rsidRPr="00480DA1">
              <w:rPr>
                <w:b/>
                <w:sz w:val="20"/>
                <w:szCs w:val="20"/>
              </w:rPr>
              <w:t xml:space="preserve">Ответственный </w:t>
            </w:r>
          </w:p>
          <w:p w:rsidR="00297280" w:rsidRPr="00480DA1" w:rsidRDefault="00297280" w:rsidP="00480DA1">
            <w:pPr>
              <w:jc w:val="center"/>
              <w:rPr>
                <w:b/>
                <w:sz w:val="20"/>
                <w:szCs w:val="20"/>
              </w:rPr>
            </w:pPr>
            <w:r w:rsidRPr="00480DA1">
              <w:rPr>
                <w:b/>
                <w:sz w:val="20"/>
                <w:szCs w:val="20"/>
              </w:rPr>
              <w:t>исполнитель</w:t>
            </w:r>
          </w:p>
        </w:tc>
      </w:tr>
      <w:tr w:rsidR="00297280" w:rsidRPr="00297280" w:rsidTr="00297280">
        <w:tc>
          <w:tcPr>
            <w:tcW w:w="560" w:type="dxa"/>
            <w:vAlign w:val="center"/>
          </w:tcPr>
          <w:p w:rsidR="00297280" w:rsidRPr="00416F26" w:rsidRDefault="00297280" w:rsidP="00297280">
            <w:pPr>
              <w:rPr>
                <w:sz w:val="16"/>
                <w:szCs w:val="16"/>
              </w:rPr>
            </w:pPr>
            <w:r w:rsidRPr="00416F26">
              <w:rPr>
                <w:sz w:val="16"/>
                <w:szCs w:val="16"/>
              </w:rPr>
              <w:t>1.</w:t>
            </w:r>
          </w:p>
        </w:tc>
        <w:tc>
          <w:tcPr>
            <w:tcW w:w="2383" w:type="dxa"/>
          </w:tcPr>
          <w:p w:rsidR="00297280" w:rsidRPr="00480DA1" w:rsidRDefault="00480DA1" w:rsidP="000E6567">
            <w:pPr>
              <w:jc w:val="both"/>
              <w:rPr>
                <w:b/>
                <w:color w:val="FF0000"/>
                <w:sz w:val="16"/>
                <w:szCs w:val="16"/>
              </w:rPr>
            </w:pPr>
            <w:r w:rsidRPr="00480DA1">
              <w:rPr>
                <w:sz w:val="16"/>
                <w:szCs w:val="16"/>
              </w:rPr>
              <w:t>Плановая выездная проверка соблюдения законодательства РФ и иных нормативных правовых актов РФ о контрактной системе в сфере закупок товаров, работ, услуг для обеспечения государственных и муниципальных нужд в отношении учреждения</w:t>
            </w:r>
          </w:p>
        </w:tc>
        <w:tc>
          <w:tcPr>
            <w:tcW w:w="2977" w:type="dxa"/>
          </w:tcPr>
          <w:p w:rsidR="00480DA1" w:rsidRPr="00480DA1" w:rsidRDefault="00480DA1" w:rsidP="00480DA1">
            <w:pPr>
              <w:tabs>
                <w:tab w:val="left" w:pos="0"/>
              </w:tabs>
              <w:jc w:val="center"/>
              <w:rPr>
                <w:sz w:val="16"/>
                <w:szCs w:val="16"/>
              </w:rPr>
            </w:pPr>
            <w:r>
              <w:rPr>
                <w:sz w:val="16"/>
                <w:szCs w:val="16"/>
              </w:rPr>
              <w:t>с</w:t>
            </w:r>
            <w:r w:rsidRPr="00480DA1">
              <w:rPr>
                <w:sz w:val="16"/>
                <w:szCs w:val="16"/>
              </w:rPr>
              <w:t xml:space="preserve"> 11.02.2019 по 25.03.2019</w:t>
            </w:r>
          </w:p>
          <w:p w:rsidR="00297280" w:rsidRPr="00480DA1" w:rsidRDefault="00297280" w:rsidP="00297280">
            <w:pPr>
              <w:jc w:val="center"/>
              <w:rPr>
                <w:sz w:val="16"/>
                <w:szCs w:val="16"/>
              </w:rPr>
            </w:pPr>
          </w:p>
        </w:tc>
        <w:tc>
          <w:tcPr>
            <w:tcW w:w="3544" w:type="dxa"/>
          </w:tcPr>
          <w:p w:rsidR="0064651D" w:rsidRPr="0064651D" w:rsidRDefault="0064651D" w:rsidP="000E6567">
            <w:pPr>
              <w:tabs>
                <w:tab w:val="left" w:pos="0"/>
              </w:tabs>
              <w:ind w:firstLine="317"/>
              <w:jc w:val="both"/>
              <w:rPr>
                <w:sz w:val="16"/>
                <w:szCs w:val="16"/>
              </w:rPr>
            </w:pPr>
            <w:r w:rsidRPr="0064651D">
              <w:rPr>
                <w:sz w:val="16"/>
                <w:szCs w:val="16"/>
              </w:rPr>
              <w:t xml:space="preserve">Во исполнение приказа Службы контроля ХМАО – Югры от 04.02.2019 №32-Пр-37, на основании Плана контрольных мероприятий Службы контроля ХМАО – Югры на 2019 год, утвержденного приказом Службы контроля ХМАО – Югры  от 21 декабря 2018 года №32-Пр-108, главным специалистом-экспертом отдела контроля определения поставщика, подрядчика исполнителя закупок управления контроля в сфере закупок Службы В.М. Цыбиным проведена плановая выездная проверка соблюдения законодательства РФ и иных нормативных правовых актов РФ о контрактной системе в сфере закупок товаров, работ, услуг для обеспечения государственных и муниципальных нужд в отношении учреждения, по основному вопросу, подлежащему  изучению в ходе проверки, соблюдение законодательства РФ и иных нормативных правовых актов РФ о контрактной системе в сфере закупок товаров, работ, услуг для обеспечения государственных и муниципальных нужд в рамках контроля, предусмотренного частью 3 статьи 99 ФЗ от 5 апреля 2013 года №44-ФЗ «О контрактной системе в сфере закупок товаров, работ, услуг для обеспечения государственных и муниципальных нужд». </w:t>
            </w:r>
          </w:p>
          <w:p w:rsidR="00297280" w:rsidRPr="0064651D" w:rsidRDefault="0064651D" w:rsidP="00C8085F">
            <w:pPr>
              <w:tabs>
                <w:tab w:val="left" w:pos="0"/>
              </w:tabs>
              <w:ind w:firstLine="317"/>
              <w:jc w:val="both"/>
              <w:rPr>
                <w:sz w:val="16"/>
                <w:szCs w:val="16"/>
              </w:rPr>
            </w:pPr>
            <w:r w:rsidRPr="0064651D">
              <w:rPr>
                <w:sz w:val="16"/>
                <w:szCs w:val="16"/>
              </w:rPr>
              <w:t xml:space="preserve">Подробно на официальном сайте учреждения </w:t>
            </w:r>
            <w:hyperlink r:id="rId13" w:history="1">
              <w:r w:rsidRPr="0064651D">
                <w:rPr>
                  <w:rStyle w:val="aff1"/>
                  <w:sz w:val="16"/>
                  <w:szCs w:val="16"/>
                </w:rPr>
                <w:t>http://luchikhm.ru/beta/informatsiya-ob-uchrezhdenii/otkryitaya-informatsiya/svedeniya-o-kontrolnyih-meropriyatiyah-i-ih-rezultatah/</w:t>
              </w:r>
            </w:hyperlink>
          </w:p>
        </w:tc>
      </w:tr>
      <w:tr w:rsidR="00297280" w:rsidRPr="00297280" w:rsidTr="005C14A3">
        <w:tc>
          <w:tcPr>
            <w:tcW w:w="560" w:type="dxa"/>
            <w:vAlign w:val="center"/>
          </w:tcPr>
          <w:p w:rsidR="00297280" w:rsidRPr="00416F26" w:rsidRDefault="00297280" w:rsidP="00297280">
            <w:pPr>
              <w:rPr>
                <w:sz w:val="20"/>
                <w:szCs w:val="20"/>
              </w:rPr>
            </w:pPr>
            <w:r w:rsidRPr="00416F26">
              <w:rPr>
                <w:sz w:val="20"/>
                <w:szCs w:val="20"/>
              </w:rPr>
              <w:t>2.</w:t>
            </w:r>
          </w:p>
        </w:tc>
        <w:tc>
          <w:tcPr>
            <w:tcW w:w="2383" w:type="dxa"/>
          </w:tcPr>
          <w:p w:rsidR="00297280" w:rsidRPr="00480DA1" w:rsidRDefault="00480DA1" w:rsidP="000E6567">
            <w:pPr>
              <w:jc w:val="both"/>
              <w:rPr>
                <w:sz w:val="16"/>
                <w:szCs w:val="16"/>
              </w:rPr>
            </w:pPr>
            <w:r w:rsidRPr="00480DA1">
              <w:rPr>
                <w:sz w:val="16"/>
                <w:szCs w:val="16"/>
              </w:rPr>
              <w:t>Плановая выездная проверка соблюдения законодательства РФ и иных нормативных правовых актов РФ о контрактной системе в сфере закупок товаров, работ, услуг для обеспечения государственных и муниципальных нужд (закупки услуг по организации питания, продуктов питания) в отношении учреждения»</w:t>
            </w:r>
          </w:p>
        </w:tc>
        <w:tc>
          <w:tcPr>
            <w:tcW w:w="2977" w:type="dxa"/>
          </w:tcPr>
          <w:p w:rsidR="00480DA1" w:rsidRPr="00480DA1" w:rsidRDefault="0064651D" w:rsidP="00480DA1">
            <w:pPr>
              <w:tabs>
                <w:tab w:val="left" w:pos="0"/>
              </w:tabs>
              <w:jc w:val="center"/>
              <w:rPr>
                <w:sz w:val="16"/>
                <w:szCs w:val="16"/>
              </w:rPr>
            </w:pPr>
            <w:r>
              <w:rPr>
                <w:sz w:val="16"/>
                <w:szCs w:val="16"/>
              </w:rPr>
              <w:t>с</w:t>
            </w:r>
            <w:r w:rsidR="00480DA1" w:rsidRPr="00480DA1">
              <w:rPr>
                <w:sz w:val="16"/>
                <w:szCs w:val="16"/>
              </w:rPr>
              <w:t xml:space="preserve"> 25.04.2019 по 08.05.2019 </w:t>
            </w:r>
          </w:p>
          <w:p w:rsidR="00297280" w:rsidRPr="00480DA1" w:rsidRDefault="00297280" w:rsidP="00480DA1">
            <w:pPr>
              <w:jc w:val="center"/>
              <w:rPr>
                <w:sz w:val="16"/>
                <w:szCs w:val="16"/>
              </w:rPr>
            </w:pPr>
          </w:p>
        </w:tc>
        <w:tc>
          <w:tcPr>
            <w:tcW w:w="3544" w:type="dxa"/>
          </w:tcPr>
          <w:p w:rsidR="0064651D" w:rsidRPr="0064651D" w:rsidRDefault="0064651D" w:rsidP="00C8085F">
            <w:pPr>
              <w:tabs>
                <w:tab w:val="left" w:pos="0"/>
              </w:tabs>
              <w:ind w:firstLine="317"/>
              <w:jc w:val="both"/>
              <w:rPr>
                <w:sz w:val="16"/>
                <w:szCs w:val="16"/>
              </w:rPr>
            </w:pPr>
            <w:r w:rsidRPr="0064651D">
              <w:rPr>
                <w:sz w:val="16"/>
                <w:szCs w:val="16"/>
              </w:rPr>
              <w:t xml:space="preserve">Во исполнение приказа Службы контроля ХМАО – Югры от 19.04.2019 №32-Пр-77 «О проведении плановой выездной проверки соблюдения законодательства РФ и иных нормативных правовых актов РФ о контрактной системе в сфере закупок товаров, работ, услуг для обеспечения государственных и муниципальных нужд (закупки услуг по организации питания, продуктов питания) в отношении учреждения, контрольной группой в составе заместителя начальника отдела контроля планирования, результатов закупок управления контроля в сфере закупок Службы контроля ХМАО – Югры, руководителя контрольной группы </w:t>
            </w:r>
            <w:proofErr w:type="spellStart"/>
            <w:r w:rsidRPr="0064651D">
              <w:rPr>
                <w:sz w:val="16"/>
                <w:szCs w:val="16"/>
              </w:rPr>
              <w:t>Еремича</w:t>
            </w:r>
            <w:proofErr w:type="spellEnd"/>
            <w:r w:rsidRPr="0064651D">
              <w:rPr>
                <w:sz w:val="16"/>
                <w:szCs w:val="16"/>
              </w:rPr>
              <w:t xml:space="preserve"> А.Г., главного специалиста-эксперта отдела контроля планирования, результата закупок управления контроля в сфере закупок Службы </w:t>
            </w:r>
            <w:proofErr w:type="spellStart"/>
            <w:r w:rsidRPr="0064651D">
              <w:rPr>
                <w:sz w:val="16"/>
                <w:szCs w:val="16"/>
              </w:rPr>
              <w:t>Ямиловой</w:t>
            </w:r>
            <w:proofErr w:type="spellEnd"/>
            <w:r w:rsidRPr="0064651D">
              <w:rPr>
                <w:sz w:val="16"/>
                <w:szCs w:val="16"/>
              </w:rPr>
              <w:t xml:space="preserve"> С.А. проведена плановая выездная проверка соблюдения законодательства РФ и иных нормативных правовых актов РФ о контрактной системе в сфере закупок товаров, работ, услуг для обеспечения государственных и муниципальных нужд (закупки услуг по организации питания, продуктов питания) в отношении учреждения». </w:t>
            </w:r>
          </w:p>
          <w:p w:rsidR="00297280" w:rsidRPr="0064651D" w:rsidRDefault="0064651D" w:rsidP="00C8085F">
            <w:pPr>
              <w:tabs>
                <w:tab w:val="left" w:pos="0"/>
              </w:tabs>
              <w:ind w:firstLine="317"/>
              <w:jc w:val="both"/>
              <w:rPr>
                <w:sz w:val="16"/>
                <w:szCs w:val="16"/>
              </w:rPr>
            </w:pPr>
            <w:r w:rsidRPr="0064651D">
              <w:rPr>
                <w:sz w:val="16"/>
                <w:szCs w:val="16"/>
              </w:rPr>
              <w:t xml:space="preserve">Подробно на официальном сайте учреждения </w:t>
            </w:r>
            <w:hyperlink r:id="rId14" w:history="1">
              <w:r w:rsidRPr="0064651D">
                <w:rPr>
                  <w:rStyle w:val="aff1"/>
                  <w:sz w:val="16"/>
                  <w:szCs w:val="16"/>
                </w:rPr>
                <w:t>http://luchikhm.ru/beta/informatsiya-ob-uchrezhdenii/otkryitaya-informatsiya/svedeniya-o-kontrolnyih-meropriyatiyah-i-ih-rezultatah/</w:t>
              </w:r>
            </w:hyperlink>
            <w:r w:rsidRPr="0064651D">
              <w:rPr>
                <w:sz w:val="16"/>
                <w:szCs w:val="16"/>
              </w:rPr>
              <w:t>.</w:t>
            </w:r>
          </w:p>
        </w:tc>
      </w:tr>
      <w:tr w:rsidR="0064651D" w:rsidRPr="00297280" w:rsidTr="0064651D">
        <w:tc>
          <w:tcPr>
            <w:tcW w:w="560" w:type="dxa"/>
            <w:vAlign w:val="center"/>
          </w:tcPr>
          <w:p w:rsidR="0064651D" w:rsidRPr="00416F26" w:rsidRDefault="0064651D" w:rsidP="00297280">
            <w:pPr>
              <w:rPr>
                <w:sz w:val="20"/>
                <w:szCs w:val="20"/>
              </w:rPr>
            </w:pPr>
            <w:r w:rsidRPr="00416F26">
              <w:rPr>
                <w:sz w:val="20"/>
                <w:szCs w:val="20"/>
              </w:rPr>
              <w:t>3.</w:t>
            </w:r>
          </w:p>
        </w:tc>
        <w:tc>
          <w:tcPr>
            <w:tcW w:w="2383" w:type="dxa"/>
          </w:tcPr>
          <w:p w:rsidR="0064651D" w:rsidRPr="0064651D" w:rsidRDefault="0064651D" w:rsidP="000E6567">
            <w:pPr>
              <w:jc w:val="both"/>
              <w:rPr>
                <w:sz w:val="16"/>
                <w:szCs w:val="16"/>
              </w:rPr>
            </w:pPr>
            <w:r w:rsidRPr="0064651D">
              <w:rPr>
                <w:sz w:val="16"/>
                <w:szCs w:val="16"/>
              </w:rPr>
              <w:t>Плановая выездная проверка в отношении учреждения</w:t>
            </w:r>
          </w:p>
        </w:tc>
        <w:tc>
          <w:tcPr>
            <w:tcW w:w="2977" w:type="dxa"/>
          </w:tcPr>
          <w:p w:rsidR="0064651D" w:rsidRPr="0064651D" w:rsidRDefault="0064651D" w:rsidP="0064651D">
            <w:pPr>
              <w:tabs>
                <w:tab w:val="left" w:pos="0"/>
              </w:tabs>
              <w:jc w:val="center"/>
              <w:rPr>
                <w:sz w:val="16"/>
                <w:szCs w:val="16"/>
              </w:rPr>
            </w:pPr>
            <w:r>
              <w:rPr>
                <w:sz w:val="16"/>
                <w:szCs w:val="16"/>
              </w:rPr>
              <w:t>с</w:t>
            </w:r>
            <w:r w:rsidRPr="0064651D">
              <w:rPr>
                <w:sz w:val="16"/>
                <w:szCs w:val="16"/>
              </w:rPr>
              <w:t xml:space="preserve"> 05.04.2019 по 31.05.2019</w:t>
            </w:r>
          </w:p>
          <w:p w:rsidR="0064651D" w:rsidRDefault="0064651D" w:rsidP="0064651D">
            <w:pPr>
              <w:tabs>
                <w:tab w:val="left" w:pos="0"/>
              </w:tabs>
              <w:jc w:val="center"/>
              <w:rPr>
                <w:sz w:val="16"/>
                <w:szCs w:val="16"/>
              </w:rPr>
            </w:pPr>
          </w:p>
        </w:tc>
        <w:tc>
          <w:tcPr>
            <w:tcW w:w="3544" w:type="dxa"/>
          </w:tcPr>
          <w:p w:rsidR="0064651D" w:rsidRPr="0064651D" w:rsidRDefault="0064651D" w:rsidP="00C8085F">
            <w:pPr>
              <w:tabs>
                <w:tab w:val="left" w:pos="0"/>
              </w:tabs>
              <w:ind w:firstLine="317"/>
              <w:jc w:val="both"/>
              <w:rPr>
                <w:sz w:val="16"/>
                <w:szCs w:val="16"/>
              </w:rPr>
            </w:pPr>
            <w:r w:rsidRPr="0064651D">
              <w:rPr>
                <w:sz w:val="16"/>
                <w:szCs w:val="16"/>
              </w:rPr>
              <w:t>Во исполнение распоряжения Департамента по управлению государственным имуществом ХМАО – Югры от 29 ноября 2018 года №13-Р-2498 «Об утверждении плана проверок государственных учреждений автономного округа Департаментом по управлению государственным имуществом ХМАО – Югры на 2019 год», распоряжения Департамента по управлению государственным имуществом ХМАО – Югры от 5 апреля 2-019 года №13-Р-488 «О плановой выездной проверке деятельности государственных учреждений» проверочной группой проведена плановая выездная проверка в отношении учреждения.</w:t>
            </w:r>
          </w:p>
          <w:p w:rsidR="0064651D" w:rsidRPr="0064651D" w:rsidRDefault="0064651D" w:rsidP="00C8085F">
            <w:pPr>
              <w:tabs>
                <w:tab w:val="left" w:pos="0"/>
              </w:tabs>
              <w:ind w:firstLine="317"/>
              <w:jc w:val="both"/>
              <w:rPr>
                <w:sz w:val="16"/>
                <w:szCs w:val="16"/>
              </w:rPr>
            </w:pPr>
            <w:r w:rsidRPr="0064651D">
              <w:rPr>
                <w:sz w:val="16"/>
                <w:szCs w:val="16"/>
              </w:rPr>
              <w:t xml:space="preserve">Подробно на официальном сайте учреждения </w:t>
            </w:r>
            <w:hyperlink r:id="rId15" w:history="1">
              <w:r w:rsidRPr="0064651D">
                <w:rPr>
                  <w:rStyle w:val="aff1"/>
                  <w:sz w:val="16"/>
                  <w:szCs w:val="16"/>
                </w:rPr>
                <w:t>http://luchikhm.ru/beta/informatsiya-ob-uchrezhdenii/otkryitaya-informatsiya/svedeniya-o-kontrolnyih-meropriyatiyah-i-ih-rezultatah/</w:t>
              </w:r>
            </w:hyperlink>
          </w:p>
        </w:tc>
      </w:tr>
      <w:tr w:rsidR="00B3476C" w:rsidRPr="00297280" w:rsidTr="0064651D">
        <w:tc>
          <w:tcPr>
            <w:tcW w:w="560" w:type="dxa"/>
            <w:vAlign w:val="center"/>
          </w:tcPr>
          <w:p w:rsidR="00B3476C" w:rsidRPr="00416F26" w:rsidRDefault="00B3476C" w:rsidP="00297280">
            <w:pPr>
              <w:rPr>
                <w:sz w:val="20"/>
                <w:szCs w:val="20"/>
              </w:rPr>
            </w:pPr>
            <w:r w:rsidRPr="00416F26">
              <w:rPr>
                <w:sz w:val="20"/>
                <w:szCs w:val="20"/>
              </w:rPr>
              <w:t>4.</w:t>
            </w:r>
          </w:p>
        </w:tc>
        <w:tc>
          <w:tcPr>
            <w:tcW w:w="2383" w:type="dxa"/>
          </w:tcPr>
          <w:p w:rsidR="00B3476C" w:rsidRPr="0064651D" w:rsidRDefault="00B3476C" w:rsidP="000E6567">
            <w:pPr>
              <w:jc w:val="both"/>
              <w:rPr>
                <w:sz w:val="16"/>
                <w:szCs w:val="16"/>
              </w:rPr>
            </w:pPr>
            <w:r>
              <w:rPr>
                <w:sz w:val="16"/>
                <w:szCs w:val="16"/>
              </w:rPr>
              <w:t xml:space="preserve">Проверка </w:t>
            </w:r>
            <w:proofErr w:type="gramStart"/>
            <w:r>
              <w:rPr>
                <w:sz w:val="16"/>
                <w:szCs w:val="16"/>
              </w:rPr>
              <w:t>организации работы отделения дневного пребывания несовершеннолетних бюджетного учреждения</w:t>
            </w:r>
            <w:proofErr w:type="gramEnd"/>
            <w:r>
              <w:rPr>
                <w:sz w:val="16"/>
                <w:szCs w:val="16"/>
              </w:rPr>
              <w:t xml:space="preserve"> ХМАО – Югры «Ханты-Мансийский реабилитационный центр для детей и подростков с ограниченными возможностями»</w:t>
            </w:r>
          </w:p>
        </w:tc>
        <w:tc>
          <w:tcPr>
            <w:tcW w:w="2977" w:type="dxa"/>
          </w:tcPr>
          <w:p w:rsidR="00B3476C" w:rsidRDefault="00B3476C" w:rsidP="0064651D">
            <w:pPr>
              <w:tabs>
                <w:tab w:val="left" w:pos="0"/>
              </w:tabs>
              <w:jc w:val="center"/>
              <w:rPr>
                <w:sz w:val="16"/>
                <w:szCs w:val="16"/>
              </w:rPr>
            </w:pPr>
            <w:r>
              <w:rPr>
                <w:sz w:val="16"/>
                <w:szCs w:val="16"/>
              </w:rPr>
              <w:t>21-25.10.2019</w:t>
            </w:r>
          </w:p>
        </w:tc>
        <w:tc>
          <w:tcPr>
            <w:tcW w:w="3544" w:type="dxa"/>
          </w:tcPr>
          <w:p w:rsidR="00B3476C" w:rsidRDefault="00B3476C" w:rsidP="00C8085F">
            <w:pPr>
              <w:tabs>
                <w:tab w:val="left" w:pos="0"/>
              </w:tabs>
              <w:ind w:firstLine="317"/>
              <w:jc w:val="both"/>
              <w:rPr>
                <w:sz w:val="16"/>
                <w:szCs w:val="16"/>
              </w:rPr>
            </w:pPr>
            <w:r>
              <w:rPr>
                <w:sz w:val="16"/>
                <w:szCs w:val="16"/>
              </w:rPr>
              <w:t xml:space="preserve">На основании </w:t>
            </w:r>
            <w:proofErr w:type="gramStart"/>
            <w:r>
              <w:rPr>
                <w:sz w:val="16"/>
                <w:szCs w:val="16"/>
              </w:rPr>
              <w:t>приказа начальника Управления социальной защиты населения</w:t>
            </w:r>
            <w:proofErr w:type="gramEnd"/>
            <w:r>
              <w:rPr>
                <w:sz w:val="16"/>
                <w:szCs w:val="16"/>
              </w:rPr>
              <w:t xml:space="preserve"> по городу Ханты-Мансийску и Ханты-Мансийскому району от 15.10.2019 №232 «О проведении проверки»</w:t>
            </w:r>
            <w:r w:rsidR="00C8085F">
              <w:rPr>
                <w:sz w:val="16"/>
                <w:szCs w:val="16"/>
              </w:rPr>
              <w:t xml:space="preserve"> </w:t>
            </w:r>
            <w:r w:rsidR="00C8085F" w:rsidRPr="001C323F">
              <w:rPr>
                <w:sz w:val="16"/>
                <w:szCs w:val="16"/>
              </w:rPr>
              <w:t xml:space="preserve">проведена проверка </w:t>
            </w:r>
            <w:r w:rsidR="004F7913">
              <w:rPr>
                <w:sz w:val="16"/>
                <w:szCs w:val="16"/>
              </w:rPr>
              <w:t>организации работы отделения дневного пребывания несовершеннолетних.</w:t>
            </w:r>
          </w:p>
          <w:p w:rsidR="00B3476C" w:rsidRPr="0064651D" w:rsidRDefault="00B3476C" w:rsidP="00C8085F">
            <w:pPr>
              <w:tabs>
                <w:tab w:val="left" w:pos="0"/>
              </w:tabs>
              <w:ind w:firstLine="317"/>
              <w:jc w:val="both"/>
              <w:rPr>
                <w:sz w:val="16"/>
                <w:szCs w:val="16"/>
              </w:rPr>
            </w:pPr>
            <w:r w:rsidRPr="0064651D">
              <w:rPr>
                <w:sz w:val="16"/>
                <w:szCs w:val="16"/>
              </w:rPr>
              <w:t xml:space="preserve">Подробно на официальном сайте учреждения </w:t>
            </w:r>
            <w:hyperlink r:id="rId16" w:history="1">
              <w:r w:rsidRPr="0064651D">
                <w:rPr>
                  <w:rStyle w:val="aff1"/>
                  <w:sz w:val="16"/>
                  <w:szCs w:val="16"/>
                </w:rPr>
                <w:t>http://luchikhm.ru/beta/informatsiya-ob-uchrezhdenii/otkryitaya-informatsiya/svedeniya-o-kontrolnyih-meropriyatiyah-i-ih-rezultatah/</w:t>
              </w:r>
            </w:hyperlink>
          </w:p>
        </w:tc>
      </w:tr>
      <w:tr w:rsidR="00B3476C" w:rsidRPr="00297280" w:rsidTr="0064651D">
        <w:tc>
          <w:tcPr>
            <w:tcW w:w="560" w:type="dxa"/>
            <w:vAlign w:val="center"/>
          </w:tcPr>
          <w:p w:rsidR="00B3476C" w:rsidRPr="00416F26" w:rsidRDefault="00B3476C" w:rsidP="00297280">
            <w:pPr>
              <w:rPr>
                <w:sz w:val="20"/>
                <w:szCs w:val="20"/>
              </w:rPr>
            </w:pPr>
            <w:r w:rsidRPr="00416F26">
              <w:rPr>
                <w:sz w:val="20"/>
                <w:szCs w:val="20"/>
              </w:rPr>
              <w:t>5.</w:t>
            </w:r>
          </w:p>
        </w:tc>
        <w:tc>
          <w:tcPr>
            <w:tcW w:w="2383" w:type="dxa"/>
          </w:tcPr>
          <w:p w:rsidR="00B3476C" w:rsidRDefault="007272AB" w:rsidP="000E6567">
            <w:pPr>
              <w:jc w:val="both"/>
              <w:rPr>
                <w:sz w:val="16"/>
                <w:szCs w:val="16"/>
              </w:rPr>
            </w:pPr>
            <w:r>
              <w:rPr>
                <w:sz w:val="16"/>
                <w:szCs w:val="16"/>
              </w:rPr>
              <w:t xml:space="preserve">Контроль соблюдения делегированных  полномочий по хранению и ведению личных дел получателей социальных услуг курируемых учреждениями социального обслуживания, осуществляющими свою деятельность на территории </w:t>
            </w:r>
            <w:proofErr w:type="gramStart"/>
            <w:r>
              <w:rPr>
                <w:sz w:val="16"/>
                <w:szCs w:val="16"/>
              </w:rPr>
              <w:t>г</w:t>
            </w:r>
            <w:proofErr w:type="gramEnd"/>
            <w:r>
              <w:rPr>
                <w:sz w:val="16"/>
                <w:szCs w:val="16"/>
              </w:rPr>
              <w:t>. Ханты-Мансийска и Ханты-Мансийского района</w:t>
            </w:r>
          </w:p>
        </w:tc>
        <w:tc>
          <w:tcPr>
            <w:tcW w:w="2977" w:type="dxa"/>
          </w:tcPr>
          <w:p w:rsidR="00B3476C" w:rsidRDefault="007272AB" w:rsidP="0064651D">
            <w:pPr>
              <w:tabs>
                <w:tab w:val="left" w:pos="0"/>
              </w:tabs>
              <w:jc w:val="center"/>
              <w:rPr>
                <w:sz w:val="16"/>
                <w:szCs w:val="16"/>
              </w:rPr>
            </w:pPr>
            <w:r>
              <w:rPr>
                <w:sz w:val="16"/>
                <w:szCs w:val="16"/>
              </w:rPr>
              <w:t>18-22.11.2019</w:t>
            </w:r>
          </w:p>
        </w:tc>
        <w:tc>
          <w:tcPr>
            <w:tcW w:w="3544" w:type="dxa"/>
          </w:tcPr>
          <w:p w:rsidR="001C323F" w:rsidRDefault="007272AB" w:rsidP="001C323F">
            <w:pPr>
              <w:tabs>
                <w:tab w:val="left" w:pos="0"/>
              </w:tabs>
              <w:ind w:firstLine="317"/>
              <w:jc w:val="both"/>
              <w:rPr>
                <w:sz w:val="16"/>
                <w:szCs w:val="16"/>
              </w:rPr>
            </w:pPr>
            <w:r>
              <w:rPr>
                <w:sz w:val="16"/>
                <w:szCs w:val="16"/>
              </w:rPr>
              <w:t>Приказ Управления социальной защиты населения по городу Ханты-Мансийску и Ханты-Мансийскому району от 12.11.2019 года №259 «О проведении проверки»</w:t>
            </w:r>
            <w:r w:rsidR="001C323F">
              <w:rPr>
                <w:sz w:val="16"/>
                <w:szCs w:val="16"/>
              </w:rPr>
              <w:t xml:space="preserve"> </w:t>
            </w:r>
            <w:r w:rsidR="001C323F" w:rsidRPr="001C323F">
              <w:rPr>
                <w:sz w:val="16"/>
                <w:szCs w:val="16"/>
              </w:rPr>
              <w:t xml:space="preserve">проведена проверка </w:t>
            </w:r>
            <w:r w:rsidR="004F7913">
              <w:rPr>
                <w:sz w:val="16"/>
                <w:szCs w:val="16"/>
              </w:rPr>
              <w:t>соблюдения делегированных  полномочий по хранению и ведению личных дел получателей социальных услуг курируемых учреждениями социального обслуживания</w:t>
            </w:r>
          </w:p>
          <w:p w:rsidR="009D6868" w:rsidRDefault="00416F26" w:rsidP="001C323F">
            <w:pPr>
              <w:tabs>
                <w:tab w:val="left" w:pos="0"/>
              </w:tabs>
              <w:ind w:firstLine="317"/>
              <w:jc w:val="both"/>
              <w:rPr>
                <w:sz w:val="16"/>
                <w:szCs w:val="16"/>
              </w:rPr>
            </w:pPr>
            <w:r w:rsidRPr="0064651D">
              <w:rPr>
                <w:sz w:val="16"/>
                <w:szCs w:val="16"/>
              </w:rPr>
              <w:t xml:space="preserve">Подробно на официальном сайте учреждения </w:t>
            </w:r>
            <w:hyperlink r:id="rId17" w:history="1">
              <w:r w:rsidRPr="0064651D">
                <w:rPr>
                  <w:rStyle w:val="aff1"/>
                  <w:sz w:val="16"/>
                  <w:szCs w:val="16"/>
                </w:rPr>
                <w:t>http://luchikhm.ru/beta/informatsiya-ob-uchrezhdenii/otkryitaya-informatsiya/svedeniya-o-kontrolnyih-meropriyatiyah-i-ih-rezultatah/</w:t>
              </w:r>
            </w:hyperlink>
          </w:p>
        </w:tc>
      </w:tr>
    </w:tbl>
    <w:p w:rsidR="00203B99" w:rsidRPr="00FA2786" w:rsidRDefault="00203B99" w:rsidP="00422EDB">
      <w:pPr>
        <w:tabs>
          <w:tab w:val="left" w:pos="0"/>
        </w:tabs>
        <w:ind w:firstLine="709"/>
        <w:jc w:val="center"/>
        <w:rPr>
          <w:sz w:val="28"/>
          <w:szCs w:val="28"/>
        </w:rPr>
      </w:pPr>
    </w:p>
    <w:p w:rsidR="00422EDB" w:rsidRDefault="00422EDB" w:rsidP="009E145E">
      <w:pPr>
        <w:jc w:val="right"/>
      </w:pPr>
    </w:p>
    <w:p w:rsidR="00422EDB" w:rsidRPr="00416F26" w:rsidRDefault="00422EDB" w:rsidP="00422EDB">
      <w:pPr>
        <w:ind w:firstLine="709"/>
        <w:jc w:val="both"/>
      </w:pPr>
      <w:r w:rsidRPr="00416F26">
        <w:rPr>
          <w:b/>
        </w:rPr>
        <w:t xml:space="preserve">Показатели по критериям целевого показателя основного процесса 2 «Процесс закупок» в таблице «Цели в области качества и показателей результативности процессов системы менеджмента качества на </w:t>
      </w:r>
      <w:r w:rsidR="00FF096D" w:rsidRPr="00416F26">
        <w:rPr>
          <w:b/>
        </w:rPr>
        <w:t xml:space="preserve">2019 </w:t>
      </w:r>
      <w:r w:rsidRPr="00416F26">
        <w:rPr>
          <w:b/>
        </w:rPr>
        <w:t xml:space="preserve"> год»:</w:t>
      </w:r>
    </w:p>
    <w:p w:rsidR="00422EDB" w:rsidRPr="00552954" w:rsidRDefault="00422EDB" w:rsidP="00552954">
      <w:pPr>
        <w:ind w:firstLine="709"/>
        <w:jc w:val="right"/>
        <w:rPr>
          <w:sz w:val="22"/>
          <w:szCs w:val="22"/>
        </w:rPr>
      </w:pPr>
    </w:p>
    <w:p w:rsidR="00552954" w:rsidRDefault="00552954" w:rsidP="00552954">
      <w:pPr>
        <w:ind w:firstLine="709"/>
        <w:jc w:val="right"/>
        <w:rPr>
          <w:i/>
          <w:sz w:val="22"/>
          <w:szCs w:val="22"/>
        </w:rPr>
      </w:pPr>
      <w:r w:rsidRPr="00552954">
        <w:rPr>
          <w:i/>
          <w:sz w:val="22"/>
          <w:szCs w:val="22"/>
        </w:rPr>
        <w:t xml:space="preserve">Таблица </w:t>
      </w:r>
      <w:r w:rsidR="004F7913">
        <w:rPr>
          <w:i/>
          <w:sz w:val="22"/>
          <w:szCs w:val="22"/>
        </w:rPr>
        <w:t>10</w:t>
      </w:r>
    </w:p>
    <w:p w:rsidR="00552954" w:rsidRPr="00552954" w:rsidRDefault="00552954" w:rsidP="00552954">
      <w:pPr>
        <w:ind w:firstLine="709"/>
        <w:jc w:val="right"/>
        <w:rPr>
          <w:i/>
          <w:sz w:val="22"/>
          <w:szCs w:val="22"/>
        </w:rPr>
      </w:pPr>
    </w:p>
    <w:tbl>
      <w:tblPr>
        <w:tblW w:w="0" w:type="auto"/>
        <w:tblInd w:w="108" w:type="dxa"/>
        <w:tblLayout w:type="fixed"/>
        <w:tblCellMar>
          <w:left w:w="0" w:type="dxa"/>
          <w:right w:w="0" w:type="dxa"/>
        </w:tblCellMar>
        <w:tblLook w:val="0000"/>
      </w:tblPr>
      <w:tblGrid>
        <w:gridCol w:w="621"/>
        <w:gridCol w:w="2036"/>
        <w:gridCol w:w="2520"/>
        <w:gridCol w:w="900"/>
        <w:gridCol w:w="1886"/>
        <w:gridCol w:w="2035"/>
      </w:tblGrid>
      <w:tr w:rsidR="00422EDB" w:rsidRPr="0064651D" w:rsidTr="00F83B4D">
        <w:tc>
          <w:tcPr>
            <w:tcW w:w="621"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422EDB" w:rsidRPr="0064651D" w:rsidRDefault="00422EDB" w:rsidP="00F83B4D">
            <w:pPr>
              <w:jc w:val="center"/>
            </w:pPr>
            <w:r w:rsidRPr="0064651D">
              <w:rPr>
                <w:b/>
              </w:rPr>
              <w:t>№</w:t>
            </w:r>
          </w:p>
          <w:p w:rsidR="00422EDB" w:rsidRPr="0064651D" w:rsidRDefault="00422EDB" w:rsidP="00F83B4D">
            <w:pPr>
              <w:jc w:val="center"/>
            </w:pPr>
            <w:r w:rsidRPr="0064651D">
              <w:rPr>
                <w:b/>
              </w:rPr>
              <w:t>п/п</w:t>
            </w:r>
          </w:p>
        </w:tc>
        <w:tc>
          <w:tcPr>
            <w:tcW w:w="2036"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422EDB" w:rsidRPr="0064651D" w:rsidRDefault="00422EDB" w:rsidP="00F83B4D">
            <w:pPr>
              <w:jc w:val="center"/>
            </w:pPr>
            <w:r w:rsidRPr="0064651D">
              <w:rPr>
                <w:b/>
              </w:rPr>
              <w:t>Наименование</w:t>
            </w:r>
          </w:p>
          <w:p w:rsidR="00422EDB" w:rsidRPr="0064651D" w:rsidRDefault="00422EDB" w:rsidP="00F83B4D">
            <w:pPr>
              <w:jc w:val="center"/>
            </w:pPr>
            <w:r w:rsidRPr="0064651D">
              <w:rPr>
                <w:b/>
              </w:rPr>
              <w:t>общего критерия Учреждения</w:t>
            </w:r>
          </w:p>
          <w:p w:rsidR="00422EDB" w:rsidRPr="0064651D" w:rsidRDefault="00422EDB" w:rsidP="00F83B4D">
            <w:pPr>
              <w:jc w:val="center"/>
            </w:pPr>
            <w:r w:rsidRPr="0064651D">
              <w:rPr>
                <w:b/>
              </w:rPr>
              <w:t>(целевые показатели)</w:t>
            </w:r>
          </w:p>
        </w:tc>
        <w:tc>
          <w:tcPr>
            <w:tcW w:w="2520" w:type="dxa"/>
            <w:tcBorders>
              <w:top w:val="single" w:sz="4" w:space="0" w:color="000001"/>
              <w:left w:val="single" w:sz="4" w:space="0" w:color="000001"/>
              <w:bottom w:val="single" w:sz="4" w:space="0" w:color="000001"/>
              <w:right w:val="single" w:sz="4" w:space="0" w:color="000001"/>
            </w:tcBorders>
            <w:shd w:val="clear" w:color="auto" w:fill="FFFF99"/>
            <w:tcMar>
              <w:left w:w="108" w:type="dxa"/>
              <w:right w:w="108" w:type="dxa"/>
            </w:tcMar>
            <w:vAlign w:val="center"/>
          </w:tcPr>
          <w:p w:rsidR="00422EDB" w:rsidRPr="0064651D" w:rsidRDefault="00422EDB" w:rsidP="00F83B4D">
            <w:pPr>
              <w:jc w:val="center"/>
              <w:rPr>
                <w:i/>
              </w:rPr>
            </w:pPr>
          </w:p>
          <w:p w:rsidR="00422EDB" w:rsidRPr="0064651D" w:rsidRDefault="00422EDB" w:rsidP="00F83B4D">
            <w:pPr>
              <w:jc w:val="center"/>
            </w:pPr>
            <w:r w:rsidRPr="0064651D">
              <w:rPr>
                <w:i/>
              </w:rPr>
              <w:t>Наименование</w:t>
            </w:r>
          </w:p>
          <w:p w:rsidR="00422EDB" w:rsidRPr="0064651D" w:rsidRDefault="00422EDB" w:rsidP="00F83B4D">
            <w:pPr>
              <w:jc w:val="center"/>
            </w:pPr>
            <w:r w:rsidRPr="0064651D">
              <w:rPr>
                <w:i/>
              </w:rPr>
              <w:t>процессного</w:t>
            </w:r>
          </w:p>
          <w:p w:rsidR="00422EDB" w:rsidRPr="0064651D" w:rsidRDefault="00422EDB" w:rsidP="00F83B4D">
            <w:pPr>
              <w:jc w:val="center"/>
            </w:pPr>
            <w:r w:rsidRPr="0064651D">
              <w:rPr>
                <w:i/>
              </w:rPr>
              <w:t>критерия</w:t>
            </w:r>
          </w:p>
        </w:tc>
        <w:tc>
          <w:tcPr>
            <w:tcW w:w="900"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422EDB" w:rsidRPr="0064651D" w:rsidRDefault="00422EDB" w:rsidP="00F83B4D">
            <w:pPr>
              <w:jc w:val="center"/>
              <w:rPr>
                <w:b/>
              </w:rPr>
            </w:pPr>
          </w:p>
          <w:p w:rsidR="00422EDB" w:rsidRPr="0064651D" w:rsidRDefault="00422EDB" w:rsidP="00F83B4D">
            <w:pPr>
              <w:jc w:val="center"/>
            </w:pPr>
            <w:proofErr w:type="spellStart"/>
            <w:r w:rsidRPr="0064651D">
              <w:rPr>
                <w:b/>
              </w:rPr>
              <w:t>Еди</w:t>
            </w:r>
            <w:proofErr w:type="spellEnd"/>
            <w:r w:rsidRPr="0064651D">
              <w:rPr>
                <w:b/>
              </w:rPr>
              <w:t>-</w:t>
            </w:r>
          </w:p>
          <w:p w:rsidR="00422EDB" w:rsidRPr="0064651D" w:rsidRDefault="00422EDB" w:rsidP="00F83B4D">
            <w:pPr>
              <w:jc w:val="center"/>
            </w:pPr>
            <w:proofErr w:type="spellStart"/>
            <w:r w:rsidRPr="0064651D">
              <w:rPr>
                <w:b/>
              </w:rPr>
              <w:t>ница</w:t>
            </w:r>
            <w:proofErr w:type="spellEnd"/>
          </w:p>
          <w:p w:rsidR="00422EDB" w:rsidRPr="0064651D" w:rsidRDefault="00F83B4D" w:rsidP="00F83B4D">
            <w:pPr>
              <w:jc w:val="center"/>
            </w:pPr>
            <w:r w:rsidRPr="0064651D">
              <w:rPr>
                <w:b/>
              </w:rPr>
              <w:t>измерения</w:t>
            </w:r>
          </w:p>
          <w:p w:rsidR="00422EDB" w:rsidRPr="0064651D" w:rsidRDefault="00422EDB" w:rsidP="00F83B4D">
            <w:pPr>
              <w:jc w:val="center"/>
              <w:rPr>
                <w:b/>
              </w:rPr>
            </w:pPr>
          </w:p>
        </w:tc>
        <w:tc>
          <w:tcPr>
            <w:tcW w:w="1886" w:type="dxa"/>
            <w:tcBorders>
              <w:top w:val="single" w:sz="4" w:space="0" w:color="000001"/>
              <w:left w:val="single" w:sz="4" w:space="0" w:color="000001"/>
              <w:bottom w:val="single" w:sz="4" w:space="0" w:color="000001"/>
              <w:right w:val="single" w:sz="4" w:space="0" w:color="000001"/>
            </w:tcBorders>
            <w:shd w:val="clear" w:color="auto" w:fill="CCECFF"/>
            <w:tcMar>
              <w:left w:w="108" w:type="dxa"/>
              <w:right w:w="108" w:type="dxa"/>
            </w:tcMar>
            <w:vAlign w:val="center"/>
          </w:tcPr>
          <w:p w:rsidR="00422EDB" w:rsidRPr="0064651D" w:rsidRDefault="00422EDB" w:rsidP="00F83B4D">
            <w:pPr>
              <w:jc w:val="center"/>
              <w:rPr>
                <w:b/>
              </w:rPr>
            </w:pPr>
          </w:p>
          <w:p w:rsidR="00422EDB" w:rsidRPr="0064651D" w:rsidRDefault="00422EDB" w:rsidP="00F83B4D">
            <w:pPr>
              <w:jc w:val="center"/>
            </w:pPr>
            <w:r w:rsidRPr="0064651D">
              <w:rPr>
                <w:b/>
              </w:rPr>
              <w:t>Плановая  величина</w:t>
            </w:r>
          </w:p>
          <w:p w:rsidR="00422EDB" w:rsidRPr="0064651D" w:rsidRDefault="00422EDB" w:rsidP="00F83B4D">
            <w:pPr>
              <w:jc w:val="center"/>
            </w:pPr>
            <w:r w:rsidRPr="0064651D">
              <w:rPr>
                <w:b/>
              </w:rPr>
              <w:t>показателя</w:t>
            </w:r>
          </w:p>
        </w:tc>
        <w:tc>
          <w:tcPr>
            <w:tcW w:w="2035"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422EDB" w:rsidRPr="0064651D" w:rsidRDefault="00422EDB" w:rsidP="001E4323">
            <w:pPr>
              <w:jc w:val="center"/>
            </w:pPr>
            <w:r w:rsidRPr="0064651D">
              <w:rPr>
                <w:b/>
              </w:rPr>
              <w:t>Значения на 3</w:t>
            </w:r>
            <w:r w:rsidR="001E4323" w:rsidRPr="0064651D">
              <w:rPr>
                <w:b/>
              </w:rPr>
              <w:t>1</w:t>
            </w:r>
            <w:r w:rsidRPr="0064651D">
              <w:rPr>
                <w:b/>
              </w:rPr>
              <w:t>.</w:t>
            </w:r>
            <w:r w:rsidR="001E4323" w:rsidRPr="0064651D">
              <w:rPr>
                <w:b/>
              </w:rPr>
              <w:t>12</w:t>
            </w:r>
            <w:r w:rsidRPr="0064651D">
              <w:rPr>
                <w:b/>
              </w:rPr>
              <w:t>.201</w:t>
            </w:r>
            <w:r w:rsidR="00FD720B">
              <w:rPr>
                <w:b/>
              </w:rPr>
              <w:t>9</w:t>
            </w:r>
          </w:p>
        </w:tc>
      </w:tr>
      <w:tr w:rsidR="00422EDB" w:rsidRPr="0064651D" w:rsidTr="00F83B4D">
        <w:tc>
          <w:tcPr>
            <w:tcW w:w="621"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422EDB" w:rsidRPr="0064651D" w:rsidRDefault="00422EDB" w:rsidP="00F83B4D">
            <w:pPr>
              <w:jc w:val="center"/>
            </w:pPr>
            <w:r w:rsidRPr="0064651D">
              <w:rPr>
                <w:b/>
              </w:rPr>
              <w:t>1</w:t>
            </w:r>
          </w:p>
        </w:tc>
        <w:tc>
          <w:tcPr>
            <w:tcW w:w="2036"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422EDB" w:rsidRPr="0064651D" w:rsidRDefault="00422EDB" w:rsidP="00F83B4D">
            <w:pPr>
              <w:jc w:val="center"/>
            </w:pPr>
            <w:r w:rsidRPr="0064651D">
              <w:rPr>
                <w:b/>
              </w:rPr>
              <w:t>2</w:t>
            </w:r>
          </w:p>
        </w:tc>
        <w:tc>
          <w:tcPr>
            <w:tcW w:w="2520" w:type="dxa"/>
            <w:tcBorders>
              <w:top w:val="single" w:sz="4" w:space="0" w:color="000001"/>
              <w:left w:val="single" w:sz="4" w:space="0" w:color="000001"/>
              <w:bottom w:val="single" w:sz="4" w:space="0" w:color="000001"/>
              <w:right w:val="single" w:sz="4" w:space="0" w:color="000001"/>
            </w:tcBorders>
            <w:shd w:val="clear" w:color="auto" w:fill="FFFF99"/>
            <w:tcMar>
              <w:left w:w="108" w:type="dxa"/>
              <w:right w:w="108" w:type="dxa"/>
            </w:tcMar>
            <w:vAlign w:val="center"/>
          </w:tcPr>
          <w:p w:rsidR="00422EDB" w:rsidRPr="0064651D" w:rsidRDefault="00422EDB" w:rsidP="00F83B4D">
            <w:pPr>
              <w:jc w:val="center"/>
            </w:pPr>
            <w:r w:rsidRPr="0064651D">
              <w:t>3</w:t>
            </w:r>
          </w:p>
        </w:tc>
        <w:tc>
          <w:tcPr>
            <w:tcW w:w="900"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422EDB" w:rsidRPr="0064651D" w:rsidRDefault="00422EDB" w:rsidP="00F83B4D">
            <w:pPr>
              <w:jc w:val="center"/>
            </w:pPr>
            <w:r w:rsidRPr="0064651D">
              <w:rPr>
                <w:b/>
              </w:rPr>
              <w:t>4</w:t>
            </w:r>
          </w:p>
        </w:tc>
        <w:tc>
          <w:tcPr>
            <w:tcW w:w="1886" w:type="dxa"/>
            <w:tcBorders>
              <w:top w:val="single" w:sz="4" w:space="0" w:color="000001"/>
              <w:left w:val="single" w:sz="4" w:space="0" w:color="000001"/>
              <w:bottom w:val="single" w:sz="4" w:space="0" w:color="000001"/>
              <w:right w:val="single" w:sz="4" w:space="0" w:color="000001"/>
            </w:tcBorders>
            <w:shd w:val="clear" w:color="auto" w:fill="CCECFF"/>
            <w:tcMar>
              <w:left w:w="108" w:type="dxa"/>
              <w:right w:w="108" w:type="dxa"/>
            </w:tcMar>
            <w:vAlign w:val="center"/>
          </w:tcPr>
          <w:p w:rsidR="00422EDB" w:rsidRPr="0064651D" w:rsidRDefault="00422EDB" w:rsidP="00F83B4D">
            <w:pPr>
              <w:jc w:val="center"/>
              <w:rPr>
                <w:b/>
              </w:rPr>
            </w:pPr>
          </w:p>
          <w:p w:rsidR="00422EDB" w:rsidRPr="0064651D" w:rsidRDefault="00422EDB" w:rsidP="00F83B4D">
            <w:pPr>
              <w:jc w:val="center"/>
            </w:pPr>
            <w:r w:rsidRPr="0064651D">
              <w:rPr>
                <w:b/>
              </w:rPr>
              <w:t>5</w:t>
            </w:r>
          </w:p>
          <w:p w:rsidR="00422EDB" w:rsidRPr="0064651D" w:rsidRDefault="00422EDB" w:rsidP="00F83B4D">
            <w:pPr>
              <w:jc w:val="center"/>
              <w:rPr>
                <w:b/>
              </w:rPr>
            </w:pPr>
          </w:p>
        </w:tc>
        <w:tc>
          <w:tcPr>
            <w:tcW w:w="2035"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422EDB" w:rsidRPr="0064651D" w:rsidRDefault="00422EDB" w:rsidP="00F83B4D">
            <w:pPr>
              <w:jc w:val="center"/>
            </w:pPr>
            <w:r w:rsidRPr="0064651D">
              <w:rPr>
                <w:b/>
              </w:rPr>
              <w:t>6</w:t>
            </w:r>
          </w:p>
        </w:tc>
      </w:tr>
      <w:tr w:rsidR="00422EDB" w:rsidRPr="0064651D" w:rsidTr="00F83B4D">
        <w:tc>
          <w:tcPr>
            <w:tcW w:w="621" w:type="dxa"/>
            <w:vMerge w:val="restart"/>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422EDB" w:rsidRPr="0064651D" w:rsidRDefault="00422EDB" w:rsidP="00F83B4D">
            <w:pPr>
              <w:jc w:val="center"/>
            </w:pPr>
            <w:r w:rsidRPr="0064651D">
              <w:rPr>
                <w:b/>
              </w:rPr>
              <w:t>3.2.</w:t>
            </w:r>
          </w:p>
        </w:tc>
        <w:tc>
          <w:tcPr>
            <w:tcW w:w="2036" w:type="dxa"/>
            <w:vMerge w:val="restart"/>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422EDB" w:rsidRPr="0064651D" w:rsidRDefault="00422EDB" w:rsidP="00F83B4D">
            <w:pPr>
              <w:jc w:val="center"/>
            </w:pPr>
            <w:r w:rsidRPr="0064651D">
              <w:rPr>
                <w:b/>
              </w:rPr>
              <w:t>ПО 2</w:t>
            </w:r>
          </w:p>
          <w:p w:rsidR="00422EDB" w:rsidRPr="0064651D" w:rsidRDefault="00422EDB" w:rsidP="00F83B4D">
            <w:pPr>
              <w:jc w:val="center"/>
            </w:pPr>
            <w:r w:rsidRPr="0064651D">
              <w:rPr>
                <w:b/>
              </w:rPr>
              <w:t>Процесс закупок</w:t>
            </w:r>
          </w:p>
        </w:tc>
        <w:tc>
          <w:tcPr>
            <w:tcW w:w="2520" w:type="dxa"/>
            <w:tcBorders>
              <w:top w:val="single" w:sz="4" w:space="0" w:color="000001"/>
              <w:left w:val="single" w:sz="4" w:space="0" w:color="000001"/>
              <w:bottom w:val="single" w:sz="4" w:space="0" w:color="000001"/>
              <w:right w:val="single" w:sz="4" w:space="0" w:color="000001"/>
            </w:tcBorders>
            <w:shd w:val="clear" w:color="auto" w:fill="FFFF99"/>
            <w:tcMar>
              <w:left w:w="108" w:type="dxa"/>
              <w:right w:w="108" w:type="dxa"/>
            </w:tcMar>
          </w:tcPr>
          <w:p w:rsidR="00422EDB" w:rsidRPr="0064651D" w:rsidRDefault="00422EDB" w:rsidP="00F83B4D">
            <w:pPr>
              <w:jc w:val="center"/>
            </w:pPr>
            <w:r w:rsidRPr="0064651D">
              <w:t>1.Уровень соответствия закупленной продукции</w:t>
            </w:r>
          </w:p>
        </w:tc>
        <w:tc>
          <w:tcPr>
            <w:tcW w:w="900"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422EDB" w:rsidRPr="0064651D" w:rsidRDefault="00422EDB" w:rsidP="00F83B4D">
            <w:pPr>
              <w:jc w:val="center"/>
            </w:pPr>
            <w:r w:rsidRPr="0064651D">
              <w:t>%</w:t>
            </w:r>
          </w:p>
        </w:tc>
        <w:tc>
          <w:tcPr>
            <w:tcW w:w="1886" w:type="dxa"/>
            <w:tcBorders>
              <w:top w:val="single" w:sz="4" w:space="0" w:color="000001"/>
              <w:left w:val="single" w:sz="4" w:space="0" w:color="000001"/>
              <w:bottom w:val="single" w:sz="4" w:space="0" w:color="000001"/>
              <w:right w:val="single" w:sz="4" w:space="0" w:color="000001"/>
            </w:tcBorders>
            <w:shd w:val="clear" w:color="auto" w:fill="CCECFF"/>
            <w:tcMar>
              <w:left w:w="108" w:type="dxa"/>
              <w:right w:w="108" w:type="dxa"/>
            </w:tcMar>
            <w:vAlign w:val="center"/>
          </w:tcPr>
          <w:p w:rsidR="00422EDB" w:rsidRPr="00E5680A" w:rsidRDefault="00422EDB" w:rsidP="00F83B4D">
            <w:pPr>
              <w:jc w:val="center"/>
            </w:pPr>
            <w:r w:rsidRPr="00E5680A">
              <w:t>100</w:t>
            </w:r>
          </w:p>
        </w:tc>
        <w:tc>
          <w:tcPr>
            <w:tcW w:w="2035"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422EDB" w:rsidRPr="004850BF" w:rsidRDefault="00422EDB" w:rsidP="00F83B4D">
            <w:pPr>
              <w:jc w:val="center"/>
            </w:pPr>
            <w:r w:rsidRPr="004850BF">
              <w:t>100</w:t>
            </w:r>
          </w:p>
          <w:p w:rsidR="00522589" w:rsidRPr="00E5680A" w:rsidRDefault="00522589" w:rsidP="004850BF">
            <w:pPr>
              <w:jc w:val="center"/>
            </w:pPr>
            <w:r w:rsidRPr="004850BF">
              <w:t>(</w:t>
            </w:r>
            <w:r w:rsidR="004850BF">
              <w:t>3 факта нарушений части 4 статьи 67 закона №44-ФЗ (акт от 27.03.2019 №ПП-53/2019</w:t>
            </w:r>
            <w:r w:rsidRPr="004850BF">
              <w:t>)</w:t>
            </w:r>
          </w:p>
        </w:tc>
      </w:tr>
      <w:tr w:rsidR="00422EDB" w:rsidRPr="0064651D" w:rsidTr="00F83B4D">
        <w:tc>
          <w:tcPr>
            <w:tcW w:w="621" w:type="dxa"/>
            <w:vMerge/>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422EDB" w:rsidRPr="0064651D" w:rsidRDefault="00422EDB" w:rsidP="00F83B4D">
            <w:pPr>
              <w:jc w:val="center"/>
              <w:rPr>
                <w:b/>
              </w:rPr>
            </w:pPr>
          </w:p>
        </w:tc>
        <w:tc>
          <w:tcPr>
            <w:tcW w:w="2036" w:type="dxa"/>
            <w:vMerge/>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422EDB" w:rsidRPr="0064651D" w:rsidRDefault="00422EDB" w:rsidP="00F83B4D">
            <w:pPr>
              <w:jc w:val="center"/>
              <w:rPr>
                <w:b/>
              </w:rPr>
            </w:pPr>
          </w:p>
        </w:tc>
        <w:tc>
          <w:tcPr>
            <w:tcW w:w="2520" w:type="dxa"/>
            <w:tcBorders>
              <w:top w:val="single" w:sz="4" w:space="0" w:color="000001"/>
              <w:left w:val="single" w:sz="4" w:space="0" w:color="000001"/>
              <w:bottom w:val="single" w:sz="4" w:space="0" w:color="000001"/>
              <w:right w:val="single" w:sz="4" w:space="0" w:color="000001"/>
            </w:tcBorders>
            <w:shd w:val="clear" w:color="auto" w:fill="FFFF99"/>
            <w:tcMar>
              <w:left w:w="108" w:type="dxa"/>
              <w:right w:w="108" w:type="dxa"/>
            </w:tcMar>
            <w:vAlign w:val="center"/>
          </w:tcPr>
          <w:p w:rsidR="00422EDB" w:rsidRPr="0064651D" w:rsidRDefault="00422EDB" w:rsidP="00F83B4D">
            <w:pPr>
              <w:jc w:val="center"/>
            </w:pPr>
            <w:r w:rsidRPr="0064651D">
              <w:t>2.Степень  выполнения планово-предупредительных работ в срок</w:t>
            </w:r>
          </w:p>
        </w:tc>
        <w:tc>
          <w:tcPr>
            <w:tcW w:w="900"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422EDB" w:rsidRPr="0064651D" w:rsidRDefault="00422EDB" w:rsidP="00F83B4D">
            <w:pPr>
              <w:jc w:val="center"/>
            </w:pPr>
            <w:r w:rsidRPr="0064651D">
              <w:t>%</w:t>
            </w:r>
          </w:p>
        </w:tc>
        <w:tc>
          <w:tcPr>
            <w:tcW w:w="1886" w:type="dxa"/>
            <w:tcBorders>
              <w:top w:val="single" w:sz="4" w:space="0" w:color="000001"/>
              <w:left w:val="single" w:sz="4" w:space="0" w:color="000001"/>
              <w:bottom w:val="single" w:sz="4" w:space="0" w:color="000001"/>
              <w:right w:val="single" w:sz="4" w:space="0" w:color="000001"/>
            </w:tcBorders>
            <w:shd w:val="clear" w:color="auto" w:fill="CCECFF"/>
            <w:tcMar>
              <w:left w:w="108" w:type="dxa"/>
              <w:right w:w="108" w:type="dxa"/>
            </w:tcMar>
            <w:vAlign w:val="center"/>
          </w:tcPr>
          <w:p w:rsidR="00422EDB" w:rsidRPr="00E5680A" w:rsidRDefault="00422EDB" w:rsidP="00F83B4D">
            <w:pPr>
              <w:jc w:val="center"/>
            </w:pPr>
            <w:r w:rsidRPr="00E5680A">
              <w:t>80</w:t>
            </w:r>
          </w:p>
        </w:tc>
        <w:tc>
          <w:tcPr>
            <w:tcW w:w="2035"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422EDB" w:rsidRPr="00E5680A" w:rsidRDefault="00422EDB" w:rsidP="00F83B4D">
            <w:pPr>
              <w:jc w:val="center"/>
            </w:pPr>
            <w:r w:rsidRPr="00E5680A">
              <w:t>80</w:t>
            </w:r>
          </w:p>
        </w:tc>
      </w:tr>
      <w:tr w:rsidR="00422EDB" w:rsidRPr="0064651D" w:rsidTr="00F83B4D">
        <w:tc>
          <w:tcPr>
            <w:tcW w:w="621" w:type="dxa"/>
            <w:vMerge/>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422EDB" w:rsidRPr="0064651D" w:rsidRDefault="00422EDB" w:rsidP="00F83B4D">
            <w:pPr>
              <w:jc w:val="center"/>
              <w:rPr>
                <w:b/>
              </w:rPr>
            </w:pPr>
          </w:p>
        </w:tc>
        <w:tc>
          <w:tcPr>
            <w:tcW w:w="2036" w:type="dxa"/>
            <w:vMerge/>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422EDB" w:rsidRPr="0064651D" w:rsidRDefault="00422EDB" w:rsidP="00F83B4D">
            <w:pPr>
              <w:jc w:val="center"/>
              <w:rPr>
                <w:b/>
              </w:rPr>
            </w:pPr>
          </w:p>
        </w:tc>
        <w:tc>
          <w:tcPr>
            <w:tcW w:w="2520" w:type="dxa"/>
            <w:tcBorders>
              <w:top w:val="single" w:sz="4" w:space="0" w:color="000001"/>
              <w:left w:val="single" w:sz="4" w:space="0" w:color="000001"/>
              <w:bottom w:val="single" w:sz="4" w:space="0" w:color="000001"/>
              <w:right w:val="single" w:sz="4" w:space="0" w:color="000001"/>
            </w:tcBorders>
            <w:shd w:val="clear" w:color="auto" w:fill="FFFF99"/>
            <w:tcMar>
              <w:left w:w="108" w:type="dxa"/>
              <w:right w:w="108" w:type="dxa"/>
            </w:tcMar>
            <w:vAlign w:val="center"/>
          </w:tcPr>
          <w:p w:rsidR="00422EDB" w:rsidRPr="0064651D" w:rsidRDefault="00422EDB" w:rsidP="00F83B4D">
            <w:pPr>
              <w:jc w:val="center"/>
            </w:pPr>
            <w:r w:rsidRPr="0064651D">
              <w:t>3.Обеспечение рационального использования доведенных бюджетных ассигнований (исполнение бюджета)</w:t>
            </w:r>
          </w:p>
        </w:tc>
        <w:tc>
          <w:tcPr>
            <w:tcW w:w="900"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422EDB" w:rsidRPr="0064651D" w:rsidRDefault="00422EDB" w:rsidP="00F83B4D">
            <w:pPr>
              <w:jc w:val="center"/>
            </w:pPr>
            <w:r w:rsidRPr="0064651D">
              <w:t>%</w:t>
            </w:r>
          </w:p>
        </w:tc>
        <w:tc>
          <w:tcPr>
            <w:tcW w:w="1886" w:type="dxa"/>
            <w:tcBorders>
              <w:top w:val="single" w:sz="4" w:space="0" w:color="000001"/>
              <w:left w:val="single" w:sz="4" w:space="0" w:color="000001"/>
              <w:bottom w:val="single" w:sz="4" w:space="0" w:color="000001"/>
              <w:right w:val="single" w:sz="4" w:space="0" w:color="000001"/>
            </w:tcBorders>
            <w:shd w:val="clear" w:color="auto" w:fill="CCECFF"/>
            <w:tcMar>
              <w:left w:w="108" w:type="dxa"/>
              <w:right w:w="108" w:type="dxa"/>
            </w:tcMar>
            <w:vAlign w:val="center"/>
          </w:tcPr>
          <w:p w:rsidR="00422EDB" w:rsidRPr="00E5680A" w:rsidRDefault="00422EDB" w:rsidP="00F83B4D">
            <w:pPr>
              <w:jc w:val="center"/>
            </w:pPr>
            <w:r w:rsidRPr="00E5680A">
              <w:t>100</w:t>
            </w:r>
          </w:p>
        </w:tc>
        <w:tc>
          <w:tcPr>
            <w:tcW w:w="2035"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422EDB" w:rsidRPr="00E5680A" w:rsidRDefault="00422EDB" w:rsidP="00F83B4D">
            <w:pPr>
              <w:jc w:val="center"/>
            </w:pPr>
            <w:r w:rsidRPr="00E5680A">
              <w:t>100</w:t>
            </w:r>
          </w:p>
        </w:tc>
      </w:tr>
      <w:tr w:rsidR="00422EDB" w:rsidRPr="0064651D" w:rsidTr="00F83B4D">
        <w:tc>
          <w:tcPr>
            <w:tcW w:w="621" w:type="dxa"/>
            <w:vMerge/>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422EDB" w:rsidRPr="0064651D" w:rsidRDefault="00422EDB" w:rsidP="00F83B4D">
            <w:pPr>
              <w:jc w:val="center"/>
              <w:rPr>
                <w:b/>
              </w:rPr>
            </w:pPr>
          </w:p>
        </w:tc>
        <w:tc>
          <w:tcPr>
            <w:tcW w:w="2036" w:type="dxa"/>
            <w:vMerge/>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422EDB" w:rsidRPr="0064651D" w:rsidRDefault="00422EDB" w:rsidP="00F83B4D">
            <w:pPr>
              <w:jc w:val="center"/>
              <w:rPr>
                <w:b/>
              </w:rPr>
            </w:pPr>
          </w:p>
        </w:tc>
        <w:tc>
          <w:tcPr>
            <w:tcW w:w="2520" w:type="dxa"/>
            <w:tcBorders>
              <w:top w:val="single" w:sz="4" w:space="0" w:color="000001"/>
              <w:left w:val="single" w:sz="4" w:space="0" w:color="000001"/>
              <w:bottom w:val="single" w:sz="4" w:space="0" w:color="000001"/>
              <w:right w:val="single" w:sz="4" w:space="0" w:color="000001"/>
            </w:tcBorders>
            <w:shd w:val="clear" w:color="auto" w:fill="FFFF99"/>
            <w:tcMar>
              <w:left w:w="108" w:type="dxa"/>
              <w:right w:w="108" w:type="dxa"/>
            </w:tcMar>
            <w:vAlign w:val="center"/>
          </w:tcPr>
          <w:p w:rsidR="00422EDB" w:rsidRPr="0064651D" w:rsidRDefault="00422EDB" w:rsidP="00F83B4D">
            <w:pPr>
              <w:jc w:val="center"/>
            </w:pPr>
            <w:r w:rsidRPr="0064651D">
              <w:t>4.Привлечение спонсорских денежных средств</w:t>
            </w:r>
          </w:p>
        </w:tc>
        <w:tc>
          <w:tcPr>
            <w:tcW w:w="900"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422EDB" w:rsidRPr="0064651D" w:rsidRDefault="00422EDB" w:rsidP="00F83B4D">
            <w:pPr>
              <w:jc w:val="center"/>
            </w:pPr>
            <w:r w:rsidRPr="0064651D">
              <w:t>%</w:t>
            </w:r>
          </w:p>
        </w:tc>
        <w:tc>
          <w:tcPr>
            <w:tcW w:w="1886" w:type="dxa"/>
            <w:tcBorders>
              <w:top w:val="single" w:sz="4" w:space="0" w:color="000001"/>
              <w:left w:val="single" w:sz="4" w:space="0" w:color="000001"/>
              <w:bottom w:val="single" w:sz="4" w:space="0" w:color="000001"/>
              <w:right w:val="single" w:sz="4" w:space="0" w:color="000001"/>
            </w:tcBorders>
            <w:shd w:val="clear" w:color="auto" w:fill="CCECFF"/>
            <w:tcMar>
              <w:left w:w="108" w:type="dxa"/>
              <w:right w:w="108" w:type="dxa"/>
            </w:tcMar>
            <w:vAlign w:val="center"/>
          </w:tcPr>
          <w:p w:rsidR="00422EDB" w:rsidRPr="00E5680A" w:rsidRDefault="00422EDB" w:rsidP="00F83B4D">
            <w:pPr>
              <w:jc w:val="center"/>
            </w:pPr>
            <w:r w:rsidRPr="00E5680A">
              <w:t>1</w:t>
            </w:r>
          </w:p>
        </w:tc>
        <w:tc>
          <w:tcPr>
            <w:tcW w:w="2035"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422EDB" w:rsidRPr="00E5680A" w:rsidRDefault="00422EDB" w:rsidP="00F83B4D">
            <w:pPr>
              <w:jc w:val="center"/>
            </w:pPr>
            <w:r w:rsidRPr="00E5680A">
              <w:t>1</w:t>
            </w:r>
          </w:p>
        </w:tc>
      </w:tr>
    </w:tbl>
    <w:p w:rsidR="00422EDB" w:rsidRDefault="00422EDB" w:rsidP="009E145E">
      <w:pPr>
        <w:jc w:val="right"/>
      </w:pPr>
    </w:p>
    <w:p w:rsidR="00F3788B" w:rsidRDefault="00F3788B" w:rsidP="00422EDB">
      <w:pPr>
        <w:tabs>
          <w:tab w:val="left" w:pos="0"/>
        </w:tabs>
        <w:ind w:firstLine="709"/>
        <w:jc w:val="center"/>
        <w:rPr>
          <w:b/>
        </w:rPr>
      </w:pPr>
    </w:p>
    <w:p w:rsidR="00422EDB" w:rsidRPr="00552954" w:rsidRDefault="00422EDB" w:rsidP="00422EDB">
      <w:pPr>
        <w:tabs>
          <w:tab w:val="left" w:pos="0"/>
        </w:tabs>
        <w:ind w:firstLine="709"/>
        <w:jc w:val="center"/>
        <w:rPr>
          <w:sz w:val="28"/>
          <w:szCs w:val="28"/>
        </w:rPr>
      </w:pPr>
      <w:r w:rsidRPr="00552954">
        <w:rPr>
          <w:b/>
          <w:sz w:val="28"/>
          <w:szCs w:val="28"/>
          <w:lang w:val="en-US"/>
        </w:rPr>
        <w:t>IV</w:t>
      </w:r>
      <w:r w:rsidRPr="00552954">
        <w:rPr>
          <w:b/>
          <w:sz w:val="28"/>
          <w:szCs w:val="28"/>
        </w:rPr>
        <w:t>. Охрана труда и пожарная безопасность</w:t>
      </w:r>
    </w:p>
    <w:p w:rsidR="00422EDB" w:rsidRPr="006D06E3" w:rsidRDefault="00422EDB" w:rsidP="00422EDB">
      <w:pPr>
        <w:tabs>
          <w:tab w:val="left" w:pos="0"/>
        </w:tabs>
        <w:ind w:firstLine="709"/>
        <w:jc w:val="both"/>
        <w:rPr>
          <w:b/>
        </w:rPr>
      </w:pPr>
    </w:p>
    <w:p w:rsidR="00B17060" w:rsidRDefault="0069538B" w:rsidP="00B17060">
      <w:pPr>
        <w:ind w:firstLine="709"/>
        <w:jc w:val="both"/>
        <w:rPr>
          <w:sz w:val="28"/>
          <w:szCs w:val="28"/>
        </w:rPr>
      </w:pPr>
      <w:r w:rsidRPr="0069538B">
        <w:rPr>
          <w:sz w:val="28"/>
          <w:szCs w:val="28"/>
        </w:rPr>
        <w:t xml:space="preserve">Охрана труда в учреждении – это система законодательных, нормативно-правовых и локальных актов и соответствующих им социально-экономических, правовых, технических, санитарно-гигиенических, лечебно-профилактических, реабилитационных, организационных и иных мероприятий, обеспечивающих безопасность, сохранение жизни и здоровья, работоспособности работников в процессе всей трудовой деятельности. </w:t>
      </w:r>
    </w:p>
    <w:p w:rsidR="00B17060" w:rsidRDefault="0069538B" w:rsidP="00B17060">
      <w:pPr>
        <w:ind w:firstLine="709"/>
        <w:jc w:val="both"/>
        <w:rPr>
          <w:sz w:val="28"/>
          <w:szCs w:val="28"/>
        </w:rPr>
      </w:pPr>
      <w:r w:rsidRPr="0069538B">
        <w:rPr>
          <w:sz w:val="28"/>
          <w:szCs w:val="28"/>
        </w:rPr>
        <w:t>Для соблюдения требований принципов вышеназванной системы учреждение ставит перед собой следующие цели и задачи:</w:t>
      </w:r>
    </w:p>
    <w:p w:rsidR="00B17060" w:rsidRDefault="0069538B" w:rsidP="00B17060">
      <w:pPr>
        <w:ind w:firstLine="709"/>
        <w:jc w:val="both"/>
        <w:rPr>
          <w:sz w:val="28"/>
          <w:szCs w:val="28"/>
        </w:rPr>
      </w:pPr>
      <w:r w:rsidRPr="0069538B">
        <w:rPr>
          <w:sz w:val="28"/>
          <w:szCs w:val="28"/>
        </w:rPr>
        <w:t xml:space="preserve"> </w:t>
      </w:r>
      <w:r w:rsidRPr="0069538B">
        <w:rPr>
          <w:sz w:val="28"/>
          <w:szCs w:val="28"/>
        </w:rPr>
        <w:sym w:font="Symbol" w:char="F0B7"/>
      </w:r>
      <w:r w:rsidRPr="0069538B">
        <w:rPr>
          <w:sz w:val="28"/>
          <w:szCs w:val="28"/>
        </w:rPr>
        <w:t xml:space="preserve"> обеспечение охраны труда и безопасных условий труда работников при эксплуатации зданий, кабинетов, оборудования, инструментов; </w:t>
      </w:r>
    </w:p>
    <w:p w:rsidR="00B17060" w:rsidRDefault="0069538B" w:rsidP="00B17060">
      <w:pPr>
        <w:ind w:firstLine="709"/>
        <w:jc w:val="both"/>
        <w:rPr>
          <w:sz w:val="28"/>
          <w:szCs w:val="28"/>
        </w:rPr>
      </w:pPr>
      <w:r w:rsidRPr="0069538B">
        <w:rPr>
          <w:sz w:val="28"/>
          <w:szCs w:val="28"/>
        </w:rPr>
        <w:sym w:font="Symbol" w:char="F0B7"/>
      </w:r>
      <w:r w:rsidRPr="0069538B">
        <w:rPr>
          <w:sz w:val="28"/>
          <w:szCs w:val="28"/>
        </w:rPr>
        <w:t xml:space="preserve"> обеспечение функционирования систем мониторинга и контроля состояния охраны труда и условий труда на рабочих местах; </w:t>
      </w:r>
    </w:p>
    <w:p w:rsidR="00B17060" w:rsidRDefault="0069538B" w:rsidP="00B17060">
      <w:pPr>
        <w:ind w:firstLine="709"/>
        <w:jc w:val="both"/>
        <w:rPr>
          <w:sz w:val="28"/>
          <w:szCs w:val="28"/>
        </w:rPr>
      </w:pPr>
      <w:r w:rsidRPr="0069538B">
        <w:rPr>
          <w:sz w:val="28"/>
          <w:szCs w:val="28"/>
        </w:rPr>
        <w:sym w:font="Symbol" w:char="F0B7"/>
      </w:r>
      <w:r w:rsidRPr="0069538B">
        <w:rPr>
          <w:sz w:val="28"/>
          <w:szCs w:val="28"/>
        </w:rPr>
        <w:t xml:space="preserve"> обеспечение санитарно – бытового и лечебно – профилактического обслуживания работников; </w:t>
      </w:r>
    </w:p>
    <w:p w:rsidR="00B17060" w:rsidRDefault="0069538B" w:rsidP="00B17060">
      <w:pPr>
        <w:ind w:firstLine="709"/>
        <w:jc w:val="both"/>
        <w:rPr>
          <w:sz w:val="28"/>
          <w:szCs w:val="28"/>
        </w:rPr>
      </w:pPr>
      <w:r w:rsidRPr="0069538B">
        <w:rPr>
          <w:sz w:val="28"/>
          <w:szCs w:val="28"/>
        </w:rPr>
        <w:sym w:font="Symbol" w:char="F0B7"/>
      </w:r>
      <w:r w:rsidRPr="0069538B">
        <w:rPr>
          <w:sz w:val="28"/>
          <w:szCs w:val="28"/>
        </w:rPr>
        <w:t xml:space="preserve"> проведение специальной оценки условий труда; </w:t>
      </w:r>
    </w:p>
    <w:p w:rsidR="00B17060" w:rsidRDefault="0069538B" w:rsidP="00B17060">
      <w:pPr>
        <w:ind w:firstLine="709"/>
        <w:jc w:val="both"/>
        <w:rPr>
          <w:sz w:val="28"/>
          <w:szCs w:val="28"/>
        </w:rPr>
      </w:pPr>
      <w:r w:rsidRPr="0069538B">
        <w:rPr>
          <w:sz w:val="28"/>
          <w:szCs w:val="28"/>
        </w:rPr>
        <w:sym w:font="Symbol" w:char="F0B7"/>
      </w:r>
      <w:r w:rsidRPr="0069538B">
        <w:rPr>
          <w:sz w:val="28"/>
          <w:szCs w:val="28"/>
        </w:rPr>
        <w:t xml:space="preserve"> информирование работников об охране труда и условиях труда на рабочих местах, о существующих рисках повреждения здоровья, о мерах по защите от воздействия вредных и опасных производственных факторов;</w:t>
      </w:r>
    </w:p>
    <w:p w:rsidR="00E5680A" w:rsidRDefault="0069538B" w:rsidP="00B17060">
      <w:pPr>
        <w:ind w:firstLine="709"/>
        <w:jc w:val="both"/>
        <w:rPr>
          <w:sz w:val="28"/>
          <w:szCs w:val="28"/>
        </w:rPr>
      </w:pPr>
      <w:r w:rsidRPr="0069538B">
        <w:rPr>
          <w:sz w:val="28"/>
          <w:szCs w:val="28"/>
        </w:rPr>
        <w:t xml:space="preserve"> </w:t>
      </w:r>
      <w:r w:rsidRPr="0069538B">
        <w:rPr>
          <w:sz w:val="28"/>
          <w:szCs w:val="28"/>
        </w:rPr>
        <w:sym w:font="Symbol" w:char="F0B7"/>
      </w:r>
      <w:r w:rsidRPr="0069538B">
        <w:rPr>
          <w:sz w:val="28"/>
          <w:szCs w:val="28"/>
        </w:rPr>
        <w:t xml:space="preserve"> минимизация рисков и предотвращение угрозы возникновения производственного травматизма и профессиональных заболеваний работников;</w:t>
      </w:r>
    </w:p>
    <w:p w:rsidR="00B17060" w:rsidRDefault="0069538B" w:rsidP="00E5680A">
      <w:pPr>
        <w:ind w:firstLine="709"/>
        <w:jc w:val="both"/>
        <w:rPr>
          <w:sz w:val="28"/>
          <w:szCs w:val="28"/>
        </w:rPr>
      </w:pPr>
      <w:r w:rsidRPr="0069538B">
        <w:rPr>
          <w:sz w:val="28"/>
          <w:szCs w:val="28"/>
        </w:rPr>
        <w:t xml:space="preserve"> </w:t>
      </w:r>
      <w:r w:rsidRPr="0069538B">
        <w:rPr>
          <w:sz w:val="28"/>
          <w:szCs w:val="28"/>
        </w:rPr>
        <w:sym w:font="Symbol" w:char="F0B7"/>
      </w:r>
      <w:r w:rsidRPr="0069538B">
        <w:rPr>
          <w:sz w:val="28"/>
          <w:szCs w:val="28"/>
        </w:rPr>
        <w:t xml:space="preserve"> обучение безопасным методам и приемам выполнения работ по охране труда и проверка знаний требований охраны труда; </w:t>
      </w:r>
    </w:p>
    <w:p w:rsidR="0069538B" w:rsidRPr="0069538B" w:rsidRDefault="0069538B" w:rsidP="00B17060">
      <w:pPr>
        <w:ind w:firstLine="709"/>
        <w:jc w:val="both"/>
        <w:rPr>
          <w:sz w:val="28"/>
          <w:szCs w:val="28"/>
        </w:rPr>
      </w:pPr>
      <w:r w:rsidRPr="0069538B">
        <w:rPr>
          <w:sz w:val="28"/>
          <w:szCs w:val="28"/>
        </w:rPr>
        <w:sym w:font="Symbol" w:char="F0B7"/>
      </w:r>
      <w:r w:rsidRPr="0069538B">
        <w:rPr>
          <w:sz w:val="28"/>
          <w:szCs w:val="28"/>
        </w:rPr>
        <w:t xml:space="preserve"> выделение организационных, материальных и финансовых ресурсов для обеспечения функционирования системы управления охраной труда и проведения мероприятий по охране труда; учет мнений работников и других заинтересованных сторон в деятельности по управлению охраной труда в учреждении. </w:t>
      </w:r>
    </w:p>
    <w:p w:rsidR="00552954" w:rsidRDefault="00552954" w:rsidP="00422EDB">
      <w:pPr>
        <w:tabs>
          <w:tab w:val="left" w:pos="0"/>
        </w:tabs>
        <w:ind w:firstLine="709"/>
        <w:jc w:val="right"/>
        <w:rPr>
          <w:i/>
        </w:rPr>
      </w:pPr>
    </w:p>
    <w:p w:rsidR="00687AEF" w:rsidRDefault="00687AEF" w:rsidP="00422EDB">
      <w:pPr>
        <w:tabs>
          <w:tab w:val="left" w:pos="0"/>
        </w:tabs>
        <w:ind w:firstLine="709"/>
        <w:jc w:val="right"/>
        <w:rPr>
          <w:i/>
        </w:rPr>
      </w:pPr>
    </w:p>
    <w:p w:rsidR="00687AEF" w:rsidRDefault="00687AEF" w:rsidP="00422EDB">
      <w:pPr>
        <w:tabs>
          <w:tab w:val="left" w:pos="0"/>
        </w:tabs>
        <w:ind w:firstLine="709"/>
        <w:jc w:val="right"/>
        <w:rPr>
          <w:i/>
        </w:rPr>
      </w:pPr>
    </w:p>
    <w:p w:rsidR="00687AEF" w:rsidRDefault="00687AEF" w:rsidP="00422EDB">
      <w:pPr>
        <w:tabs>
          <w:tab w:val="left" w:pos="0"/>
        </w:tabs>
        <w:ind w:firstLine="709"/>
        <w:jc w:val="right"/>
        <w:rPr>
          <w:i/>
        </w:rPr>
      </w:pPr>
    </w:p>
    <w:p w:rsidR="00687AEF" w:rsidRDefault="00687AEF" w:rsidP="00422EDB">
      <w:pPr>
        <w:tabs>
          <w:tab w:val="left" w:pos="0"/>
        </w:tabs>
        <w:ind w:firstLine="709"/>
        <w:jc w:val="right"/>
        <w:rPr>
          <w:i/>
        </w:rPr>
      </w:pPr>
    </w:p>
    <w:p w:rsidR="00687AEF" w:rsidRDefault="00687AEF" w:rsidP="00422EDB">
      <w:pPr>
        <w:tabs>
          <w:tab w:val="left" w:pos="0"/>
        </w:tabs>
        <w:ind w:firstLine="709"/>
        <w:jc w:val="right"/>
        <w:rPr>
          <w:i/>
        </w:rPr>
      </w:pPr>
    </w:p>
    <w:p w:rsidR="00687AEF" w:rsidRDefault="00687AEF" w:rsidP="00422EDB">
      <w:pPr>
        <w:tabs>
          <w:tab w:val="left" w:pos="0"/>
        </w:tabs>
        <w:ind w:firstLine="709"/>
        <w:jc w:val="right"/>
        <w:rPr>
          <w:i/>
        </w:rPr>
      </w:pPr>
    </w:p>
    <w:p w:rsidR="00687AEF" w:rsidRDefault="00687AEF" w:rsidP="00422EDB">
      <w:pPr>
        <w:tabs>
          <w:tab w:val="left" w:pos="0"/>
        </w:tabs>
        <w:ind w:firstLine="709"/>
        <w:jc w:val="right"/>
        <w:rPr>
          <w:i/>
        </w:rPr>
      </w:pPr>
    </w:p>
    <w:p w:rsidR="00687AEF" w:rsidRDefault="00687AEF" w:rsidP="00422EDB">
      <w:pPr>
        <w:tabs>
          <w:tab w:val="left" w:pos="0"/>
        </w:tabs>
        <w:ind w:firstLine="709"/>
        <w:jc w:val="right"/>
        <w:rPr>
          <w:i/>
        </w:rPr>
      </w:pPr>
    </w:p>
    <w:p w:rsidR="00687AEF" w:rsidRDefault="00687AEF" w:rsidP="00422EDB">
      <w:pPr>
        <w:tabs>
          <w:tab w:val="left" w:pos="0"/>
        </w:tabs>
        <w:ind w:firstLine="709"/>
        <w:jc w:val="right"/>
        <w:rPr>
          <w:i/>
        </w:rPr>
      </w:pPr>
    </w:p>
    <w:p w:rsidR="00687AEF" w:rsidRDefault="00687AEF" w:rsidP="00422EDB">
      <w:pPr>
        <w:tabs>
          <w:tab w:val="left" w:pos="0"/>
        </w:tabs>
        <w:ind w:firstLine="709"/>
        <w:jc w:val="right"/>
        <w:rPr>
          <w:i/>
        </w:rPr>
      </w:pPr>
    </w:p>
    <w:p w:rsidR="00687AEF" w:rsidRDefault="00687AEF" w:rsidP="00422EDB">
      <w:pPr>
        <w:tabs>
          <w:tab w:val="left" w:pos="0"/>
        </w:tabs>
        <w:ind w:firstLine="709"/>
        <w:jc w:val="right"/>
        <w:rPr>
          <w:i/>
        </w:rPr>
      </w:pPr>
    </w:p>
    <w:p w:rsidR="00687AEF" w:rsidRDefault="00687AEF" w:rsidP="00422EDB">
      <w:pPr>
        <w:tabs>
          <w:tab w:val="left" w:pos="0"/>
        </w:tabs>
        <w:ind w:firstLine="709"/>
        <w:jc w:val="right"/>
        <w:rPr>
          <w:i/>
        </w:rPr>
      </w:pPr>
    </w:p>
    <w:p w:rsidR="00687AEF" w:rsidRDefault="00687AEF" w:rsidP="00422EDB">
      <w:pPr>
        <w:tabs>
          <w:tab w:val="left" w:pos="0"/>
        </w:tabs>
        <w:ind w:firstLine="709"/>
        <w:jc w:val="right"/>
        <w:rPr>
          <w:i/>
        </w:rPr>
      </w:pPr>
    </w:p>
    <w:p w:rsidR="00687AEF" w:rsidRDefault="00687AEF" w:rsidP="00422EDB">
      <w:pPr>
        <w:tabs>
          <w:tab w:val="left" w:pos="0"/>
        </w:tabs>
        <w:ind w:firstLine="709"/>
        <w:jc w:val="right"/>
        <w:rPr>
          <w:i/>
        </w:rPr>
      </w:pPr>
    </w:p>
    <w:p w:rsidR="00687AEF" w:rsidRDefault="00687AEF" w:rsidP="00422EDB">
      <w:pPr>
        <w:tabs>
          <w:tab w:val="left" w:pos="0"/>
        </w:tabs>
        <w:ind w:firstLine="709"/>
        <w:jc w:val="right"/>
        <w:rPr>
          <w:i/>
        </w:rPr>
      </w:pPr>
    </w:p>
    <w:p w:rsidR="00422EDB" w:rsidRPr="00460FCD" w:rsidRDefault="00422EDB" w:rsidP="00422EDB">
      <w:pPr>
        <w:tabs>
          <w:tab w:val="left" w:pos="0"/>
        </w:tabs>
        <w:ind w:firstLine="709"/>
        <w:jc w:val="right"/>
        <w:rPr>
          <w:i/>
          <w:sz w:val="22"/>
          <w:szCs w:val="22"/>
        </w:rPr>
      </w:pPr>
      <w:r w:rsidRPr="00460FCD">
        <w:rPr>
          <w:i/>
          <w:sz w:val="22"/>
          <w:szCs w:val="22"/>
        </w:rPr>
        <w:t xml:space="preserve">Таблица </w:t>
      </w:r>
      <w:r w:rsidR="00552954" w:rsidRPr="00460FCD">
        <w:rPr>
          <w:i/>
          <w:sz w:val="22"/>
          <w:szCs w:val="22"/>
        </w:rPr>
        <w:t>1</w:t>
      </w:r>
      <w:r w:rsidR="004F7913">
        <w:rPr>
          <w:i/>
          <w:sz w:val="22"/>
          <w:szCs w:val="22"/>
        </w:rPr>
        <w:t>1</w:t>
      </w:r>
    </w:p>
    <w:p w:rsidR="00552954" w:rsidRPr="006D06E3" w:rsidRDefault="00552954" w:rsidP="00422EDB">
      <w:pPr>
        <w:tabs>
          <w:tab w:val="left" w:pos="0"/>
        </w:tabs>
        <w:ind w:firstLine="709"/>
        <w:jc w:val="right"/>
      </w:pPr>
    </w:p>
    <w:tbl>
      <w:tblPr>
        <w:tblW w:w="10348" w:type="dxa"/>
        <w:tblInd w:w="-360" w:type="dxa"/>
        <w:tblLayout w:type="fixed"/>
        <w:tblCellMar>
          <w:left w:w="0" w:type="dxa"/>
          <w:right w:w="0" w:type="dxa"/>
        </w:tblCellMar>
        <w:tblLook w:val="0000"/>
      </w:tblPr>
      <w:tblGrid>
        <w:gridCol w:w="425"/>
        <w:gridCol w:w="849"/>
        <w:gridCol w:w="709"/>
        <w:gridCol w:w="709"/>
        <w:gridCol w:w="605"/>
        <w:gridCol w:w="529"/>
        <w:gridCol w:w="567"/>
        <w:gridCol w:w="567"/>
        <w:gridCol w:w="524"/>
        <w:gridCol w:w="470"/>
        <w:gridCol w:w="992"/>
        <w:gridCol w:w="1558"/>
        <w:gridCol w:w="19"/>
        <w:gridCol w:w="1825"/>
      </w:tblGrid>
      <w:tr w:rsidR="00422EDB" w:rsidRPr="006D06E3" w:rsidTr="00687AEF">
        <w:tc>
          <w:tcPr>
            <w:tcW w:w="425" w:type="dxa"/>
            <w:vMerge w:val="restart"/>
            <w:tcBorders>
              <w:top w:val="single" w:sz="2" w:space="0" w:color="00000A"/>
              <w:left w:val="single" w:sz="2" w:space="0" w:color="00000A"/>
              <w:bottom w:val="nil"/>
              <w:right w:val="single" w:sz="2" w:space="0" w:color="00000A"/>
            </w:tcBorders>
            <w:tcMar>
              <w:left w:w="102" w:type="dxa"/>
              <w:right w:w="105" w:type="dxa"/>
            </w:tcMar>
            <w:vAlign w:val="center"/>
          </w:tcPr>
          <w:p w:rsidR="00422EDB" w:rsidRPr="006D06E3" w:rsidRDefault="00422EDB" w:rsidP="00F83B4D">
            <w:pPr>
              <w:ind w:firstLine="709"/>
              <w:jc w:val="center"/>
            </w:pPr>
            <w:r w:rsidRPr="006D06E3">
              <w:rPr>
                <w:lang w:eastAsia="en-US"/>
                <w:eastAsianLayout w:id="1961649928" w:vert="1"/>
              </w:rPr>
              <w:t>Кол-во рабочих мест</w:t>
            </w:r>
          </w:p>
        </w:tc>
        <w:tc>
          <w:tcPr>
            <w:tcW w:w="849" w:type="dxa"/>
            <w:vMerge w:val="restart"/>
            <w:tcBorders>
              <w:top w:val="single" w:sz="2" w:space="0" w:color="00000A"/>
              <w:left w:val="single" w:sz="2" w:space="0" w:color="00000A"/>
              <w:bottom w:val="nil"/>
              <w:right w:val="single" w:sz="2" w:space="0" w:color="00000A"/>
            </w:tcBorders>
            <w:tcMar>
              <w:left w:w="102" w:type="dxa"/>
              <w:right w:w="105" w:type="dxa"/>
            </w:tcMar>
            <w:vAlign w:val="center"/>
          </w:tcPr>
          <w:p w:rsidR="00422EDB" w:rsidRPr="006D06E3" w:rsidRDefault="00422EDB" w:rsidP="00687AEF">
            <w:pPr>
              <w:jc w:val="center"/>
            </w:pPr>
            <w:r w:rsidRPr="006D06E3">
              <w:rPr>
                <w:lang w:eastAsia="en-US"/>
                <w:eastAsianLayout w:id="1961649929" w:vert="1"/>
              </w:rPr>
              <w:t xml:space="preserve">Кол-во рабочих </w:t>
            </w:r>
            <w:proofErr w:type="spellStart"/>
            <w:r w:rsidRPr="006D06E3">
              <w:rPr>
                <w:lang w:eastAsia="en-US"/>
                <w:eastAsianLayout w:id="1961649929" w:vert="1"/>
              </w:rPr>
              <w:t>мест</w:t>
            </w:r>
            <w:proofErr w:type="gramStart"/>
            <w:r w:rsidRPr="006D06E3">
              <w:rPr>
                <w:lang w:eastAsia="en-US"/>
                <w:eastAsianLayout w:id="1961649929" w:vert="1"/>
              </w:rPr>
              <w:t>,н</w:t>
            </w:r>
            <w:proofErr w:type="gramEnd"/>
            <w:r w:rsidRPr="006D06E3">
              <w:rPr>
                <w:lang w:eastAsia="en-US"/>
                <w:eastAsianLayout w:id="1961649929" w:vert="1"/>
              </w:rPr>
              <w:t>а</w:t>
            </w:r>
            <w:proofErr w:type="spellEnd"/>
            <w:r w:rsidRPr="006D06E3">
              <w:rPr>
                <w:lang w:eastAsia="en-US"/>
                <w:eastAsianLayout w:id="1961649929" w:vert="1"/>
              </w:rPr>
              <w:t xml:space="preserve"> </w:t>
            </w:r>
            <w:proofErr w:type="spellStart"/>
            <w:r w:rsidRPr="006D06E3">
              <w:rPr>
                <w:lang w:eastAsia="en-US"/>
                <w:eastAsianLayout w:id="1961649929" w:vert="1"/>
              </w:rPr>
              <w:t>которыхпроведена</w:t>
            </w:r>
            <w:proofErr w:type="spellEnd"/>
            <w:r w:rsidR="00552954">
              <w:rPr>
                <w:lang w:eastAsia="en-US"/>
                <w:eastAsianLayout w:id="1961649929" w:vert="1"/>
              </w:rPr>
              <w:t xml:space="preserve"> специальная оценка </w:t>
            </w:r>
            <w:proofErr w:type="spellStart"/>
            <w:r w:rsidR="00552954">
              <w:rPr>
                <w:lang w:eastAsia="en-US"/>
                <w:eastAsianLayout w:id="1961649929" w:vert="1"/>
              </w:rPr>
              <w:t>услвоий</w:t>
            </w:r>
            <w:proofErr w:type="spellEnd"/>
            <w:r w:rsidR="00552954">
              <w:rPr>
                <w:lang w:eastAsia="en-US"/>
                <w:eastAsianLayout w:id="1961649929" w:vert="1"/>
              </w:rPr>
              <w:t xml:space="preserve"> труда</w:t>
            </w:r>
          </w:p>
        </w:tc>
        <w:tc>
          <w:tcPr>
            <w:tcW w:w="709" w:type="dxa"/>
            <w:vMerge w:val="restart"/>
            <w:tcBorders>
              <w:top w:val="single" w:sz="2" w:space="0" w:color="00000A"/>
              <w:left w:val="single" w:sz="2" w:space="0" w:color="00000A"/>
              <w:bottom w:val="nil"/>
              <w:right w:val="single" w:sz="2" w:space="0" w:color="00000A"/>
            </w:tcBorders>
            <w:tcMar>
              <w:left w:w="102" w:type="dxa"/>
              <w:right w:w="105" w:type="dxa"/>
            </w:tcMar>
            <w:vAlign w:val="center"/>
          </w:tcPr>
          <w:p w:rsidR="00422EDB" w:rsidRPr="006D06E3" w:rsidRDefault="00422EDB" w:rsidP="00F83B4D">
            <w:pPr>
              <w:jc w:val="center"/>
            </w:pPr>
            <w:proofErr w:type="spellStart"/>
            <w:r w:rsidRPr="006D06E3">
              <w:rPr>
                <w:lang w:eastAsia="en-US"/>
                <w:eastAsianLayout w:id="1961649930" w:vert="1"/>
              </w:rPr>
              <w:t>Кол-воработников</w:t>
            </w:r>
            <w:proofErr w:type="gramStart"/>
            <w:r w:rsidRPr="006D06E3">
              <w:rPr>
                <w:lang w:eastAsia="en-US"/>
                <w:eastAsianLayout w:id="1961649930" w:vert="1"/>
              </w:rPr>
              <w:t>,з</w:t>
            </w:r>
            <w:proofErr w:type="gramEnd"/>
            <w:r w:rsidRPr="006D06E3">
              <w:rPr>
                <w:lang w:eastAsia="en-US"/>
                <w:eastAsianLayout w:id="1961649930" w:vert="1"/>
              </w:rPr>
              <w:t>анятых</w:t>
            </w:r>
            <w:proofErr w:type="spellEnd"/>
            <w:r w:rsidRPr="006D06E3">
              <w:rPr>
                <w:lang w:eastAsia="en-US"/>
                <w:eastAsianLayout w:id="1961649930" w:vert="1"/>
              </w:rPr>
              <w:t xml:space="preserve"> </w:t>
            </w:r>
            <w:proofErr w:type="spellStart"/>
            <w:r w:rsidRPr="006D06E3">
              <w:rPr>
                <w:lang w:eastAsia="en-US"/>
                <w:eastAsianLayout w:id="1961649930" w:vert="1"/>
              </w:rPr>
              <w:t>наэтих</w:t>
            </w:r>
            <w:proofErr w:type="spellEnd"/>
            <w:r w:rsidRPr="006D06E3">
              <w:rPr>
                <w:lang w:eastAsia="en-US"/>
                <w:eastAsianLayout w:id="1961649930" w:vert="1"/>
              </w:rPr>
              <w:t xml:space="preserve"> </w:t>
            </w:r>
            <w:proofErr w:type="spellStart"/>
            <w:r w:rsidRPr="006D06E3">
              <w:rPr>
                <w:lang w:eastAsia="en-US"/>
                <w:eastAsianLayout w:id="1961649930" w:vert="1"/>
              </w:rPr>
              <w:t>рабочихместах</w:t>
            </w:r>
            <w:proofErr w:type="spellEnd"/>
            <w:r w:rsidRPr="006D06E3">
              <w:rPr>
                <w:lang w:eastAsia="en-US"/>
                <w:eastAsianLayout w:id="1961649930" w:vert="1"/>
              </w:rPr>
              <w:t xml:space="preserve"> (чел.)</w:t>
            </w:r>
          </w:p>
        </w:tc>
        <w:tc>
          <w:tcPr>
            <w:tcW w:w="4963" w:type="dxa"/>
            <w:gridSpan w:val="8"/>
            <w:tcBorders>
              <w:top w:val="single" w:sz="2" w:space="0" w:color="00000A"/>
              <w:left w:val="single" w:sz="2" w:space="0" w:color="00000A"/>
              <w:bottom w:val="single" w:sz="2" w:space="0" w:color="00000A"/>
              <w:right w:val="single" w:sz="2" w:space="0" w:color="00000A"/>
            </w:tcBorders>
            <w:tcMar>
              <w:left w:w="102" w:type="dxa"/>
              <w:right w:w="105" w:type="dxa"/>
            </w:tcMar>
          </w:tcPr>
          <w:p w:rsidR="00422EDB" w:rsidRPr="006D06E3" w:rsidRDefault="00422EDB" w:rsidP="00F83B4D">
            <w:pPr>
              <w:jc w:val="center"/>
            </w:pPr>
            <w:r w:rsidRPr="006D06E3">
              <w:rPr>
                <w:lang w:eastAsia="en-US"/>
              </w:rPr>
              <w:t>Количество рабочих ме</w:t>
            </w:r>
            <w:proofErr w:type="gramStart"/>
            <w:r w:rsidRPr="006D06E3">
              <w:rPr>
                <w:lang w:eastAsia="en-US"/>
              </w:rPr>
              <w:t>ст с кл</w:t>
            </w:r>
            <w:proofErr w:type="gramEnd"/>
            <w:r w:rsidRPr="006D06E3">
              <w:rPr>
                <w:lang w:eastAsia="en-US"/>
              </w:rPr>
              <w:t>ассами условий труда</w:t>
            </w:r>
          </w:p>
        </w:tc>
        <w:tc>
          <w:tcPr>
            <w:tcW w:w="3402" w:type="dxa"/>
            <w:gridSpan w:val="3"/>
            <w:tcBorders>
              <w:top w:val="single" w:sz="2" w:space="0" w:color="00000A"/>
              <w:left w:val="single" w:sz="2" w:space="0" w:color="00000A"/>
              <w:bottom w:val="single" w:sz="2" w:space="0" w:color="00000A"/>
              <w:right w:val="single" w:sz="2" w:space="0" w:color="00000A"/>
            </w:tcBorders>
            <w:tcMar>
              <w:left w:w="102" w:type="dxa"/>
              <w:right w:w="105" w:type="dxa"/>
            </w:tcMar>
          </w:tcPr>
          <w:p w:rsidR="00422EDB" w:rsidRPr="006D06E3" w:rsidRDefault="00422EDB" w:rsidP="00460FCD">
            <w:pPr>
              <w:jc w:val="center"/>
            </w:pPr>
            <w:r w:rsidRPr="006D06E3">
              <w:rPr>
                <w:lang w:eastAsia="en-US"/>
              </w:rPr>
              <w:t xml:space="preserve">Результаты </w:t>
            </w:r>
            <w:r w:rsidR="00460FCD">
              <w:rPr>
                <w:lang w:eastAsia="en-US"/>
              </w:rPr>
              <w:t>специальной оценки условий труда</w:t>
            </w:r>
            <w:r w:rsidRPr="006D06E3">
              <w:rPr>
                <w:lang w:eastAsia="en-US"/>
              </w:rPr>
              <w:t>, количество рабочих мест / работников</w:t>
            </w:r>
          </w:p>
        </w:tc>
      </w:tr>
      <w:tr w:rsidR="00422EDB" w:rsidRPr="006D06E3" w:rsidTr="00687AEF">
        <w:trPr>
          <w:cantSplit/>
          <w:trHeight w:hRule="exact" w:val="6008"/>
        </w:trPr>
        <w:tc>
          <w:tcPr>
            <w:tcW w:w="425" w:type="dxa"/>
            <w:vMerge/>
            <w:tcBorders>
              <w:top w:val="nil"/>
              <w:left w:val="single" w:sz="2" w:space="0" w:color="00000A"/>
              <w:bottom w:val="nil"/>
              <w:right w:val="single" w:sz="2" w:space="0" w:color="00000A"/>
            </w:tcBorders>
            <w:tcMar>
              <w:left w:w="102" w:type="dxa"/>
              <w:right w:w="105" w:type="dxa"/>
            </w:tcMar>
          </w:tcPr>
          <w:p w:rsidR="00422EDB" w:rsidRPr="006D06E3" w:rsidRDefault="00422EDB" w:rsidP="00F83B4D">
            <w:pPr>
              <w:ind w:firstLine="709"/>
              <w:jc w:val="center"/>
              <w:rPr>
                <w:lang w:eastAsia="en-US"/>
              </w:rPr>
            </w:pPr>
          </w:p>
        </w:tc>
        <w:tc>
          <w:tcPr>
            <w:tcW w:w="849" w:type="dxa"/>
            <w:vMerge/>
            <w:tcBorders>
              <w:top w:val="nil"/>
              <w:left w:val="single" w:sz="2" w:space="0" w:color="00000A"/>
              <w:bottom w:val="nil"/>
              <w:right w:val="single" w:sz="2" w:space="0" w:color="00000A"/>
            </w:tcBorders>
            <w:tcMar>
              <w:left w:w="102" w:type="dxa"/>
              <w:right w:w="105" w:type="dxa"/>
            </w:tcMar>
          </w:tcPr>
          <w:p w:rsidR="00422EDB" w:rsidRPr="006D06E3" w:rsidRDefault="00422EDB" w:rsidP="00F83B4D">
            <w:pPr>
              <w:ind w:firstLine="709"/>
              <w:jc w:val="center"/>
              <w:rPr>
                <w:lang w:eastAsia="en-US"/>
              </w:rPr>
            </w:pPr>
          </w:p>
        </w:tc>
        <w:tc>
          <w:tcPr>
            <w:tcW w:w="709" w:type="dxa"/>
            <w:vMerge/>
            <w:tcBorders>
              <w:top w:val="nil"/>
              <w:left w:val="single" w:sz="2" w:space="0" w:color="00000A"/>
              <w:bottom w:val="nil"/>
              <w:right w:val="single" w:sz="2" w:space="0" w:color="00000A"/>
            </w:tcBorders>
            <w:tcMar>
              <w:left w:w="102" w:type="dxa"/>
              <w:right w:w="105" w:type="dxa"/>
            </w:tcMar>
          </w:tcPr>
          <w:p w:rsidR="00422EDB" w:rsidRPr="006D06E3" w:rsidRDefault="00422EDB" w:rsidP="00F83B4D">
            <w:pPr>
              <w:ind w:firstLine="709"/>
              <w:jc w:val="center"/>
              <w:rPr>
                <w:lang w:eastAsia="en-US"/>
              </w:rPr>
            </w:pPr>
          </w:p>
        </w:tc>
        <w:tc>
          <w:tcPr>
            <w:tcW w:w="709" w:type="dxa"/>
            <w:tcBorders>
              <w:top w:val="single" w:sz="2" w:space="0" w:color="00000A"/>
              <w:left w:val="single" w:sz="2" w:space="0" w:color="00000A"/>
              <w:bottom w:val="single" w:sz="2" w:space="0" w:color="00000A"/>
              <w:right w:val="single" w:sz="2" w:space="0" w:color="00000A"/>
            </w:tcBorders>
            <w:tcMar>
              <w:left w:w="102" w:type="dxa"/>
              <w:right w:w="105" w:type="dxa"/>
            </w:tcMar>
            <w:vAlign w:val="center"/>
          </w:tcPr>
          <w:p w:rsidR="00422EDB" w:rsidRPr="006D06E3" w:rsidRDefault="00422EDB" w:rsidP="00F83B4D">
            <w:pPr>
              <w:jc w:val="center"/>
            </w:pPr>
            <w:proofErr w:type="spellStart"/>
            <w:r w:rsidRPr="006D06E3">
              <w:rPr>
                <w:lang w:eastAsia="en-US"/>
                <w:eastAsianLayout w:id="1961649931" w:vert="1"/>
              </w:rPr>
              <w:t>Оптимальнымии</w:t>
            </w:r>
            <w:proofErr w:type="spellEnd"/>
            <w:r w:rsidRPr="006D06E3">
              <w:rPr>
                <w:lang w:eastAsia="en-US"/>
                <w:eastAsianLayout w:id="1961649931" w:vert="1"/>
              </w:rPr>
              <w:t xml:space="preserve"> допустимыми</w:t>
            </w:r>
          </w:p>
        </w:tc>
        <w:tc>
          <w:tcPr>
            <w:tcW w:w="2268" w:type="dxa"/>
            <w:gridSpan w:val="4"/>
            <w:tcBorders>
              <w:top w:val="single" w:sz="2" w:space="0" w:color="00000A"/>
              <w:left w:val="single" w:sz="2" w:space="0" w:color="00000A"/>
              <w:bottom w:val="single" w:sz="2" w:space="0" w:color="00000A"/>
              <w:right w:val="single" w:sz="2" w:space="0" w:color="00000A"/>
            </w:tcBorders>
            <w:tcMar>
              <w:left w:w="102" w:type="dxa"/>
              <w:right w:w="105" w:type="dxa"/>
            </w:tcMar>
            <w:vAlign w:val="center"/>
          </w:tcPr>
          <w:p w:rsidR="00422EDB" w:rsidRPr="006D06E3" w:rsidRDefault="00422EDB" w:rsidP="00F83B4D">
            <w:pPr>
              <w:jc w:val="center"/>
            </w:pPr>
            <w:r w:rsidRPr="006D06E3">
              <w:rPr>
                <w:lang w:eastAsia="en-US"/>
                <w:eastAsianLayout w:id="1961649932" w:vert="1"/>
              </w:rPr>
              <w:t>Вредными и (или) опасными</w:t>
            </w:r>
          </w:p>
        </w:tc>
        <w:tc>
          <w:tcPr>
            <w:tcW w:w="994" w:type="dxa"/>
            <w:gridSpan w:val="2"/>
            <w:tcBorders>
              <w:top w:val="single" w:sz="2" w:space="0" w:color="00000A"/>
              <w:left w:val="single" w:sz="2" w:space="0" w:color="00000A"/>
              <w:bottom w:val="single" w:sz="2" w:space="0" w:color="00000A"/>
              <w:right w:val="single" w:sz="2" w:space="0" w:color="00000A"/>
            </w:tcBorders>
            <w:tcMar>
              <w:left w:w="102" w:type="dxa"/>
              <w:right w:w="105" w:type="dxa"/>
            </w:tcMar>
            <w:vAlign w:val="center"/>
          </w:tcPr>
          <w:p w:rsidR="00422EDB" w:rsidRPr="006D06E3" w:rsidRDefault="00422EDB" w:rsidP="00F83B4D">
            <w:pPr>
              <w:jc w:val="center"/>
            </w:pPr>
            <w:proofErr w:type="spellStart"/>
            <w:r w:rsidRPr="006D06E3">
              <w:rPr>
                <w:lang w:eastAsia="en-US"/>
                <w:eastAsianLayout w:id="1961649933" w:vert="1"/>
              </w:rPr>
              <w:t>Травмоопасными</w:t>
            </w:r>
            <w:proofErr w:type="spellEnd"/>
          </w:p>
        </w:tc>
        <w:tc>
          <w:tcPr>
            <w:tcW w:w="992" w:type="dxa"/>
            <w:tcBorders>
              <w:top w:val="single" w:sz="2" w:space="0" w:color="00000A"/>
              <w:left w:val="single" w:sz="2" w:space="0" w:color="00000A"/>
              <w:bottom w:val="nil"/>
              <w:right w:val="single" w:sz="2" w:space="0" w:color="00000A"/>
            </w:tcBorders>
            <w:tcMar>
              <w:left w:w="102" w:type="dxa"/>
              <w:right w:w="105" w:type="dxa"/>
            </w:tcMar>
            <w:vAlign w:val="center"/>
          </w:tcPr>
          <w:p w:rsidR="00422EDB" w:rsidRPr="006D06E3" w:rsidRDefault="00422EDB" w:rsidP="00F83B4D">
            <w:pPr>
              <w:jc w:val="center"/>
            </w:pPr>
            <w:r w:rsidRPr="006D06E3">
              <w:rPr>
                <w:lang w:eastAsia="en-US"/>
                <w:eastAsianLayout w:id="1961649934" w:vert="1"/>
              </w:rPr>
              <w:t xml:space="preserve">Не соответствует </w:t>
            </w:r>
            <w:proofErr w:type="spellStart"/>
            <w:r w:rsidRPr="006D06E3">
              <w:rPr>
                <w:lang w:eastAsia="en-US"/>
                <w:eastAsianLayout w:id="1961649934" w:vert="1"/>
              </w:rPr>
              <w:t>требованиямпо</w:t>
            </w:r>
            <w:proofErr w:type="spellEnd"/>
            <w:r w:rsidRPr="006D06E3">
              <w:rPr>
                <w:lang w:eastAsia="en-US"/>
                <w:eastAsianLayout w:id="1961649934" w:vert="1"/>
              </w:rPr>
              <w:t xml:space="preserve"> обеспеченности </w:t>
            </w:r>
            <w:proofErr w:type="gramStart"/>
            <w:r w:rsidRPr="006D06E3">
              <w:rPr>
                <w:lang w:eastAsia="en-US"/>
                <w:eastAsianLayout w:id="1961649934" w:vert="1"/>
              </w:rPr>
              <w:t>СИЗ</w:t>
            </w:r>
            <w:proofErr w:type="gramEnd"/>
          </w:p>
        </w:tc>
        <w:tc>
          <w:tcPr>
            <w:tcW w:w="1577" w:type="dxa"/>
            <w:gridSpan w:val="2"/>
            <w:tcBorders>
              <w:top w:val="single" w:sz="2" w:space="0" w:color="00000A"/>
              <w:left w:val="single" w:sz="2" w:space="0" w:color="00000A"/>
              <w:bottom w:val="nil"/>
              <w:right w:val="single" w:sz="2" w:space="0" w:color="00000A"/>
            </w:tcBorders>
            <w:tcMar>
              <w:left w:w="102" w:type="dxa"/>
              <w:right w:w="105" w:type="dxa"/>
            </w:tcMar>
            <w:vAlign w:val="center"/>
          </w:tcPr>
          <w:p w:rsidR="00422EDB" w:rsidRPr="006D06E3" w:rsidRDefault="00422EDB" w:rsidP="00F83B4D">
            <w:pPr>
              <w:jc w:val="center"/>
            </w:pPr>
            <w:proofErr w:type="gramStart"/>
            <w:r w:rsidRPr="006D06E3">
              <w:rPr>
                <w:lang w:eastAsia="en-US"/>
                <w:eastAsianLayout w:id="1961649935" w:vert="1"/>
              </w:rPr>
              <w:t>А</w:t>
            </w:r>
            <w:r w:rsidR="009B5511">
              <w:rPr>
                <w:lang w:eastAsia="en-US"/>
                <w:eastAsianLayout w:id="1961649935" w:vert="1"/>
              </w:rPr>
              <w:t xml:space="preserve"> </w:t>
            </w:r>
            <w:r w:rsidR="0021771F">
              <w:rPr>
                <w:lang w:eastAsia="en-US"/>
                <w:eastAsianLayout w:id="1961649935" w:vert="1"/>
              </w:rPr>
              <w:t xml:space="preserve">  </w:t>
            </w:r>
            <w:proofErr w:type="spellStart"/>
            <w:r w:rsidRPr="006D06E3">
              <w:rPr>
                <w:lang w:eastAsia="en-US"/>
                <w:eastAsianLayout w:id="1961649935" w:vert="1"/>
              </w:rPr>
              <w:t>ттестовано</w:t>
            </w:r>
            <w:proofErr w:type="spellEnd"/>
            <w:proofErr w:type="gramEnd"/>
            <w:r w:rsidRPr="006D06E3">
              <w:rPr>
                <w:lang w:eastAsia="en-US"/>
                <w:eastAsianLayout w:id="1961649935" w:vert="1"/>
              </w:rPr>
              <w:t xml:space="preserve"> с классами условий труда 1 и 2 и соответствует</w:t>
            </w:r>
          </w:p>
          <w:p w:rsidR="00422EDB" w:rsidRPr="006D06E3" w:rsidRDefault="00422EDB" w:rsidP="00F83B4D">
            <w:pPr>
              <w:ind w:firstLine="709"/>
              <w:jc w:val="center"/>
            </w:pPr>
            <w:r w:rsidRPr="006D06E3">
              <w:rPr>
                <w:lang w:eastAsia="en-US"/>
                <w:eastAsianLayout w:id="1961649936" w:vert="1"/>
              </w:rPr>
              <w:t xml:space="preserve">требованиям  по обеспеченности </w:t>
            </w:r>
            <w:proofErr w:type="gramStart"/>
            <w:r w:rsidRPr="006D06E3">
              <w:rPr>
                <w:lang w:eastAsia="en-US"/>
                <w:eastAsianLayout w:id="1961649936" w:vert="1"/>
              </w:rPr>
              <w:t>СИЗ</w:t>
            </w:r>
            <w:proofErr w:type="gramEnd"/>
          </w:p>
        </w:tc>
        <w:tc>
          <w:tcPr>
            <w:tcW w:w="1825" w:type="dxa"/>
            <w:tcBorders>
              <w:top w:val="single" w:sz="2" w:space="0" w:color="00000A"/>
              <w:left w:val="single" w:sz="2" w:space="0" w:color="00000A"/>
              <w:bottom w:val="nil"/>
              <w:right w:val="single" w:sz="2" w:space="0" w:color="00000A"/>
            </w:tcBorders>
            <w:tcMar>
              <w:left w:w="102" w:type="dxa"/>
              <w:right w:w="105" w:type="dxa"/>
            </w:tcMar>
          </w:tcPr>
          <w:p w:rsidR="00422EDB" w:rsidRPr="006D06E3" w:rsidRDefault="00422EDB" w:rsidP="00F83B4D">
            <w:pPr>
              <w:jc w:val="center"/>
            </w:pPr>
            <w:r w:rsidRPr="006D06E3">
              <w:rPr>
                <w:lang w:eastAsia="en-US"/>
              </w:rPr>
              <w:t xml:space="preserve">Аттестовано с классами условий труда 3, 3.1, 3.2, 3.3, 3.4, 4 и (или) не соответствует по обеспеченности </w:t>
            </w:r>
            <w:proofErr w:type="gramStart"/>
            <w:r w:rsidRPr="006D06E3">
              <w:rPr>
                <w:lang w:eastAsia="en-US"/>
              </w:rPr>
              <w:t>СИЗ</w:t>
            </w:r>
            <w:proofErr w:type="gramEnd"/>
          </w:p>
        </w:tc>
      </w:tr>
      <w:tr w:rsidR="00422EDB" w:rsidRPr="006D06E3" w:rsidTr="00687AEF">
        <w:trPr>
          <w:trHeight w:val="406"/>
        </w:trPr>
        <w:tc>
          <w:tcPr>
            <w:tcW w:w="425" w:type="dxa"/>
            <w:vMerge/>
            <w:tcBorders>
              <w:top w:val="single" w:sz="2" w:space="0" w:color="00000A"/>
              <w:left w:val="single" w:sz="2" w:space="0" w:color="00000A"/>
              <w:bottom w:val="single" w:sz="2" w:space="0" w:color="00000A"/>
              <w:right w:val="single" w:sz="2" w:space="0" w:color="00000A"/>
            </w:tcBorders>
            <w:tcMar>
              <w:left w:w="102" w:type="dxa"/>
              <w:right w:w="105" w:type="dxa"/>
            </w:tcMar>
            <w:vAlign w:val="center"/>
          </w:tcPr>
          <w:p w:rsidR="00422EDB" w:rsidRPr="006D06E3" w:rsidRDefault="00422EDB" w:rsidP="00F83B4D">
            <w:pPr>
              <w:ind w:firstLine="709"/>
              <w:jc w:val="both"/>
              <w:rPr>
                <w:lang w:eastAsia="en-US"/>
              </w:rPr>
            </w:pPr>
          </w:p>
        </w:tc>
        <w:tc>
          <w:tcPr>
            <w:tcW w:w="849" w:type="dxa"/>
            <w:vMerge/>
            <w:tcBorders>
              <w:top w:val="single" w:sz="2" w:space="0" w:color="00000A"/>
              <w:left w:val="single" w:sz="2" w:space="0" w:color="00000A"/>
              <w:bottom w:val="single" w:sz="2" w:space="0" w:color="00000A"/>
              <w:right w:val="single" w:sz="2" w:space="0" w:color="00000A"/>
            </w:tcBorders>
            <w:tcMar>
              <w:left w:w="102" w:type="dxa"/>
              <w:right w:w="105" w:type="dxa"/>
            </w:tcMar>
            <w:vAlign w:val="center"/>
          </w:tcPr>
          <w:p w:rsidR="00422EDB" w:rsidRPr="006D06E3" w:rsidRDefault="00422EDB" w:rsidP="00F83B4D">
            <w:pPr>
              <w:ind w:firstLine="709"/>
              <w:jc w:val="both"/>
              <w:rPr>
                <w:lang w:eastAsia="en-US"/>
              </w:rPr>
            </w:pPr>
          </w:p>
        </w:tc>
        <w:tc>
          <w:tcPr>
            <w:tcW w:w="709" w:type="dxa"/>
            <w:vMerge/>
            <w:tcBorders>
              <w:top w:val="single" w:sz="2" w:space="0" w:color="00000A"/>
              <w:left w:val="single" w:sz="2" w:space="0" w:color="00000A"/>
              <w:bottom w:val="single" w:sz="2" w:space="0" w:color="00000A"/>
              <w:right w:val="single" w:sz="2" w:space="0" w:color="00000A"/>
            </w:tcBorders>
            <w:tcMar>
              <w:left w:w="102" w:type="dxa"/>
              <w:right w:w="105" w:type="dxa"/>
            </w:tcMar>
            <w:vAlign w:val="center"/>
          </w:tcPr>
          <w:p w:rsidR="00422EDB" w:rsidRPr="006D06E3" w:rsidRDefault="00422EDB" w:rsidP="00F83B4D">
            <w:pPr>
              <w:ind w:firstLine="709"/>
              <w:jc w:val="both"/>
              <w:rPr>
                <w:lang w:eastAsia="en-US"/>
              </w:rPr>
            </w:pPr>
          </w:p>
        </w:tc>
        <w:tc>
          <w:tcPr>
            <w:tcW w:w="709" w:type="dxa"/>
            <w:tcBorders>
              <w:top w:val="single" w:sz="2" w:space="0" w:color="00000A"/>
              <w:left w:val="single" w:sz="2" w:space="0" w:color="00000A"/>
              <w:bottom w:val="single" w:sz="2" w:space="0" w:color="00000A"/>
              <w:right w:val="single" w:sz="2" w:space="0" w:color="00000A"/>
            </w:tcBorders>
            <w:tcMar>
              <w:left w:w="102" w:type="dxa"/>
              <w:right w:w="105" w:type="dxa"/>
            </w:tcMar>
            <w:vAlign w:val="center"/>
          </w:tcPr>
          <w:p w:rsidR="00422EDB" w:rsidRPr="00460FCD" w:rsidRDefault="00422EDB" w:rsidP="00F83B4D">
            <w:pPr>
              <w:jc w:val="both"/>
            </w:pPr>
            <w:r w:rsidRPr="00460FCD">
              <w:rPr>
                <w:lang w:eastAsia="en-US"/>
              </w:rPr>
              <w:t>1 и 2</w:t>
            </w:r>
          </w:p>
        </w:tc>
        <w:tc>
          <w:tcPr>
            <w:tcW w:w="605" w:type="dxa"/>
            <w:tcBorders>
              <w:top w:val="single" w:sz="2" w:space="0" w:color="00000A"/>
              <w:left w:val="single" w:sz="2" w:space="0" w:color="00000A"/>
              <w:bottom w:val="single" w:sz="2" w:space="0" w:color="00000A"/>
              <w:right w:val="single" w:sz="2" w:space="0" w:color="00000A"/>
            </w:tcBorders>
            <w:tcMar>
              <w:left w:w="102" w:type="dxa"/>
              <w:right w:w="105" w:type="dxa"/>
            </w:tcMar>
            <w:vAlign w:val="center"/>
          </w:tcPr>
          <w:p w:rsidR="00422EDB" w:rsidRPr="00460FCD" w:rsidRDefault="00422EDB" w:rsidP="00F83B4D">
            <w:pPr>
              <w:jc w:val="both"/>
            </w:pPr>
            <w:r w:rsidRPr="00460FCD">
              <w:rPr>
                <w:lang w:eastAsia="en-US"/>
              </w:rPr>
              <w:t>3.1</w:t>
            </w:r>
          </w:p>
        </w:tc>
        <w:tc>
          <w:tcPr>
            <w:tcW w:w="529" w:type="dxa"/>
            <w:tcBorders>
              <w:top w:val="single" w:sz="2" w:space="0" w:color="00000A"/>
              <w:left w:val="single" w:sz="2" w:space="0" w:color="00000A"/>
              <w:bottom w:val="single" w:sz="2" w:space="0" w:color="00000A"/>
              <w:right w:val="single" w:sz="2" w:space="0" w:color="00000A"/>
            </w:tcBorders>
            <w:tcMar>
              <w:left w:w="102" w:type="dxa"/>
              <w:right w:w="105" w:type="dxa"/>
            </w:tcMar>
            <w:vAlign w:val="center"/>
          </w:tcPr>
          <w:p w:rsidR="00422EDB" w:rsidRPr="00460FCD" w:rsidRDefault="00422EDB" w:rsidP="00F83B4D">
            <w:pPr>
              <w:jc w:val="both"/>
            </w:pPr>
            <w:r w:rsidRPr="00460FCD">
              <w:rPr>
                <w:lang w:eastAsia="en-US"/>
              </w:rPr>
              <w:t>3.2</w:t>
            </w:r>
          </w:p>
        </w:tc>
        <w:tc>
          <w:tcPr>
            <w:tcW w:w="567" w:type="dxa"/>
            <w:tcBorders>
              <w:top w:val="single" w:sz="2" w:space="0" w:color="00000A"/>
              <w:left w:val="single" w:sz="2" w:space="0" w:color="00000A"/>
              <w:bottom w:val="single" w:sz="2" w:space="0" w:color="00000A"/>
              <w:right w:val="single" w:sz="2" w:space="0" w:color="00000A"/>
            </w:tcBorders>
            <w:tcMar>
              <w:left w:w="102" w:type="dxa"/>
              <w:right w:w="105" w:type="dxa"/>
            </w:tcMar>
            <w:vAlign w:val="center"/>
          </w:tcPr>
          <w:p w:rsidR="00422EDB" w:rsidRPr="00460FCD" w:rsidRDefault="00422EDB" w:rsidP="00F83B4D">
            <w:pPr>
              <w:jc w:val="both"/>
            </w:pPr>
            <w:r w:rsidRPr="00460FCD">
              <w:rPr>
                <w:lang w:eastAsia="en-US"/>
              </w:rPr>
              <w:t>3.3</w:t>
            </w:r>
          </w:p>
        </w:tc>
        <w:tc>
          <w:tcPr>
            <w:tcW w:w="567" w:type="dxa"/>
            <w:tcBorders>
              <w:top w:val="single" w:sz="2" w:space="0" w:color="00000A"/>
              <w:left w:val="single" w:sz="2" w:space="0" w:color="00000A"/>
              <w:bottom w:val="single" w:sz="2" w:space="0" w:color="00000A"/>
              <w:right w:val="single" w:sz="2" w:space="0" w:color="00000A"/>
            </w:tcBorders>
            <w:tcMar>
              <w:left w:w="102" w:type="dxa"/>
              <w:right w:w="105" w:type="dxa"/>
            </w:tcMar>
            <w:vAlign w:val="center"/>
          </w:tcPr>
          <w:p w:rsidR="00422EDB" w:rsidRPr="00460FCD" w:rsidRDefault="00422EDB" w:rsidP="00F83B4D">
            <w:pPr>
              <w:jc w:val="both"/>
            </w:pPr>
            <w:r w:rsidRPr="00460FCD">
              <w:rPr>
                <w:lang w:eastAsia="en-US"/>
              </w:rPr>
              <w:t>3.4</w:t>
            </w:r>
          </w:p>
        </w:tc>
        <w:tc>
          <w:tcPr>
            <w:tcW w:w="524" w:type="dxa"/>
            <w:tcBorders>
              <w:top w:val="single" w:sz="2" w:space="0" w:color="00000A"/>
              <w:left w:val="single" w:sz="2" w:space="0" w:color="00000A"/>
              <w:bottom w:val="single" w:sz="2" w:space="0" w:color="00000A"/>
              <w:right w:val="single" w:sz="2" w:space="0" w:color="00000A"/>
            </w:tcBorders>
            <w:tcMar>
              <w:left w:w="102" w:type="dxa"/>
              <w:right w:w="105" w:type="dxa"/>
            </w:tcMar>
            <w:vAlign w:val="center"/>
          </w:tcPr>
          <w:p w:rsidR="00422EDB" w:rsidRPr="00460FCD" w:rsidRDefault="00422EDB" w:rsidP="00F83B4D">
            <w:pPr>
              <w:jc w:val="both"/>
            </w:pPr>
            <w:r w:rsidRPr="00460FCD">
              <w:rPr>
                <w:lang w:eastAsia="en-US"/>
              </w:rPr>
              <w:t>4</w:t>
            </w:r>
          </w:p>
        </w:tc>
        <w:tc>
          <w:tcPr>
            <w:tcW w:w="470" w:type="dxa"/>
            <w:tcBorders>
              <w:top w:val="single" w:sz="2" w:space="0" w:color="00000A"/>
              <w:left w:val="single" w:sz="2" w:space="0" w:color="00000A"/>
              <w:bottom w:val="single" w:sz="2" w:space="0" w:color="00000A"/>
              <w:right w:val="single" w:sz="2" w:space="0" w:color="00000A"/>
            </w:tcBorders>
            <w:tcMar>
              <w:left w:w="102" w:type="dxa"/>
              <w:right w:w="105" w:type="dxa"/>
            </w:tcMar>
            <w:vAlign w:val="center"/>
          </w:tcPr>
          <w:p w:rsidR="00422EDB" w:rsidRPr="00460FCD" w:rsidRDefault="00422EDB" w:rsidP="00F83B4D">
            <w:pPr>
              <w:jc w:val="both"/>
            </w:pPr>
            <w:r w:rsidRPr="00460FCD">
              <w:rPr>
                <w:lang w:eastAsia="en-US"/>
              </w:rPr>
              <w:t>3</w:t>
            </w:r>
          </w:p>
        </w:tc>
        <w:tc>
          <w:tcPr>
            <w:tcW w:w="992" w:type="dxa"/>
            <w:tcBorders>
              <w:top w:val="single" w:sz="2" w:space="0" w:color="00000A"/>
              <w:left w:val="single" w:sz="2" w:space="0" w:color="00000A"/>
              <w:bottom w:val="single" w:sz="2" w:space="0" w:color="00000A"/>
              <w:right w:val="single" w:sz="2" w:space="0" w:color="00000A"/>
            </w:tcBorders>
            <w:tcMar>
              <w:left w:w="102" w:type="dxa"/>
              <w:right w:w="105" w:type="dxa"/>
            </w:tcMar>
            <w:vAlign w:val="center"/>
          </w:tcPr>
          <w:p w:rsidR="00422EDB" w:rsidRPr="00460FCD" w:rsidRDefault="00422EDB" w:rsidP="00F83B4D">
            <w:pPr>
              <w:jc w:val="both"/>
              <w:rPr>
                <w:lang w:eastAsia="en-US"/>
              </w:rPr>
            </w:pPr>
          </w:p>
        </w:tc>
        <w:tc>
          <w:tcPr>
            <w:tcW w:w="1558" w:type="dxa"/>
            <w:tcBorders>
              <w:top w:val="single" w:sz="2" w:space="0" w:color="00000A"/>
              <w:left w:val="single" w:sz="2" w:space="0" w:color="00000A"/>
              <w:bottom w:val="single" w:sz="2" w:space="0" w:color="00000A"/>
              <w:right w:val="single" w:sz="2" w:space="0" w:color="00000A"/>
            </w:tcBorders>
            <w:tcMar>
              <w:left w:w="102" w:type="dxa"/>
              <w:right w:w="105" w:type="dxa"/>
            </w:tcMar>
            <w:vAlign w:val="center"/>
          </w:tcPr>
          <w:p w:rsidR="00422EDB" w:rsidRPr="00460FCD" w:rsidRDefault="00422EDB" w:rsidP="00F83B4D">
            <w:pPr>
              <w:jc w:val="both"/>
              <w:rPr>
                <w:lang w:eastAsia="en-US"/>
              </w:rPr>
            </w:pPr>
          </w:p>
        </w:tc>
        <w:tc>
          <w:tcPr>
            <w:tcW w:w="1844" w:type="dxa"/>
            <w:gridSpan w:val="2"/>
            <w:tcBorders>
              <w:top w:val="single" w:sz="2" w:space="0" w:color="00000A"/>
              <w:left w:val="single" w:sz="2" w:space="0" w:color="00000A"/>
              <w:bottom w:val="single" w:sz="2" w:space="0" w:color="00000A"/>
              <w:right w:val="single" w:sz="2" w:space="0" w:color="00000A"/>
            </w:tcBorders>
            <w:tcMar>
              <w:left w:w="102" w:type="dxa"/>
              <w:right w:w="105" w:type="dxa"/>
            </w:tcMar>
            <w:vAlign w:val="center"/>
          </w:tcPr>
          <w:p w:rsidR="00422EDB" w:rsidRPr="00460FCD" w:rsidRDefault="00422EDB" w:rsidP="00F83B4D">
            <w:pPr>
              <w:jc w:val="both"/>
              <w:rPr>
                <w:lang w:eastAsia="en-US"/>
              </w:rPr>
            </w:pPr>
          </w:p>
        </w:tc>
      </w:tr>
      <w:tr w:rsidR="00422EDB" w:rsidRPr="006D06E3" w:rsidTr="00687AEF">
        <w:tc>
          <w:tcPr>
            <w:tcW w:w="425" w:type="dxa"/>
            <w:tcBorders>
              <w:top w:val="single" w:sz="2" w:space="0" w:color="00000A"/>
              <w:left w:val="single" w:sz="2" w:space="0" w:color="00000A"/>
              <w:bottom w:val="single" w:sz="2" w:space="0" w:color="00000A"/>
              <w:right w:val="single" w:sz="2" w:space="0" w:color="00000A"/>
            </w:tcBorders>
            <w:tcMar>
              <w:left w:w="102" w:type="dxa"/>
              <w:right w:w="105" w:type="dxa"/>
            </w:tcMar>
            <w:vAlign w:val="center"/>
          </w:tcPr>
          <w:p w:rsidR="00422EDB" w:rsidRPr="006D06E3" w:rsidRDefault="00422EDB" w:rsidP="00F83B4D">
            <w:pPr>
              <w:ind w:firstLine="709"/>
              <w:jc w:val="both"/>
            </w:pPr>
            <w:r w:rsidRPr="006D06E3">
              <w:rPr>
                <w:lang w:eastAsia="en-US"/>
              </w:rPr>
              <w:t>6</w:t>
            </w:r>
          </w:p>
        </w:tc>
        <w:tc>
          <w:tcPr>
            <w:tcW w:w="849" w:type="dxa"/>
            <w:tcBorders>
              <w:top w:val="single" w:sz="2" w:space="0" w:color="00000A"/>
              <w:left w:val="single" w:sz="2" w:space="0" w:color="00000A"/>
              <w:bottom w:val="single" w:sz="2" w:space="0" w:color="00000A"/>
              <w:right w:val="single" w:sz="2" w:space="0" w:color="00000A"/>
            </w:tcBorders>
            <w:tcMar>
              <w:left w:w="102" w:type="dxa"/>
              <w:right w:w="105" w:type="dxa"/>
            </w:tcMar>
            <w:vAlign w:val="center"/>
          </w:tcPr>
          <w:p w:rsidR="00422EDB" w:rsidRPr="006D06E3" w:rsidRDefault="00422EDB" w:rsidP="00F83B4D">
            <w:pPr>
              <w:ind w:firstLine="45"/>
              <w:jc w:val="both"/>
            </w:pPr>
            <w:r w:rsidRPr="006D06E3">
              <w:rPr>
                <w:lang w:eastAsia="en-US"/>
              </w:rPr>
              <w:t>69</w:t>
            </w:r>
          </w:p>
        </w:tc>
        <w:tc>
          <w:tcPr>
            <w:tcW w:w="709" w:type="dxa"/>
            <w:tcBorders>
              <w:top w:val="single" w:sz="2" w:space="0" w:color="00000A"/>
              <w:left w:val="single" w:sz="2" w:space="0" w:color="00000A"/>
              <w:bottom w:val="single" w:sz="2" w:space="0" w:color="00000A"/>
              <w:right w:val="single" w:sz="2" w:space="0" w:color="00000A"/>
            </w:tcBorders>
            <w:tcMar>
              <w:left w:w="102" w:type="dxa"/>
              <w:right w:w="105" w:type="dxa"/>
            </w:tcMar>
            <w:vAlign w:val="center"/>
          </w:tcPr>
          <w:p w:rsidR="00422EDB" w:rsidRPr="006D06E3" w:rsidRDefault="00422EDB" w:rsidP="00F83B4D">
            <w:pPr>
              <w:ind w:firstLine="45"/>
              <w:jc w:val="both"/>
            </w:pPr>
            <w:r w:rsidRPr="006D06E3">
              <w:rPr>
                <w:lang w:eastAsia="en-US"/>
              </w:rPr>
              <w:t>69</w:t>
            </w:r>
          </w:p>
        </w:tc>
        <w:tc>
          <w:tcPr>
            <w:tcW w:w="709" w:type="dxa"/>
            <w:tcBorders>
              <w:top w:val="single" w:sz="2" w:space="0" w:color="00000A"/>
              <w:left w:val="single" w:sz="2" w:space="0" w:color="00000A"/>
              <w:bottom w:val="single" w:sz="2" w:space="0" w:color="00000A"/>
              <w:right w:val="single" w:sz="2" w:space="0" w:color="00000A"/>
            </w:tcBorders>
            <w:tcMar>
              <w:left w:w="102" w:type="dxa"/>
              <w:right w:w="105" w:type="dxa"/>
            </w:tcMar>
            <w:vAlign w:val="center"/>
          </w:tcPr>
          <w:p w:rsidR="00422EDB" w:rsidRPr="006D06E3" w:rsidRDefault="00422EDB" w:rsidP="00F83B4D">
            <w:pPr>
              <w:ind w:firstLine="45"/>
              <w:jc w:val="both"/>
            </w:pPr>
            <w:r w:rsidRPr="006D06E3">
              <w:rPr>
                <w:lang w:eastAsia="en-US"/>
              </w:rPr>
              <w:t>-</w:t>
            </w:r>
          </w:p>
        </w:tc>
        <w:tc>
          <w:tcPr>
            <w:tcW w:w="605" w:type="dxa"/>
            <w:tcBorders>
              <w:top w:val="single" w:sz="2" w:space="0" w:color="00000A"/>
              <w:left w:val="single" w:sz="2" w:space="0" w:color="00000A"/>
              <w:bottom w:val="single" w:sz="2" w:space="0" w:color="00000A"/>
              <w:right w:val="single" w:sz="2" w:space="0" w:color="00000A"/>
            </w:tcBorders>
            <w:tcMar>
              <w:left w:w="102" w:type="dxa"/>
              <w:right w:w="105" w:type="dxa"/>
            </w:tcMar>
            <w:vAlign w:val="center"/>
          </w:tcPr>
          <w:p w:rsidR="00422EDB" w:rsidRPr="006D06E3" w:rsidRDefault="00422EDB" w:rsidP="00F83B4D">
            <w:pPr>
              <w:ind w:firstLine="45"/>
              <w:jc w:val="both"/>
            </w:pPr>
            <w:r w:rsidRPr="006D06E3">
              <w:rPr>
                <w:lang w:eastAsia="en-US"/>
              </w:rPr>
              <w:t>-</w:t>
            </w:r>
          </w:p>
        </w:tc>
        <w:tc>
          <w:tcPr>
            <w:tcW w:w="529" w:type="dxa"/>
            <w:tcBorders>
              <w:top w:val="single" w:sz="2" w:space="0" w:color="00000A"/>
              <w:left w:val="single" w:sz="2" w:space="0" w:color="00000A"/>
              <w:bottom w:val="single" w:sz="2" w:space="0" w:color="00000A"/>
              <w:right w:val="single" w:sz="2" w:space="0" w:color="00000A"/>
            </w:tcBorders>
            <w:tcMar>
              <w:left w:w="102" w:type="dxa"/>
              <w:right w:w="105" w:type="dxa"/>
            </w:tcMar>
            <w:vAlign w:val="center"/>
          </w:tcPr>
          <w:p w:rsidR="00422EDB" w:rsidRPr="006D06E3" w:rsidRDefault="00422EDB" w:rsidP="00F83B4D">
            <w:pPr>
              <w:ind w:firstLine="45"/>
              <w:jc w:val="both"/>
            </w:pPr>
            <w:r w:rsidRPr="006D06E3">
              <w:rPr>
                <w:lang w:eastAsia="en-US"/>
              </w:rPr>
              <w:t>-</w:t>
            </w:r>
          </w:p>
        </w:tc>
        <w:tc>
          <w:tcPr>
            <w:tcW w:w="567" w:type="dxa"/>
            <w:tcBorders>
              <w:top w:val="single" w:sz="2" w:space="0" w:color="00000A"/>
              <w:left w:val="single" w:sz="2" w:space="0" w:color="00000A"/>
              <w:bottom w:val="single" w:sz="2" w:space="0" w:color="00000A"/>
              <w:right w:val="single" w:sz="2" w:space="0" w:color="00000A"/>
            </w:tcBorders>
            <w:tcMar>
              <w:left w:w="102" w:type="dxa"/>
              <w:right w:w="105" w:type="dxa"/>
            </w:tcMar>
            <w:vAlign w:val="center"/>
          </w:tcPr>
          <w:p w:rsidR="00422EDB" w:rsidRPr="006D06E3" w:rsidRDefault="00422EDB" w:rsidP="00F83B4D">
            <w:pPr>
              <w:ind w:firstLine="45"/>
              <w:jc w:val="both"/>
            </w:pPr>
            <w:r w:rsidRPr="006D06E3">
              <w:rPr>
                <w:lang w:eastAsia="en-US"/>
              </w:rPr>
              <w:t>-</w:t>
            </w:r>
          </w:p>
        </w:tc>
        <w:tc>
          <w:tcPr>
            <w:tcW w:w="567" w:type="dxa"/>
            <w:tcBorders>
              <w:top w:val="single" w:sz="2" w:space="0" w:color="00000A"/>
              <w:left w:val="single" w:sz="2" w:space="0" w:color="00000A"/>
              <w:bottom w:val="single" w:sz="2" w:space="0" w:color="00000A"/>
              <w:right w:val="single" w:sz="2" w:space="0" w:color="00000A"/>
            </w:tcBorders>
            <w:tcMar>
              <w:left w:w="102" w:type="dxa"/>
              <w:right w:w="105" w:type="dxa"/>
            </w:tcMar>
            <w:vAlign w:val="center"/>
          </w:tcPr>
          <w:p w:rsidR="00422EDB" w:rsidRPr="006D06E3" w:rsidRDefault="00422EDB" w:rsidP="00F83B4D">
            <w:pPr>
              <w:ind w:firstLine="45"/>
              <w:jc w:val="both"/>
            </w:pPr>
            <w:r w:rsidRPr="006D06E3">
              <w:rPr>
                <w:lang w:eastAsia="en-US"/>
              </w:rPr>
              <w:t>-</w:t>
            </w:r>
          </w:p>
        </w:tc>
        <w:tc>
          <w:tcPr>
            <w:tcW w:w="524" w:type="dxa"/>
            <w:tcBorders>
              <w:top w:val="single" w:sz="2" w:space="0" w:color="00000A"/>
              <w:left w:val="single" w:sz="2" w:space="0" w:color="00000A"/>
              <w:bottom w:val="single" w:sz="2" w:space="0" w:color="00000A"/>
              <w:right w:val="single" w:sz="2" w:space="0" w:color="00000A"/>
            </w:tcBorders>
            <w:tcMar>
              <w:left w:w="102" w:type="dxa"/>
              <w:right w:w="105" w:type="dxa"/>
            </w:tcMar>
            <w:vAlign w:val="center"/>
          </w:tcPr>
          <w:p w:rsidR="00422EDB" w:rsidRPr="006D06E3" w:rsidRDefault="00422EDB" w:rsidP="00F83B4D">
            <w:pPr>
              <w:ind w:firstLine="45"/>
              <w:jc w:val="both"/>
            </w:pPr>
            <w:r w:rsidRPr="006D06E3">
              <w:rPr>
                <w:lang w:eastAsia="en-US"/>
              </w:rPr>
              <w:t>-</w:t>
            </w:r>
          </w:p>
        </w:tc>
        <w:tc>
          <w:tcPr>
            <w:tcW w:w="470" w:type="dxa"/>
            <w:tcBorders>
              <w:top w:val="single" w:sz="2" w:space="0" w:color="00000A"/>
              <w:left w:val="single" w:sz="2" w:space="0" w:color="00000A"/>
              <w:bottom w:val="single" w:sz="2" w:space="0" w:color="00000A"/>
              <w:right w:val="single" w:sz="2" w:space="0" w:color="00000A"/>
            </w:tcBorders>
            <w:tcMar>
              <w:left w:w="102" w:type="dxa"/>
              <w:right w:w="105" w:type="dxa"/>
            </w:tcMar>
            <w:vAlign w:val="center"/>
          </w:tcPr>
          <w:p w:rsidR="00422EDB" w:rsidRPr="006D06E3" w:rsidRDefault="00422EDB" w:rsidP="00F83B4D">
            <w:pPr>
              <w:ind w:firstLine="45"/>
              <w:jc w:val="both"/>
            </w:pPr>
            <w:r w:rsidRPr="006D06E3">
              <w:rPr>
                <w:lang w:eastAsia="en-US"/>
              </w:rPr>
              <w:t>-</w:t>
            </w:r>
          </w:p>
        </w:tc>
        <w:tc>
          <w:tcPr>
            <w:tcW w:w="992" w:type="dxa"/>
            <w:tcBorders>
              <w:top w:val="single" w:sz="2" w:space="0" w:color="00000A"/>
              <w:left w:val="single" w:sz="2" w:space="0" w:color="00000A"/>
              <w:bottom w:val="single" w:sz="2" w:space="0" w:color="00000A"/>
              <w:right w:val="single" w:sz="2" w:space="0" w:color="00000A"/>
            </w:tcBorders>
            <w:tcMar>
              <w:left w:w="102" w:type="dxa"/>
              <w:right w:w="105" w:type="dxa"/>
            </w:tcMar>
            <w:vAlign w:val="center"/>
          </w:tcPr>
          <w:p w:rsidR="00422EDB" w:rsidRPr="006D06E3" w:rsidRDefault="00422EDB" w:rsidP="00F83B4D">
            <w:pPr>
              <w:ind w:firstLine="45"/>
              <w:jc w:val="both"/>
            </w:pPr>
            <w:r w:rsidRPr="006D06E3">
              <w:rPr>
                <w:lang w:eastAsia="en-US"/>
              </w:rPr>
              <w:t>-</w:t>
            </w:r>
          </w:p>
        </w:tc>
        <w:tc>
          <w:tcPr>
            <w:tcW w:w="1558" w:type="dxa"/>
            <w:tcBorders>
              <w:top w:val="single" w:sz="2" w:space="0" w:color="00000A"/>
              <w:left w:val="single" w:sz="2" w:space="0" w:color="00000A"/>
              <w:bottom w:val="single" w:sz="2" w:space="0" w:color="00000A"/>
              <w:right w:val="single" w:sz="2" w:space="0" w:color="00000A"/>
            </w:tcBorders>
            <w:tcMar>
              <w:left w:w="102" w:type="dxa"/>
              <w:right w:w="105" w:type="dxa"/>
            </w:tcMar>
            <w:vAlign w:val="center"/>
          </w:tcPr>
          <w:p w:rsidR="00422EDB" w:rsidRPr="006D06E3" w:rsidRDefault="00422EDB" w:rsidP="00F83B4D">
            <w:pPr>
              <w:ind w:firstLine="45"/>
              <w:jc w:val="both"/>
            </w:pPr>
            <w:r w:rsidRPr="006D06E3">
              <w:rPr>
                <w:lang w:eastAsia="en-US"/>
              </w:rPr>
              <w:t>-</w:t>
            </w:r>
          </w:p>
        </w:tc>
        <w:tc>
          <w:tcPr>
            <w:tcW w:w="1844" w:type="dxa"/>
            <w:gridSpan w:val="2"/>
            <w:tcBorders>
              <w:top w:val="single" w:sz="2" w:space="0" w:color="00000A"/>
              <w:left w:val="single" w:sz="2" w:space="0" w:color="00000A"/>
              <w:bottom w:val="single" w:sz="2" w:space="0" w:color="00000A"/>
              <w:right w:val="single" w:sz="2" w:space="0" w:color="00000A"/>
            </w:tcBorders>
            <w:tcMar>
              <w:left w:w="102" w:type="dxa"/>
              <w:right w:w="105" w:type="dxa"/>
            </w:tcMar>
            <w:vAlign w:val="center"/>
          </w:tcPr>
          <w:p w:rsidR="00422EDB" w:rsidRPr="006D06E3" w:rsidRDefault="00422EDB" w:rsidP="00F83B4D">
            <w:pPr>
              <w:ind w:firstLine="45"/>
              <w:jc w:val="both"/>
            </w:pPr>
            <w:r w:rsidRPr="006D06E3">
              <w:rPr>
                <w:lang w:eastAsia="en-US"/>
              </w:rPr>
              <w:t>-</w:t>
            </w:r>
          </w:p>
        </w:tc>
      </w:tr>
    </w:tbl>
    <w:p w:rsidR="00422EDB" w:rsidRPr="006D06E3" w:rsidRDefault="00422EDB" w:rsidP="00422EDB">
      <w:pPr>
        <w:tabs>
          <w:tab w:val="left" w:pos="0"/>
        </w:tabs>
        <w:ind w:firstLine="709"/>
        <w:jc w:val="both"/>
        <w:rPr>
          <w:b/>
          <w:color w:val="FF0000"/>
        </w:rPr>
      </w:pPr>
    </w:p>
    <w:p w:rsidR="00D97860" w:rsidRDefault="00D97860" w:rsidP="00D97860">
      <w:pPr>
        <w:tabs>
          <w:tab w:val="left" w:pos="0"/>
        </w:tabs>
        <w:ind w:firstLine="709"/>
        <w:jc w:val="both"/>
        <w:rPr>
          <w:sz w:val="28"/>
          <w:szCs w:val="28"/>
        </w:rPr>
      </w:pPr>
      <w:r w:rsidRPr="00FA2786">
        <w:rPr>
          <w:sz w:val="28"/>
          <w:szCs w:val="28"/>
        </w:rPr>
        <w:t>Специальная оценка условий труда всех рабочих</w:t>
      </w:r>
      <w:r>
        <w:rPr>
          <w:sz w:val="28"/>
          <w:szCs w:val="28"/>
        </w:rPr>
        <w:t xml:space="preserve"> мест проведена в 2016 году. В </w:t>
      </w:r>
      <w:r w:rsidRPr="00FA2786">
        <w:rPr>
          <w:sz w:val="28"/>
          <w:szCs w:val="28"/>
        </w:rPr>
        <w:t>201</w:t>
      </w:r>
      <w:r>
        <w:rPr>
          <w:sz w:val="28"/>
          <w:szCs w:val="28"/>
        </w:rPr>
        <w:t>9</w:t>
      </w:r>
      <w:r w:rsidRPr="00FA2786">
        <w:rPr>
          <w:sz w:val="28"/>
          <w:szCs w:val="28"/>
        </w:rPr>
        <w:t xml:space="preserve"> год</w:t>
      </w:r>
      <w:r>
        <w:rPr>
          <w:sz w:val="28"/>
          <w:szCs w:val="28"/>
        </w:rPr>
        <w:t>у</w:t>
      </w:r>
      <w:r w:rsidRPr="00FA2786">
        <w:rPr>
          <w:sz w:val="28"/>
          <w:szCs w:val="28"/>
        </w:rPr>
        <w:t xml:space="preserve"> данное мероприятие не </w:t>
      </w:r>
      <w:r w:rsidRPr="00D97860">
        <w:rPr>
          <w:sz w:val="28"/>
          <w:szCs w:val="28"/>
        </w:rPr>
        <w:t>запланировано в связи с отсутствием новых рабочих мест,</w:t>
      </w:r>
      <w:r>
        <w:rPr>
          <w:sz w:val="28"/>
          <w:szCs w:val="28"/>
        </w:rPr>
        <w:t xml:space="preserve"> </w:t>
      </w:r>
      <w:r w:rsidRPr="00FA2786">
        <w:rPr>
          <w:sz w:val="28"/>
          <w:szCs w:val="28"/>
        </w:rPr>
        <w:t xml:space="preserve">а также отсутствием изменений условий труда. </w:t>
      </w:r>
    </w:p>
    <w:p w:rsidR="0063306C" w:rsidRDefault="0069538B" w:rsidP="0069538B">
      <w:pPr>
        <w:ind w:firstLine="709"/>
        <w:jc w:val="both"/>
        <w:rPr>
          <w:sz w:val="28"/>
          <w:szCs w:val="28"/>
        </w:rPr>
      </w:pPr>
      <w:r w:rsidRPr="0069538B">
        <w:rPr>
          <w:sz w:val="28"/>
          <w:szCs w:val="28"/>
        </w:rPr>
        <w:t>В учреждении разработана и утверждена Программа вводного инструктаж</w:t>
      </w:r>
      <w:r w:rsidR="0063306C">
        <w:rPr>
          <w:sz w:val="28"/>
          <w:szCs w:val="28"/>
        </w:rPr>
        <w:t xml:space="preserve">а </w:t>
      </w:r>
      <w:r w:rsidRPr="0069538B">
        <w:rPr>
          <w:sz w:val="28"/>
          <w:szCs w:val="28"/>
        </w:rPr>
        <w:t xml:space="preserve"> по охране труда и инструкции по охране труда по должностям. </w:t>
      </w:r>
    </w:p>
    <w:p w:rsidR="0069538B" w:rsidRDefault="0069538B" w:rsidP="0069538B">
      <w:pPr>
        <w:ind w:firstLine="709"/>
        <w:jc w:val="both"/>
        <w:rPr>
          <w:sz w:val="28"/>
          <w:szCs w:val="28"/>
        </w:rPr>
      </w:pPr>
      <w:r w:rsidRPr="0069538B">
        <w:rPr>
          <w:sz w:val="28"/>
          <w:szCs w:val="28"/>
        </w:rPr>
        <w:t xml:space="preserve">Ведутся и своевременно заполняются журналы по инструктажам. </w:t>
      </w:r>
    </w:p>
    <w:p w:rsidR="0069538B" w:rsidRPr="00C51A73" w:rsidRDefault="0069538B" w:rsidP="0069538B">
      <w:pPr>
        <w:ind w:firstLine="709"/>
        <w:jc w:val="both"/>
        <w:rPr>
          <w:sz w:val="28"/>
          <w:szCs w:val="28"/>
        </w:rPr>
      </w:pPr>
      <w:r w:rsidRPr="00C51A73">
        <w:rPr>
          <w:sz w:val="28"/>
          <w:szCs w:val="28"/>
        </w:rPr>
        <w:t>При приеме на работу новых сотрудников проводятся вводные инструктажи по охране труда и технике безопасности. За 2019</w:t>
      </w:r>
      <w:r w:rsidR="00AF5478" w:rsidRPr="00C51A73">
        <w:rPr>
          <w:sz w:val="28"/>
          <w:szCs w:val="28"/>
        </w:rPr>
        <w:t xml:space="preserve"> год</w:t>
      </w:r>
      <w:r w:rsidRPr="00C51A73">
        <w:rPr>
          <w:sz w:val="28"/>
          <w:szCs w:val="28"/>
        </w:rPr>
        <w:t xml:space="preserve"> проведено </w:t>
      </w:r>
      <w:r w:rsidR="004F7913" w:rsidRPr="004F7913">
        <w:rPr>
          <w:sz w:val="28"/>
          <w:szCs w:val="28"/>
        </w:rPr>
        <w:t>10</w:t>
      </w:r>
      <w:r w:rsidR="00FC0712" w:rsidRPr="004F7913">
        <w:rPr>
          <w:sz w:val="28"/>
          <w:szCs w:val="28"/>
        </w:rPr>
        <w:t xml:space="preserve"> </w:t>
      </w:r>
      <w:r w:rsidRPr="00C51A73">
        <w:rPr>
          <w:sz w:val="28"/>
          <w:szCs w:val="28"/>
        </w:rPr>
        <w:t xml:space="preserve">вводных инструктажей с вновь принятыми сотрудниками. </w:t>
      </w:r>
    </w:p>
    <w:p w:rsidR="00B17060" w:rsidRPr="00297280" w:rsidRDefault="0069538B" w:rsidP="0069538B">
      <w:pPr>
        <w:ind w:firstLine="709"/>
        <w:jc w:val="both"/>
        <w:rPr>
          <w:sz w:val="28"/>
          <w:szCs w:val="28"/>
        </w:rPr>
      </w:pPr>
      <w:r w:rsidRPr="00297280">
        <w:rPr>
          <w:sz w:val="28"/>
          <w:szCs w:val="28"/>
        </w:rPr>
        <w:t>Пров</w:t>
      </w:r>
      <w:r w:rsidR="004D7F43" w:rsidRPr="00297280">
        <w:rPr>
          <w:sz w:val="28"/>
          <w:szCs w:val="28"/>
        </w:rPr>
        <w:t>едены</w:t>
      </w:r>
      <w:r w:rsidRPr="00297280">
        <w:rPr>
          <w:sz w:val="28"/>
          <w:szCs w:val="28"/>
        </w:rPr>
        <w:t xml:space="preserve"> инструктажи по пожарной безопасности и технике безопасности с </w:t>
      </w:r>
      <w:r w:rsidR="00184327" w:rsidRPr="00297280">
        <w:rPr>
          <w:sz w:val="28"/>
          <w:szCs w:val="28"/>
        </w:rPr>
        <w:t>43</w:t>
      </w:r>
      <w:r w:rsidR="004D7F43" w:rsidRPr="00297280">
        <w:rPr>
          <w:sz w:val="28"/>
          <w:szCs w:val="28"/>
        </w:rPr>
        <w:t xml:space="preserve"> </w:t>
      </w:r>
      <w:r w:rsidRPr="00297280">
        <w:rPr>
          <w:sz w:val="28"/>
          <w:szCs w:val="28"/>
        </w:rPr>
        <w:t xml:space="preserve">несовершеннолетними, принимаемыми на </w:t>
      </w:r>
      <w:r w:rsidR="00184327" w:rsidRPr="00297280">
        <w:rPr>
          <w:sz w:val="28"/>
          <w:szCs w:val="28"/>
        </w:rPr>
        <w:t>3</w:t>
      </w:r>
      <w:r w:rsidR="004D7F43" w:rsidRPr="00297280">
        <w:rPr>
          <w:sz w:val="28"/>
          <w:szCs w:val="28"/>
        </w:rPr>
        <w:t xml:space="preserve"> смен</w:t>
      </w:r>
      <w:r w:rsidR="00184327" w:rsidRPr="00297280">
        <w:rPr>
          <w:sz w:val="28"/>
          <w:szCs w:val="28"/>
        </w:rPr>
        <w:t>ы</w:t>
      </w:r>
      <w:r w:rsidR="004D7F43" w:rsidRPr="00297280">
        <w:rPr>
          <w:sz w:val="28"/>
          <w:szCs w:val="28"/>
        </w:rPr>
        <w:t xml:space="preserve"> </w:t>
      </w:r>
      <w:r w:rsidRPr="00297280">
        <w:rPr>
          <w:sz w:val="28"/>
          <w:szCs w:val="28"/>
        </w:rPr>
        <w:t>летн</w:t>
      </w:r>
      <w:r w:rsidR="004D7F43" w:rsidRPr="00297280">
        <w:rPr>
          <w:sz w:val="28"/>
          <w:szCs w:val="28"/>
        </w:rPr>
        <w:t>ей</w:t>
      </w:r>
      <w:r w:rsidRPr="00297280">
        <w:rPr>
          <w:sz w:val="28"/>
          <w:szCs w:val="28"/>
        </w:rPr>
        <w:t xml:space="preserve"> оздоровительн</w:t>
      </w:r>
      <w:r w:rsidR="004D7F43" w:rsidRPr="00297280">
        <w:rPr>
          <w:sz w:val="28"/>
          <w:szCs w:val="28"/>
        </w:rPr>
        <w:t>ой</w:t>
      </w:r>
      <w:r w:rsidRPr="00297280">
        <w:rPr>
          <w:sz w:val="28"/>
          <w:szCs w:val="28"/>
        </w:rPr>
        <w:t xml:space="preserve"> </w:t>
      </w:r>
      <w:r w:rsidR="004D7F43" w:rsidRPr="00297280">
        <w:rPr>
          <w:sz w:val="28"/>
          <w:szCs w:val="28"/>
        </w:rPr>
        <w:t>компании</w:t>
      </w:r>
      <w:r w:rsidRPr="00297280">
        <w:rPr>
          <w:sz w:val="28"/>
          <w:szCs w:val="28"/>
        </w:rPr>
        <w:t xml:space="preserve"> и с сотрудниками, осуществляющими деятельность во время </w:t>
      </w:r>
      <w:r w:rsidR="00DF4A6F" w:rsidRPr="00297280">
        <w:rPr>
          <w:sz w:val="28"/>
          <w:szCs w:val="28"/>
        </w:rPr>
        <w:t xml:space="preserve">работы </w:t>
      </w:r>
      <w:r w:rsidR="00184327" w:rsidRPr="00297280">
        <w:rPr>
          <w:sz w:val="28"/>
          <w:szCs w:val="28"/>
        </w:rPr>
        <w:t>3</w:t>
      </w:r>
      <w:r w:rsidR="004D7F43" w:rsidRPr="00297280">
        <w:rPr>
          <w:sz w:val="28"/>
          <w:szCs w:val="28"/>
        </w:rPr>
        <w:t xml:space="preserve"> </w:t>
      </w:r>
      <w:r w:rsidRPr="00297280">
        <w:rPr>
          <w:sz w:val="28"/>
          <w:szCs w:val="28"/>
        </w:rPr>
        <w:t>смен летне</w:t>
      </w:r>
      <w:r w:rsidR="004D7F43" w:rsidRPr="00297280">
        <w:rPr>
          <w:sz w:val="28"/>
          <w:szCs w:val="28"/>
        </w:rPr>
        <w:t>й</w:t>
      </w:r>
      <w:r w:rsidRPr="00297280">
        <w:rPr>
          <w:sz w:val="28"/>
          <w:szCs w:val="28"/>
        </w:rPr>
        <w:t xml:space="preserve"> оздоровительн</w:t>
      </w:r>
      <w:r w:rsidR="004D7F43" w:rsidRPr="00297280">
        <w:rPr>
          <w:sz w:val="28"/>
          <w:szCs w:val="28"/>
        </w:rPr>
        <w:t>ой</w:t>
      </w:r>
      <w:r w:rsidRPr="00297280">
        <w:rPr>
          <w:sz w:val="28"/>
          <w:szCs w:val="28"/>
        </w:rPr>
        <w:t xml:space="preserve"> </w:t>
      </w:r>
      <w:r w:rsidR="004D7F43" w:rsidRPr="00297280">
        <w:rPr>
          <w:sz w:val="28"/>
          <w:szCs w:val="28"/>
        </w:rPr>
        <w:t>компании</w:t>
      </w:r>
      <w:r w:rsidRPr="00297280">
        <w:rPr>
          <w:sz w:val="28"/>
          <w:szCs w:val="28"/>
        </w:rPr>
        <w:t>.</w:t>
      </w:r>
    </w:p>
    <w:p w:rsidR="004D7F43" w:rsidRPr="00C51A73" w:rsidRDefault="0069538B" w:rsidP="0069538B">
      <w:pPr>
        <w:ind w:firstLine="709"/>
        <w:jc w:val="both"/>
        <w:rPr>
          <w:sz w:val="28"/>
          <w:szCs w:val="28"/>
        </w:rPr>
      </w:pPr>
      <w:r w:rsidRPr="00C51A73">
        <w:rPr>
          <w:sz w:val="28"/>
          <w:szCs w:val="28"/>
        </w:rPr>
        <w:t xml:space="preserve">Проводятся первичные инструктажи на рабочем месте с сотрудниками, не освобожденными приказом от прохождения инструктажа. За </w:t>
      </w:r>
      <w:r w:rsidR="00AF5478" w:rsidRPr="00C51A73">
        <w:rPr>
          <w:sz w:val="28"/>
          <w:szCs w:val="28"/>
        </w:rPr>
        <w:t>2019 год</w:t>
      </w:r>
      <w:r w:rsidR="004D7F43" w:rsidRPr="00C51A73">
        <w:rPr>
          <w:sz w:val="28"/>
          <w:szCs w:val="28"/>
        </w:rPr>
        <w:t xml:space="preserve"> </w:t>
      </w:r>
      <w:r w:rsidRPr="00C51A73">
        <w:rPr>
          <w:sz w:val="28"/>
          <w:szCs w:val="28"/>
        </w:rPr>
        <w:t>проведено</w:t>
      </w:r>
      <w:r w:rsidR="004F7913">
        <w:rPr>
          <w:sz w:val="28"/>
          <w:szCs w:val="28"/>
        </w:rPr>
        <w:t>10</w:t>
      </w:r>
      <w:r w:rsidRPr="00C51A73">
        <w:rPr>
          <w:sz w:val="28"/>
          <w:szCs w:val="28"/>
        </w:rPr>
        <w:t xml:space="preserve"> первичных инструктажей с сотрудниками</w:t>
      </w:r>
      <w:r w:rsidR="0063306C" w:rsidRPr="00C51A73">
        <w:rPr>
          <w:sz w:val="28"/>
          <w:szCs w:val="28"/>
        </w:rPr>
        <w:t xml:space="preserve"> учреждения</w:t>
      </w:r>
      <w:r w:rsidRPr="00C51A73">
        <w:rPr>
          <w:sz w:val="28"/>
          <w:szCs w:val="28"/>
        </w:rPr>
        <w:t xml:space="preserve">. </w:t>
      </w:r>
    </w:p>
    <w:p w:rsidR="0069538B" w:rsidRPr="00C51A73" w:rsidRDefault="0063306C" w:rsidP="0069538B">
      <w:pPr>
        <w:ind w:firstLine="709"/>
        <w:jc w:val="both"/>
        <w:rPr>
          <w:sz w:val="28"/>
          <w:szCs w:val="28"/>
        </w:rPr>
      </w:pPr>
      <w:r w:rsidRPr="00C51A73">
        <w:rPr>
          <w:sz w:val="28"/>
          <w:szCs w:val="28"/>
        </w:rPr>
        <w:t>Также 6</w:t>
      </w:r>
      <w:r w:rsidR="0069538B" w:rsidRPr="00C51A73">
        <w:rPr>
          <w:sz w:val="28"/>
          <w:szCs w:val="28"/>
        </w:rPr>
        <w:t xml:space="preserve"> сотрудников</w:t>
      </w:r>
      <w:r w:rsidRPr="00C51A73">
        <w:rPr>
          <w:sz w:val="28"/>
          <w:szCs w:val="28"/>
        </w:rPr>
        <w:t xml:space="preserve"> учреждения</w:t>
      </w:r>
      <w:r w:rsidR="0069538B" w:rsidRPr="00C51A73">
        <w:rPr>
          <w:sz w:val="28"/>
          <w:szCs w:val="28"/>
        </w:rPr>
        <w:t xml:space="preserve"> прошли обучение в обучающих организациях, аккредитованных в Минтруде РФ. </w:t>
      </w:r>
    </w:p>
    <w:p w:rsidR="0069538B" w:rsidRPr="00C51A73" w:rsidRDefault="0069538B" w:rsidP="0069538B">
      <w:pPr>
        <w:ind w:firstLine="709"/>
        <w:jc w:val="both"/>
        <w:rPr>
          <w:sz w:val="28"/>
          <w:szCs w:val="28"/>
        </w:rPr>
      </w:pPr>
      <w:r w:rsidRPr="00C51A73">
        <w:rPr>
          <w:sz w:val="28"/>
          <w:szCs w:val="28"/>
        </w:rPr>
        <w:t>Вывод: проведение необходимых инструктажей выполняется.</w:t>
      </w:r>
    </w:p>
    <w:p w:rsidR="005E642B" w:rsidRPr="000F1809" w:rsidRDefault="005E642B" w:rsidP="00460FCD">
      <w:pPr>
        <w:tabs>
          <w:tab w:val="left" w:pos="0"/>
        </w:tabs>
        <w:ind w:firstLine="709"/>
        <w:jc w:val="both"/>
        <w:rPr>
          <w:b/>
          <w:color w:val="FF0000"/>
          <w:sz w:val="28"/>
          <w:szCs w:val="28"/>
        </w:rPr>
      </w:pPr>
    </w:p>
    <w:p w:rsidR="008520CE" w:rsidRDefault="00422EDB" w:rsidP="00EF7FE5">
      <w:pPr>
        <w:tabs>
          <w:tab w:val="left" w:pos="0"/>
        </w:tabs>
        <w:ind w:firstLine="709"/>
        <w:jc w:val="both"/>
        <w:rPr>
          <w:b/>
          <w:sz w:val="28"/>
          <w:szCs w:val="28"/>
        </w:rPr>
      </w:pPr>
      <w:r w:rsidRPr="00C51A73">
        <w:rPr>
          <w:b/>
          <w:sz w:val="28"/>
          <w:szCs w:val="28"/>
        </w:rPr>
        <w:t>4.2. Мероприятия антитеррористической направленности</w:t>
      </w:r>
    </w:p>
    <w:p w:rsidR="001F2095" w:rsidRPr="00C51A73" w:rsidRDefault="001F2095" w:rsidP="00EF7FE5">
      <w:pPr>
        <w:tabs>
          <w:tab w:val="left" w:pos="0"/>
        </w:tabs>
        <w:ind w:firstLine="709"/>
        <w:jc w:val="both"/>
        <w:rPr>
          <w:b/>
          <w:sz w:val="28"/>
          <w:szCs w:val="28"/>
        </w:rPr>
      </w:pPr>
    </w:p>
    <w:p w:rsidR="00460FCD" w:rsidRPr="00C51A73" w:rsidRDefault="00C96A0D" w:rsidP="00460FCD">
      <w:pPr>
        <w:tabs>
          <w:tab w:val="left" w:pos="0"/>
        </w:tabs>
        <w:ind w:firstLine="709"/>
        <w:jc w:val="both"/>
        <w:rPr>
          <w:sz w:val="28"/>
          <w:szCs w:val="28"/>
        </w:rPr>
      </w:pPr>
      <w:r w:rsidRPr="00C51A73">
        <w:rPr>
          <w:sz w:val="28"/>
          <w:szCs w:val="28"/>
        </w:rPr>
        <w:t>В целях создания безопасных условий деятельности и антитеррористической защищенности учреждени</w:t>
      </w:r>
      <w:r w:rsidR="00625C98" w:rsidRPr="00C51A73">
        <w:rPr>
          <w:sz w:val="28"/>
          <w:szCs w:val="28"/>
        </w:rPr>
        <w:t>я</w:t>
      </w:r>
      <w:r w:rsidRPr="00C51A73">
        <w:rPr>
          <w:sz w:val="28"/>
          <w:szCs w:val="28"/>
        </w:rPr>
        <w:t xml:space="preserve"> установлены система передачи </w:t>
      </w:r>
      <w:r w:rsidR="002406D3" w:rsidRPr="00C51A73">
        <w:rPr>
          <w:sz w:val="28"/>
          <w:szCs w:val="28"/>
        </w:rPr>
        <w:t>извещений,</w:t>
      </w:r>
      <w:r w:rsidRPr="00C51A73">
        <w:rPr>
          <w:sz w:val="28"/>
          <w:szCs w:val="28"/>
        </w:rPr>
        <w:t xml:space="preserve"> ПАК «Стрелец</w:t>
      </w:r>
      <w:r w:rsidR="00625C98" w:rsidRPr="00C51A73">
        <w:rPr>
          <w:sz w:val="28"/>
          <w:szCs w:val="28"/>
        </w:rPr>
        <w:t>-Мониторинг</w:t>
      </w:r>
      <w:r w:rsidRPr="00C51A73">
        <w:rPr>
          <w:sz w:val="28"/>
          <w:szCs w:val="28"/>
        </w:rPr>
        <w:t>», заключены договоры на обслуживание тревожной кнопки, установлены системы видеонаблюдения, а также разработаны и своевременно актуализируются паспорта антитеррористической защищенности. Проводится работа по размещению и своевременному обновлению стендов, памяток об антитеррористической защищенности.</w:t>
      </w:r>
    </w:p>
    <w:p w:rsidR="00422EDB" w:rsidRPr="00C51A73" w:rsidRDefault="00422EDB" w:rsidP="00422EDB">
      <w:pPr>
        <w:ind w:firstLine="709"/>
        <w:jc w:val="both"/>
        <w:rPr>
          <w:sz w:val="28"/>
          <w:szCs w:val="28"/>
        </w:rPr>
      </w:pPr>
      <w:r w:rsidRPr="00C51A73">
        <w:rPr>
          <w:sz w:val="28"/>
          <w:szCs w:val="28"/>
        </w:rPr>
        <w:t>За 201</w:t>
      </w:r>
      <w:r w:rsidR="00A1155D" w:rsidRPr="00C51A73">
        <w:rPr>
          <w:sz w:val="28"/>
          <w:szCs w:val="28"/>
        </w:rPr>
        <w:t>9</w:t>
      </w:r>
      <w:r w:rsidRPr="00C51A73">
        <w:rPr>
          <w:sz w:val="28"/>
          <w:szCs w:val="28"/>
        </w:rPr>
        <w:t xml:space="preserve"> год были проведены следующие мероприятия, направленные на профилактику антитеррористической деятельности:</w:t>
      </w:r>
    </w:p>
    <w:p w:rsidR="00422EDB" w:rsidRPr="00C51A73" w:rsidRDefault="00422EDB" w:rsidP="00422EDB">
      <w:pPr>
        <w:ind w:firstLine="709"/>
        <w:jc w:val="both"/>
        <w:rPr>
          <w:sz w:val="28"/>
          <w:szCs w:val="28"/>
        </w:rPr>
      </w:pPr>
      <w:r w:rsidRPr="00C51A73">
        <w:rPr>
          <w:sz w:val="28"/>
          <w:szCs w:val="28"/>
        </w:rPr>
        <w:t>- обновлена информация на стенде по антитеррору (размещены новые памятки и инструкции);</w:t>
      </w:r>
    </w:p>
    <w:p w:rsidR="00422EDB" w:rsidRPr="00C51A73" w:rsidRDefault="00422EDB" w:rsidP="00422EDB">
      <w:pPr>
        <w:ind w:firstLine="709"/>
        <w:jc w:val="both"/>
        <w:rPr>
          <w:sz w:val="28"/>
          <w:szCs w:val="28"/>
        </w:rPr>
      </w:pPr>
      <w:r w:rsidRPr="00C51A73">
        <w:rPr>
          <w:sz w:val="28"/>
          <w:szCs w:val="28"/>
        </w:rPr>
        <w:t>- проведены практические тренировки по действиям при возникновении угрозы совершения террористического акта, а также ликвидации (минимизации) его негативных последствий (в количестве</w:t>
      </w:r>
      <w:r w:rsidR="007162CF" w:rsidRPr="00C51A73">
        <w:rPr>
          <w:sz w:val="28"/>
          <w:szCs w:val="28"/>
        </w:rPr>
        <w:t xml:space="preserve"> </w:t>
      </w:r>
      <w:r w:rsidR="003E3B52">
        <w:rPr>
          <w:sz w:val="28"/>
          <w:szCs w:val="28"/>
        </w:rPr>
        <w:t>14</w:t>
      </w:r>
      <w:r w:rsidRPr="00C51A73">
        <w:rPr>
          <w:sz w:val="28"/>
          <w:szCs w:val="28"/>
        </w:rPr>
        <w:t>);</w:t>
      </w:r>
    </w:p>
    <w:p w:rsidR="00422EDB" w:rsidRPr="00C51A73" w:rsidRDefault="00422EDB" w:rsidP="00422EDB">
      <w:pPr>
        <w:ind w:firstLine="709"/>
        <w:jc w:val="both"/>
        <w:rPr>
          <w:sz w:val="28"/>
          <w:szCs w:val="28"/>
        </w:rPr>
      </w:pPr>
      <w:r w:rsidRPr="00C51A73">
        <w:rPr>
          <w:sz w:val="28"/>
          <w:szCs w:val="28"/>
        </w:rPr>
        <w:t xml:space="preserve">- проведены инструктажи с работниками и сотрудниками по действиям при возникновении угрозы совершения террористического акта, а также ликвидации (минимизации) его негативных последствий (в </w:t>
      </w:r>
      <w:r w:rsidRPr="003E3B52">
        <w:rPr>
          <w:sz w:val="28"/>
          <w:szCs w:val="28"/>
        </w:rPr>
        <w:t xml:space="preserve">количестве </w:t>
      </w:r>
      <w:r w:rsidR="003E3B52" w:rsidRPr="003E3B52">
        <w:rPr>
          <w:sz w:val="28"/>
          <w:szCs w:val="28"/>
        </w:rPr>
        <w:t>7</w:t>
      </w:r>
      <w:r w:rsidRPr="003E3B52">
        <w:rPr>
          <w:sz w:val="28"/>
          <w:szCs w:val="28"/>
        </w:rPr>
        <w:t>);</w:t>
      </w:r>
    </w:p>
    <w:p w:rsidR="00422EDB" w:rsidRPr="00C51A73" w:rsidRDefault="00422EDB" w:rsidP="00422EDB">
      <w:pPr>
        <w:ind w:firstLine="709"/>
        <w:jc w:val="both"/>
        <w:rPr>
          <w:sz w:val="28"/>
          <w:szCs w:val="28"/>
        </w:rPr>
      </w:pPr>
      <w:r w:rsidRPr="00C51A73">
        <w:rPr>
          <w:sz w:val="28"/>
          <w:szCs w:val="28"/>
        </w:rPr>
        <w:t xml:space="preserve">- проведено </w:t>
      </w:r>
      <w:r w:rsidR="00460FCD" w:rsidRPr="00C51A73">
        <w:rPr>
          <w:sz w:val="28"/>
          <w:szCs w:val="28"/>
        </w:rPr>
        <w:t xml:space="preserve"> технические</w:t>
      </w:r>
      <w:r w:rsidRPr="00C51A73">
        <w:rPr>
          <w:sz w:val="28"/>
          <w:szCs w:val="28"/>
        </w:rPr>
        <w:t xml:space="preserve"> учеб</w:t>
      </w:r>
      <w:r w:rsidR="00460FCD" w:rsidRPr="00C51A73">
        <w:rPr>
          <w:sz w:val="28"/>
          <w:szCs w:val="28"/>
        </w:rPr>
        <w:t>ы</w:t>
      </w:r>
      <w:r w:rsidRPr="00C51A73">
        <w:rPr>
          <w:sz w:val="28"/>
          <w:szCs w:val="28"/>
        </w:rPr>
        <w:t xml:space="preserve"> по действиям при возникновении угрозы совершения террористического акта, а также ликвидации (минимизации) его негативных последствий</w:t>
      </w:r>
      <w:r w:rsidR="00460FCD" w:rsidRPr="00C51A73">
        <w:rPr>
          <w:sz w:val="28"/>
          <w:szCs w:val="28"/>
        </w:rPr>
        <w:t xml:space="preserve"> (в количестве </w:t>
      </w:r>
      <w:r w:rsidR="003E3B52">
        <w:rPr>
          <w:sz w:val="28"/>
          <w:szCs w:val="28"/>
        </w:rPr>
        <w:t>7</w:t>
      </w:r>
      <w:r w:rsidR="00FF096D" w:rsidRPr="00C51A73">
        <w:rPr>
          <w:sz w:val="28"/>
          <w:szCs w:val="28"/>
        </w:rPr>
        <w:t>).</w:t>
      </w:r>
    </w:p>
    <w:p w:rsidR="00460FCD" w:rsidRPr="001F2095" w:rsidRDefault="00A1155D" w:rsidP="001F2095">
      <w:pPr>
        <w:ind w:firstLine="709"/>
        <w:jc w:val="both"/>
        <w:rPr>
          <w:sz w:val="28"/>
          <w:szCs w:val="28"/>
        </w:rPr>
      </w:pPr>
      <w:r w:rsidRPr="00C51A73">
        <w:rPr>
          <w:sz w:val="28"/>
          <w:szCs w:val="28"/>
        </w:rPr>
        <w:t xml:space="preserve">По итогам работы за отчетный период </w:t>
      </w:r>
      <w:r w:rsidR="00422EDB" w:rsidRPr="00C51A73">
        <w:rPr>
          <w:sz w:val="28"/>
          <w:szCs w:val="28"/>
        </w:rPr>
        <w:t>составлен соответствующий отчёт о проведённых мероприятиях.</w:t>
      </w:r>
    </w:p>
    <w:p w:rsidR="00B66969" w:rsidRDefault="00B66969" w:rsidP="00EF7FE5">
      <w:pPr>
        <w:ind w:firstLine="709"/>
        <w:jc w:val="center"/>
        <w:rPr>
          <w:b/>
          <w:sz w:val="28"/>
          <w:szCs w:val="28"/>
        </w:rPr>
      </w:pPr>
    </w:p>
    <w:p w:rsidR="00B66969" w:rsidRDefault="00B66969" w:rsidP="00EF7FE5">
      <w:pPr>
        <w:ind w:firstLine="709"/>
        <w:jc w:val="center"/>
        <w:rPr>
          <w:b/>
          <w:sz w:val="28"/>
          <w:szCs w:val="28"/>
        </w:rPr>
      </w:pPr>
    </w:p>
    <w:p w:rsidR="00460FCD" w:rsidRDefault="00422EDB" w:rsidP="00EF7FE5">
      <w:pPr>
        <w:ind w:firstLine="709"/>
        <w:jc w:val="center"/>
        <w:rPr>
          <w:b/>
          <w:sz w:val="28"/>
          <w:szCs w:val="28"/>
        </w:rPr>
      </w:pPr>
      <w:r w:rsidRPr="00FA2786">
        <w:rPr>
          <w:b/>
          <w:sz w:val="28"/>
          <w:szCs w:val="28"/>
          <w:lang w:val="en-US"/>
        </w:rPr>
        <w:t>V</w:t>
      </w:r>
      <w:r w:rsidRPr="00FA2786">
        <w:rPr>
          <w:b/>
          <w:sz w:val="28"/>
          <w:szCs w:val="28"/>
        </w:rPr>
        <w:t>. Методическая деятельность</w:t>
      </w:r>
    </w:p>
    <w:p w:rsidR="001F2095" w:rsidRPr="00EF7FE5" w:rsidRDefault="001F2095" w:rsidP="00EF7FE5">
      <w:pPr>
        <w:ind w:firstLine="709"/>
        <w:jc w:val="center"/>
        <w:rPr>
          <w:b/>
          <w:sz w:val="28"/>
          <w:szCs w:val="28"/>
        </w:rPr>
      </w:pPr>
    </w:p>
    <w:p w:rsidR="00422EDB" w:rsidRPr="009E34C4" w:rsidRDefault="00422EDB" w:rsidP="00422EDB">
      <w:pPr>
        <w:ind w:firstLine="709"/>
        <w:jc w:val="both"/>
        <w:rPr>
          <w:sz w:val="28"/>
          <w:szCs w:val="28"/>
        </w:rPr>
      </w:pPr>
      <w:r w:rsidRPr="009E34C4">
        <w:rPr>
          <w:sz w:val="28"/>
          <w:szCs w:val="28"/>
        </w:rPr>
        <w:t>Методическая деятельность осуществляется организационно-методическим отделением, являющимся структурным подразделением учреждения.</w:t>
      </w:r>
    </w:p>
    <w:p w:rsidR="00422EDB" w:rsidRPr="009E34C4" w:rsidRDefault="00422EDB" w:rsidP="00422EDB">
      <w:pPr>
        <w:ind w:firstLine="709"/>
        <w:jc w:val="both"/>
        <w:rPr>
          <w:sz w:val="28"/>
          <w:szCs w:val="28"/>
        </w:rPr>
      </w:pPr>
      <w:r w:rsidRPr="009E34C4">
        <w:rPr>
          <w:sz w:val="28"/>
          <w:szCs w:val="28"/>
        </w:rPr>
        <w:t>Основной целью деятельности отделения является организация методического сопровождения деятельности учреждения и поддержание функционирования системы менеджмента качества в учреждении.</w:t>
      </w:r>
    </w:p>
    <w:p w:rsidR="00422EDB" w:rsidRPr="009E34C4" w:rsidRDefault="00422EDB" w:rsidP="00422EDB">
      <w:pPr>
        <w:jc w:val="both"/>
        <w:rPr>
          <w:sz w:val="28"/>
          <w:szCs w:val="28"/>
        </w:rPr>
      </w:pPr>
      <w:r w:rsidRPr="009E34C4">
        <w:rPr>
          <w:sz w:val="28"/>
          <w:szCs w:val="28"/>
        </w:rPr>
        <w:t>Для достижения данных целей решались следующие задачи:</w:t>
      </w:r>
    </w:p>
    <w:p w:rsidR="00422EDB" w:rsidRPr="009E34C4" w:rsidRDefault="00422EDB" w:rsidP="00F8768C">
      <w:pPr>
        <w:numPr>
          <w:ilvl w:val="0"/>
          <w:numId w:val="3"/>
        </w:numPr>
        <w:ind w:left="0" w:firstLine="709"/>
        <w:rPr>
          <w:sz w:val="28"/>
          <w:szCs w:val="28"/>
        </w:rPr>
      </w:pPr>
      <w:r w:rsidRPr="009E34C4">
        <w:rPr>
          <w:sz w:val="28"/>
          <w:szCs w:val="28"/>
        </w:rPr>
        <w:t>улучшать качество методического сопровождения;</w:t>
      </w:r>
    </w:p>
    <w:p w:rsidR="00422EDB" w:rsidRPr="009E34C4" w:rsidRDefault="00422EDB" w:rsidP="00F8768C">
      <w:pPr>
        <w:numPr>
          <w:ilvl w:val="0"/>
          <w:numId w:val="3"/>
        </w:numPr>
        <w:ind w:left="0" w:firstLine="709"/>
        <w:rPr>
          <w:sz w:val="28"/>
          <w:szCs w:val="28"/>
        </w:rPr>
      </w:pPr>
      <w:r w:rsidRPr="009E34C4">
        <w:rPr>
          <w:sz w:val="28"/>
          <w:szCs w:val="28"/>
        </w:rPr>
        <w:t>осуществлять деятельность по повышению квалификации работников учреждения;</w:t>
      </w:r>
    </w:p>
    <w:p w:rsidR="00422EDB" w:rsidRPr="009E34C4" w:rsidRDefault="00422EDB" w:rsidP="00F8768C">
      <w:pPr>
        <w:numPr>
          <w:ilvl w:val="0"/>
          <w:numId w:val="3"/>
        </w:numPr>
        <w:ind w:left="0" w:firstLine="709"/>
        <w:rPr>
          <w:sz w:val="28"/>
          <w:szCs w:val="28"/>
        </w:rPr>
      </w:pPr>
      <w:r w:rsidRPr="009E34C4">
        <w:rPr>
          <w:sz w:val="28"/>
          <w:szCs w:val="28"/>
        </w:rPr>
        <w:t>информировать по актуальным вопросам;</w:t>
      </w:r>
    </w:p>
    <w:p w:rsidR="00422EDB" w:rsidRPr="009E34C4" w:rsidRDefault="00422EDB" w:rsidP="00F8768C">
      <w:pPr>
        <w:numPr>
          <w:ilvl w:val="0"/>
          <w:numId w:val="3"/>
        </w:numPr>
        <w:ind w:left="0" w:firstLine="709"/>
        <w:rPr>
          <w:sz w:val="28"/>
          <w:szCs w:val="28"/>
        </w:rPr>
      </w:pPr>
      <w:r w:rsidRPr="009E34C4">
        <w:rPr>
          <w:sz w:val="28"/>
          <w:szCs w:val="28"/>
        </w:rPr>
        <w:t>обобщать накопленный опыт;</w:t>
      </w:r>
    </w:p>
    <w:p w:rsidR="00422EDB" w:rsidRPr="009E34C4" w:rsidRDefault="00422EDB" w:rsidP="00F8768C">
      <w:pPr>
        <w:numPr>
          <w:ilvl w:val="0"/>
          <w:numId w:val="3"/>
        </w:numPr>
        <w:ind w:left="0" w:firstLine="709"/>
        <w:rPr>
          <w:sz w:val="28"/>
          <w:szCs w:val="28"/>
        </w:rPr>
      </w:pPr>
      <w:r w:rsidRPr="009E34C4">
        <w:rPr>
          <w:sz w:val="28"/>
          <w:szCs w:val="28"/>
        </w:rPr>
        <w:t>анализировать, прогнозировать и совершенствовать социальные процессы;</w:t>
      </w:r>
    </w:p>
    <w:p w:rsidR="00422EDB" w:rsidRPr="009E34C4" w:rsidRDefault="00422EDB" w:rsidP="00F8768C">
      <w:pPr>
        <w:numPr>
          <w:ilvl w:val="0"/>
          <w:numId w:val="3"/>
        </w:numPr>
        <w:ind w:left="0" w:firstLine="709"/>
        <w:rPr>
          <w:sz w:val="28"/>
          <w:szCs w:val="28"/>
        </w:rPr>
      </w:pPr>
      <w:r w:rsidRPr="009E34C4">
        <w:rPr>
          <w:sz w:val="28"/>
          <w:szCs w:val="28"/>
        </w:rPr>
        <w:t>осуществлять опытно-внедренческую деятельность.</w:t>
      </w:r>
    </w:p>
    <w:p w:rsidR="00422EDB" w:rsidRPr="009E34C4" w:rsidRDefault="00422EDB" w:rsidP="00422EDB">
      <w:pPr>
        <w:tabs>
          <w:tab w:val="left" w:pos="709"/>
        </w:tabs>
        <w:jc w:val="both"/>
        <w:rPr>
          <w:sz w:val="28"/>
          <w:szCs w:val="28"/>
        </w:rPr>
      </w:pPr>
      <w:r w:rsidRPr="009E34C4">
        <w:rPr>
          <w:sz w:val="28"/>
          <w:szCs w:val="28"/>
        </w:rPr>
        <w:tab/>
        <w:t xml:space="preserve">Деятельность осуществляется по следующим направлениям: реализация системы менеджмента качества в учреждении; организационно-методическое; информационно-методическое; аналитическое; практическое. </w:t>
      </w:r>
    </w:p>
    <w:p w:rsidR="00422EDB" w:rsidRPr="009E34C4" w:rsidRDefault="00422EDB" w:rsidP="00422EDB">
      <w:pPr>
        <w:tabs>
          <w:tab w:val="left" w:pos="1276"/>
        </w:tabs>
        <w:ind w:firstLine="709"/>
        <w:jc w:val="both"/>
        <w:rPr>
          <w:sz w:val="28"/>
          <w:szCs w:val="28"/>
        </w:rPr>
      </w:pPr>
      <w:r w:rsidRPr="009E34C4">
        <w:rPr>
          <w:sz w:val="28"/>
          <w:szCs w:val="28"/>
        </w:rPr>
        <w:t xml:space="preserve">1. </w:t>
      </w:r>
      <w:r w:rsidRPr="003331E5">
        <w:rPr>
          <w:sz w:val="28"/>
          <w:szCs w:val="28"/>
        </w:rPr>
        <w:t>Планирование, анализ и корректировка деятельности учреждения</w:t>
      </w:r>
      <w:r w:rsidRPr="009E34C4">
        <w:rPr>
          <w:b/>
          <w:sz w:val="28"/>
          <w:szCs w:val="28"/>
        </w:rPr>
        <w:t xml:space="preserve"> </w:t>
      </w:r>
      <w:r w:rsidRPr="009E34C4">
        <w:rPr>
          <w:sz w:val="28"/>
          <w:szCs w:val="28"/>
        </w:rPr>
        <w:t>в рамках системы менеджмента качества в целях улучшения качества предоставляемых учреждением услуг;</w:t>
      </w:r>
    </w:p>
    <w:p w:rsidR="00422EDB" w:rsidRPr="003331E5" w:rsidRDefault="00422EDB" w:rsidP="00422EDB">
      <w:pPr>
        <w:tabs>
          <w:tab w:val="left" w:pos="1276"/>
        </w:tabs>
        <w:ind w:firstLine="709"/>
        <w:jc w:val="both"/>
        <w:rPr>
          <w:sz w:val="28"/>
          <w:szCs w:val="28"/>
        </w:rPr>
      </w:pPr>
      <w:r w:rsidRPr="003331E5">
        <w:rPr>
          <w:sz w:val="28"/>
          <w:szCs w:val="28"/>
        </w:rPr>
        <w:t>2.</w:t>
      </w:r>
      <w:r w:rsidRPr="00A1155D">
        <w:rPr>
          <w:color w:val="FF0000"/>
          <w:sz w:val="28"/>
          <w:szCs w:val="28"/>
        </w:rPr>
        <w:t xml:space="preserve"> </w:t>
      </w:r>
      <w:r w:rsidRPr="003331E5">
        <w:rPr>
          <w:sz w:val="28"/>
          <w:szCs w:val="28"/>
        </w:rPr>
        <w:t>Организационно-методическое направление: планировать, организовывать и осуществлять систему методических мероприятий по повышению квалификации работников учреждения; организовывать участие получателей социальных услуг и работников учреждения в мероприятиях разного значения (конкурсах, конференциях и т.д.); организовывать деятельность методических объединений и методических советов; осуществлять тематическое консультирование работников учреждения (индивидуальное и групповое); разрабатывать и обновлять локальные нормативно-правовые документы.</w:t>
      </w:r>
    </w:p>
    <w:p w:rsidR="00422EDB" w:rsidRPr="003331E5" w:rsidRDefault="00422EDB" w:rsidP="00422EDB">
      <w:pPr>
        <w:tabs>
          <w:tab w:val="left" w:pos="1276"/>
        </w:tabs>
        <w:ind w:firstLine="709"/>
        <w:jc w:val="both"/>
        <w:rPr>
          <w:sz w:val="28"/>
          <w:szCs w:val="28"/>
        </w:rPr>
      </w:pPr>
      <w:r w:rsidRPr="003331E5">
        <w:rPr>
          <w:sz w:val="28"/>
          <w:szCs w:val="28"/>
        </w:rPr>
        <w:t>3.Информационно-методическое направление: формировать систему информационного обеспечения деятельности; разрабатывать и распространять методические и информационные материалы, новинки научно-методической литературы по актуальным вопросам; формировать, оформлять и пополнять информационные банки (нормативно-правовой, методический, инновационный, программный и т.п.) в целях систематизации документов, методической литературы и обобщения опыта специалистов по приоритетным направлениям; осуществлять информирование населения, через информационные стенды, сайт учреждения, средства массовой информации, о деятельности учреждения.</w:t>
      </w:r>
    </w:p>
    <w:p w:rsidR="00422EDB" w:rsidRPr="003331E5" w:rsidRDefault="00422EDB" w:rsidP="00422EDB">
      <w:pPr>
        <w:tabs>
          <w:tab w:val="left" w:pos="1276"/>
        </w:tabs>
        <w:ind w:firstLine="709"/>
        <w:jc w:val="both"/>
        <w:rPr>
          <w:sz w:val="28"/>
          <w:szCs w:val="28"/>
        </w:rPr>
      </w:pPr>
      <w:r w:rsidRPr="003331E5">
        <w:rPr>
          <w:sz w:val="28"/>
          <w:szCs w:val="28"/>
        </w:rPr>
        <w:t>4. Аналитическое направление: обобщать и внедрять передовые виды и формы социального обслуживания населения; обобщать опыт учреждения.</w:t>
      </w:r>
    </w:p>
    <w:p w:rsidR="00422EDB" w:rsidRPr="00A1155D" w:rsidRDefault="00422EDB" w:rsidP="00422EDB">
      <w:pPr>
        <w:tabs>
          <w:tab w:val="left" w:pos="1276"/>
        </w:tabs>
        <w:ind w:firstLine="709"/>
        <w:jc w:val="both"/>
        <w:rPr>
          <w:color w:val="FF0000"/>
          <w:sz w:val="28"/>
          <w:szCs w:val="28"/>
        </w:rPr>
      </w:pPr>
      <w:r w:rsidRPr="003331E5">
        <w:rPr>
          <w:sz w:val="28"/>
          <w:szCs w:val="28"/>
        </w:rPr>
        <w:t>5.Практическое направление: разработка и апробация концепций, программ, планов, проектов и т.д.; организация и проведение экспериментальной и исследовательской деятельности; содействовать внедрению инновационного опыта в практическую деятельность учреждения</w:t>
      </w:r>
      <w:r w:rsidRPr="00A1155D">
        <w:rPr>
          <w:color w:val="FF0000"/>
          <w:sz w:val="28"/>
          <w:szCs w:val="28"/>
        </w:rPr>
        <w:t>.</w:t>
      </w:r>
    </w:p>
    <w:p w:rsidR="00460FCD" w:rsidRPr="00A1155D" w:rsidRDefault="00460FCD" w:rsidP="00F83B4D">
      <w:pPr>
        <w:tabs>
          <w:tab w:val="left" w:pos="0"/>
        </w:tabs>
        <w:ind w:firstLine="709"/>
        <w:jc w:val="both"/>
        <w:rPr>
          <w:b/>
          <w:color w:val="FF0000"/>
          <w:sz w:val="28"/>
          <w:szCs w:val="28"/>
        </w:rPr>
      </w:pPr>
    </w:p>
    <w:p w:rsidR="00422EDB" w:rsidRDefault="00422EDB" w:rsidP="00F83B4D">
      <w:pPr>
        <w:tabs>
          <w:tab w:val="left" w:pos="0"/>
        </w:tabs>
        <w:ind w:firstLine="709"/>
        <w:jc w:val="both"/>
        <w:rPr>
          <w:b/>
          <w:sz w:val="28"/>
          <w:szCs w:val="28"/>
        </w:rPr>
      </w:pPr>
      <w:r w:rsidRPr="00674B19">
        <w:rPr>
          <w:b/>
          <w:sz w:val="28"/>
          <w:szCs w:val="28"/>
        </w:rPr>
        <w:t>5.1. Планирование, анализ и корректировка деятельности учреждения в рамках системы менеджмента качества.</w:t>
      </w:r>
    </w:p>
    <w:p w:rsidR="00654D90" w:rsidRPr="00674B19" w:rsidRDefault="00654D90" w:rsidP="00F83B4D">
      <w:pPr>
        <w:tabs>
          <w:tab w:val="left" w:pos="0"/>
        </w:tabs>
        <w:ind w:firstLine="709"/>
        <w:jc w:val="both"/>
        <w:rPr>
          <w:sz w:val="28"/>
          <w:szCs w:val="28"/>
        </w:rPr>
      </w:pPr>
    </w:p>
    <w:p w:rsidR="00422EDB" w:rsidRPr="00674B19" w:rsidRDefault="00422EDB" w:rsidP="00422EDB">
      <w:pPr>
        <w:pStyle w:val="HTML"/>
        <w:tabs>
          <w:tab w:val="left" w:pos="0"/>
          <w:tab w:val="left" w:pos="567"/>
        </w:tabs>
        <w:ind w:firstLine="709"/>
        <w:jc w:val="both"/>
        <w:rPr>
          <w:rFonts w:ascii="Times New Roman" w:cs="Times New Roman"/>
          <w:sz w:val="28"/>
          <w:szCs w:val="28"/>
        </w:rPr>
      </w:pPr>
      <w:r w:rsidRPr="00674B19">
        <w:rPr>
          <w:rFonts w:ascii="Times New Roman" w:cs="Times New Roman"/>
          <w:sz w:val="28"/>
          <w:szCs w:val="28"/>
        </w:rPr>
        <w:t>Представитель руководства по качеству – заведующий организационно-методическим отделением Коломиец О.С., которая обеспечивает функционирование системы менеджмента качества; представление директору учреждения информации о функционировании системы менеджмента качества на заседаниях службы системы менеджмента качества с целью ее анализа и использования полученных результатов.</w:t>
      </w:r>
    </w:p>
    <w:p w:rsidR="00422EDB" w:rsidRPr="00674B19" w:rsidRDefault="00422EDB" w:rsidP="00422EDB">
      <w:pPr>
        <w:pStyle w:val="HTML"/>
        <w:tabs>
          <w:tab w:val="left" w:pos="0"/>
          <w:tab w:val="left" w:pos="567"/>
        </w:tabs>
        <w:ind w:firstLine="709"/>
        <w:jc w:val="both"/>
        <w:rPr>
          <w:rFonts w:ascii="Times New Roman" w:cs="Times New Roman"/>
          <w:sz w:val="28"/>
          <w:szCs w:val="28"/>
        </w:rPr>
      </w:pPr>
      <w:r w:rsidRPr="00674B19">
        <w:rPr>
          <w:rFonts w:ascii="Times New Roman" w:cs="Times New Roman"/>
          <w:sz w:val="28"/>
          <w:szCs w:val="28"/>
        </w:rPr>
        <w:t>С</w:t>
      </w:r>
      <w:r w:rsidR="00F83B4D" w:rsidRPr="00674B19">
        <w:rPr>
          <w:rFonts w:ascii="Times New Roman" w:cs="Times New Roman"/>
          <w:sz w:val="28"/>
          <w:szCs w:val="28"/>
        </w:rPr>
        <w:t>МК учреждения включает</w:t>
      </w:r>
      <w:r w:rsidRPr="00674B19">
        <w:rPr>
          <w:rFonts w:ascii="Times New Roman" w:cs="Times New Roman"/>
          <w:sz w:val="28"/>
          <w:szCs w:val="28"/>
        </w:rPr>
        <w:t>:</w:t>
      </w:r>
    </w:p>
    <w:p w:rsidR="00422EDB" w:rsidRPr="00674B19" w:rsidRDefault="00422EDB" w:rsidP="00422EDB">
      <w:pPr>
        <w:pStyle w:val="HTML"/>
        <w:tabs>
          <w:tab w:val="left" w:pos="0"/>
          <w:tab w:val="left" w:pos="567"/>
        </w:tabs>
        <w:ind w:firstLine="709"/>
        <w:jc w:val="both"/>
        <w:rPr>
          <w:rFonts w:ascii="Times New Roman" w:cs="Times New Roman"/>
          <w:sz w:val="28"/>
          <w:szCs w:val="28"/>
        </w:rPr>
      </w:pPr>
      <w:r w:rsidRPr="00674B19">
        <w:rPr>
          <w:rFonts w:ascii="Times New Roman" w:cs="Times New Roman"/>
          <w:sz w:val="28"/>
          <w:szCs w:val="28"/>
        </w:rPr>
        <w:t xml:space="preserve">2 процесса высшего руководства (процесс планирования в области качества, процесс анализа СМК со стороны руководства), </w:t>
      </w:r>
    </w:p>
    <w:p w:rsidR="00B66EAB" w:rsidRDefault="00B66EAB" w:rsidP="00422EDB">
      <w:pPr>
        <w:pStyle w:val="HTML"/>
        <w:tabs>
          <w:tab w:val="left" w:pos="0"/>
          <w:tab w:val="left" w:pos="567"/>
        </w:tabs>
        <w:ind w:firstLine="709"/>
        <w:jc w:val="both"/>
        <w:rPr>
          <w:rFonts w:ascii="Times New Roman" w:cs="Times New Roman"/>
          <w:sz w:val="28"/>
          <w:szCs w:val="28"/>
        </w:rPr>
      </w:pPr>
      <w:r>
        <w:rPr>
          <w:rFonts w:ascii="Times New Roman" w:cs="Times New Roman"/>
          <w:sz w:val="28"/>
          <w:szCs w:val="28"/>
        </w:rPr>
        <w:t>3</w:t>
      </w:r>
      <w:r w:rsidR="00422EDB" w:rsidRPr="00B66EAB">
        <w:rPr>
          <w:rFonts w:ascii="Times New Roman" w:cs="Times New Roman"/>
          <w:sz w:val="28"/>
          <w:szCs w:val="28"/>
        </w:rPr>
        <w:t xml:space="preserve"> основных процесса (процесс управления социальными услугами, процесс закупок</w:t>
      </w:r>
      <w:r w:rsidR="00385EBC" w:rsidRPr="00B66EAB">
        <w:rPr>
          <w:rFonts w:ascii="Times New Roman" w:cs="Times New Roman"/>
          <w:sz w:val="28"/>
          <w:szCs w:val="28"/>
        </w:rPr>
        <w:t>, процесс по бережливому</w:t>
      </w:r>
      <w:r>
        <w:rPr>
          <w:rFonts w:ascii="Times New Roman" w:cs="Times New Roman"/>
          <w:sz w:val="28"/>
          <w:szCs w:val="28"/>
        </w:rPr>
        <w:t xml:space="preserve"> производству).</w:t>
      </w:r>
      <w:r w:rsidR="00385EBC" w:rsidRPr="00B66EAB">
        <w:rPr>
          <w:rFonts w:ascii="Times New Roman" w:cs="Times New Roman"/>
          <w:sz w:val="28"/>
          <w:szCs w:val="28"/>
        </w:rPr>
        <w:t xml:space="preserve"> </w:t>
      </w:r>
    </w:p>
    <w:p w:rsidR="00422EDB" w:rsidRPr="00674B19" w:rsidRDefault="00422EDB" w:rsidP="00422EDB">
      <w:pPr>
        <w:pStyle w:val="HTML"/>
        <w:tabs>
          <w:tab w:val="left" w:pos="0"/>
          <w:tab w:val="left" w:pos="567"/>
        </w:tabs>
        <w:ind w:firstLine="709"/>
        <w:jc w:val="both"/>
        <w:rPr>
          <w:rFonts w:ascii="Times New Roman" w:cs="Times New Roman"/>
          <w:sz w:val="28"/>
          <w:szCs w:val="28"/>
        </w:rPr>
      </w:pPr>
      <w:r w:rsidRPr="00674B19">
        <w:rPr>
          <w:rFonts w:ascii="Times New Roman" w:cs="Times New Roman"/>
          <w:sz w:val="28"/>
          <w:szCs w:val="28"/>
        </w:rPr>
        <w:t>2 поддерживающих процесса (процесс управления персоналом, процесс информационной поддержки).</w:t>
      </w:r>
    </w:p>
    <w:p w:rsidR="00422EDB" w:rsidRDefault="00422EDB" w:rsidP="00422EDB">
      <w:pPr>
        <w:pStyle w:val="HTML"/>
        <w:tabs>
          <w:tab w:val="left" w:pos="0"/>
          <w:tab w:val="left" w:pos="567"/>
        </w:tabs>
        <w:ind w:firstLine="709"/>
        <w:jc w:val="both"/>
        <w:rPr>
          <w:rFonts w:ascii="Times New Roman" w:cs="Times New Roman"/>
          <w:sz w:val="28"/>
          <w:szCs w:val="28"/>
        </w:rPr>
      </w:pPr>
      <w:r w:rsidRPr="00FA2786">
        <w:rPr>
          <w:rFonts w:ascii="Times New Roman" w:cs="Times New Roman"/>
          <w:sz w:val="28"/>
          <w:szCs w:val="28"/>
        </w:rPr>
        <w:t>За 201</w:t>
      </w:r>
      <w:r w:rsidR="00A1155D">
        <w:rPr>
          <w:rFonts w:ascii="Times New Roman" w:cs="Times New Roman"/>
          <w:sz w:val="28"/>
          <w:szCs w:val="28"/>
        </w:rPr>
        <w:t>9</w:t>
      </w:r>
      <w:r w:rsidR="00F364FD">
        <w:rPr>
          <w:rFonts w:ascii="Times New Roman" w:cs="Times New Roman"/>
          <w:sz w:val="28"/>
          <w:szCs w:val="28"/>
        </w:rPr>
        <w:t xml:space="preserve"> год проведены 2</w:t>
      </w:r>
      <w:r w:rsidR="00F364FD" w:rsidRPr="00FA2786">
        <w:rPr>
          <w:rFonts w:ascii="Times New Roman" w:cs="Times New Roman"/>
          <w:sz w:val="28"/>
          <w:szCs w:val="28"/>
        </w:rPr>
        <w:t xml:space="preserve"> </w:t>
      </w:r>
      <w:r w:rsidRPr="00FA2786">
        <w:rPr>
          <w:rFonts w:ascii="Times New Roman" w:cs="Times New Roman"/>
          <w:sz w:val="28"/>
          <w:szCs w:val="28"/>
        </w:rPr>
        <w:t>заседан</w:t>
      </w:r>
      <w:r w:rsidR="00674B19">
        <w:rPr>
          <w:rFonts w:ascii="Times New Roman" w:cs="Times New Roman"/>
          <w:sz w:val="28"/>
          <w:szCs w:val="28"/>
        </w:rPr>
        <w:t>ия службы менеджмента качества</w:t>
      </w:r>
      <w:r w:rsidR="00F364FD">
        <w:rPr>
          <w:rFonts w:ascii="Times New Roman" w:cs="Times New Roman"/>
          <w:sz w:val="28"/>
          <w:szCs w:val="28"/>
        </w:rPr>
        <w:t>, на которых рассмотрены вопросы:</w:t>
      </w:r>
    </w:p>
    <w:p w:rsidR="003651D2" w:rsidRDefault="003651D2" w:rsidP="00422EDB">
      <w:pPr>
        <w:pStyle w:val="HTML"/>
        <w:tabs>
          <w:tab w:val="left" w:pos="0"/>
          <w:tab w:val="left" w:pos="567"/>
        </w:tabs>
        <w:ind w:firstLine="709"/>
        <w:jc w:val="both"/>
        <w:rPr>
          <w:rFonts w:ascii="Times New Roman" w:cs="Times New Roman"/>
          <w:noProof/>
          <w:sz w:val="28"/>
          <w:szCs w:val="28"/>
        </w:rPr>
      </w:pPr>
      <w:r>
        <w:rPr>
          <w:noProof/>
          <w:sz w:val="28"/>
          <w:szCs w:val="28"/>
        </w:rPr>
        <w:t>мониторнг</w:t>
      </w:r>
      <w:r>
        <w:rPr>
          <w:noProof/>
          <w:sz w:val="28"/>
          <w:szCs w:val="28"/>
        </w:rPr>
        <w:t xml:space="preserve"> </w:t>
      </w:r>
      <w:r>
        <w:rPr>
          <w:noProof/>
          <w:sz w:val="28"/>
          <w:szCs w:val="28"/>
        </w:rPr>
        <w:t>оценки</w:t>
      </w:r>
      <w:r>
        <w:rPr>
          <w:noProof/>
          <w:sz w:val="28"/>
          <w:szCs w:val="28"/>
        </w:rPr>
        <w:t xml:space="preserve"> </w:t>
      </w:r>
      <w:r>
        <w:rPr>
          <w:noProof/>
          <w:sz w:val="28"/>
          <w:szCs w:val="28"/>
        </w:rPr>
        <w:t>качества</w:t>
      </w:r>
      <w:r>
        <w:rPr>
          <w:noProof/>
          <w:sz w:val="28"/>
          <w:szCs w:val="28"/>
        </w:rPr>
        <w:t xml:space="preserve"> </w:t>
      </w:r>
      <w:r>
        <w:rPr>
          <w:noProof/>
          <w:sz w:val="28"/>
          <w:szCs w:val="28"/>
        </w:rPr>
        <w:t>и</w:t>
      </w:r>
      <w:r>
        <w:rPr>
          <w:noProof/>
          <w:sz w:val="28"/>
          <w:szCs w:val="28"/>
        </w:rPr>
        <w:t xml:space="preserve"> </w:t>
      </w:r>
      <w:r>
        <w:rPr>
          <w:noProof/>
          <w:sz w:val="28"/>
          <w:szCs w:val="28"/>
        </w:rPr>
        <w:t>полноты</w:t>
      </w:r>
      <w:r>
        <w:rPr>
          <w:noProof/>
          <w:sz w:val="28"/>
          <w:szCs w:val="28"/>
        </w:rPr>
        <w:t xml:space="preserve"> </w:t>
      </w:r>
      <w:r>
        <w:rPr>
          <w:noProof/>
          <w:sz w:val="28"/>
          <w:szCs w:val="28"/>
        </w:rPr>
        <w:t>предоставления</w:t>
      </w:r>
      <w:r>
        <w:rPr>
          <w:noProof/>
          <w:sz w:val="28"/>
          <w:szCs w:val="28"/>
        </w:rPr>
        <w:t xml:space="preserve"> </w:t>
      </w:r>
      <w:r>
        <w:rPr>
          <w:noProof/>
          <w:sz w:val="28"/>
          <w:szCs w:val="28"/>
        </w:rPr>
        <w:t>услуг</w:t>
      </w:r>
      <w:r>
        <w:rPr>
          <w:noProof/>
          <w:sz w:val="28"/>
          <w:szCs w:val="28"/>
        </w:rPr>
        <w:t xml:space="preserve"> </w:t>
      </w:r>
      <w:r>
        <w:rPr>
          <w:noProof/>
          <w:sz w:val="28"/>
          <w:szCs w:val="28"/>
        </w:rPr>
        <w:t>учреждением</w:t>
      </w:r>
      <w:r>
        <w:rPr>
          <w:noProof/>
          <w:sz w:val="28"/>
          <w:szCs w:val="28"/>
        </w:rPr>
        <w:t xml:space="preserve"> </w:t>
      </w:r>
      <w:r>
        <w:rPr>
          <w:noProof/>
          <w:sz w:val="28"/>
          <w:szCs w:val="28"/>
        </w:rPr>
        <w:t>в</w:t>
      </w:r>
      <w:r>
        <w:rPr>
          <w:noProof/>
          <w:sz w:val="28"/>
          <w:szCs w:val="28"/>
        </w:rPr>
        <w:t xml:space="preserve"> </w:t>
      </w:r>
      <w:r>
        <w:rPr>
          <w:noProof/>
          <w:sz w:val="28"/>
          <w:szCs w:val="28"/>
        </w:rPr>
        <w:t>соответствии</w:t>
      </w:r>
      <w:r>
        <w:rPr>
          <w:noProof/>
          <w:sz w:val="28"/>
          <w:szCs w:val="28"/>
        </w:rPr>
        <w:t xml:space="preserve"> </w:t>
      </w:r>
      <w:r>
        <w:rPr>
          <w:noProof/>
          <w:sz w:val="28"/>
          <w:szCs w:val="28"/>
        </w:rPr>
        <w:t>с</w:t>
      </w:r>
      <w:r>
        <w:rPr>
          <w:noProof/>
          <w:sz w:val="28"/>
          <w:szCs w:val="28"/>
        </w:rPr>
        <w:t xml:space="preserve"> </w:t>
      </w:r>
      <w:r>
        <w:rPr>
          <w:noProof/>
          <w:sz w:val="28"/>
          <w:szCs w:val="28"/>
        </w:rPr>
        <w:t>непрерывным</w:t>
      </w:r>
      <w:r>
        <w:rPr>
          <w:noProof/>
          <w:sz w:val="28"/>
          <w:szCs w:val="28"/>
        </w:rPr>
        <w:t xml:space="preserve"> </w:t>
      </w:r>
      <w:r>
        <w:rPr>
          <w:noProof/>
          <w:sz w:val="28"/>
          <w:szCs w:val="28"/>
        </w:rPr>
        <w:t>индивидуальным</w:t>
      </w:r>
      <w:r>
        <w:rPr>
          <w:noProof/>
          <w:sz w:val="28"/>
          <w:szCs w:val="28"/>
        </w:rPr>
        <w:t xml:space="preserve"> </w:t>
      </w:r>
      <w:r>
        <w:rPr>
          <w:noProof/>
          <w:sz w:val="28"/>
          <w:szCs w:val="28"/>
        </w:rPr>
        <w:t>маршрутом</w:t>
      </w:r>
      <w:r>
        <w:rPr>
          <w:noProof/>
          <w:sz w:val="28"/>
          <w:szCs w:val="28"/>
        </w:rPr>
        <w:t xml:space="preserve"> </w:t>
      </w:r>
      <w:r>
        <w:rPr>
          <w:noProof/>
          <w:sz w:val="28"/>
          <w:szCs w:val="28"/>
        </w:rPr>
        <w:t>комплексной</w:t>
      </w:r>
      <w:r>
        <w:rPr>
          <w:noProof/>
          <w:sz w:val="28"/>
          <w:szCs w:val="28"/>
        </w:rPr>
        <w:t xml:space="preserve"> </w:t>
      </w:r>
      <w:r>
        <w:rPr>
          <w:noProof/>
          <w:sz w:val="28"/>
          <w:szCs w:val="28"/>
        </w:rPr>
        <w:t>реабилитации</w:t>
      </w:r>
      <w:r>
        <w:rPr>
          <w:noProof/>
          <w:sz w:val="28"/>
          <w:szCs w:val="28"/>
        </w:rPr>
        <w:t xml:space="preserve"> </w:t>
      </w:r>
      <w:r>
        <w:rPr>
          <w:noProof/>
          <w:sz w:val="28"/>
          <w:szCs w:val="28"/>
        </w:rPr>
        <w:t>ребенка</w:t>
      </w:r>
      <w:r>
        <w:rPr>
          <w:noProof/>
          <w:sz w:val="28"/>
          <w:szCs w:val="28"/>
        </w:rPr>
        <w:t xml:space="preserve"> </w:t>
      </w:r>
      <w:r>
        <w:rPr>
          <w:noProof/>
          <w:sz w:val="28"/>
          <w:szCs w:val="28"/>
        </w:rPr>
        <w:t>с</w:t>
      </w:r>
      <w:r>
        <w:rPr>
          <w:noProof/>
          <w:sz w:val="28"/>
          <w:szCs w:val="28"/>
        </w:rPr>
        <w:t xml:space="preserve"> </w:t>
      </w:r>
      <w:r>
        <w:rPr>
          <w:noProof/>
          <w:sz w:val="28"/>
          <w:szCs w:val="28"/>
        </w:rPr>
        <w:t>РАС</w:t>
      </w:r>
      <w:r>
        <w:rPr>
          <w:noProof/>
          <w:sz w:val="28"/>
          <w:szCs w:val="28"/>
        </w:rPr>
        <w:t xml:space="preserve"> </w:t>
      </w:r>
      <w:r>
        <w:rPr>
          <w:noProof/>
          <w:sz w:val="28"/>
          <w:szCs w:val="28"/>
        </w:rPr>
        <w:t>и</w:t>
      </w:r>
      <w:r>
        <w:rPr>
          <w:noProof/>
          <w:sz w:val="28"/>
          <w:szCs w:val="28"/>
        </w:rPr>
        <w:t xml:space="preserve"> </w:t>
      </w:r>
      <w:r>
        <w:rPr>
          <w:noProof/>
          <w:sz w:val="28"/>
          <w:szCs w:val="28"/>
        </w:rPr>
        <w:t>другими</w:t>
      </w:r>
      <w:r>
        <w:rPr>
          <w:noProof/>
          <w:sz w:val="28"/>
          <w:szCs w:val="28"/>
        </w:rPr>
        <w:t xml:space="preserve"> </w:t>
      </w:r>
      <w:r>
        <w:rPr>
          <w:noProof/>
          <w:sz w:val="28"/>
          <w:szCs w:val="28"/>
        </w:rPr>
        <w:t>ментальными</w:t>
      </w:r>
      <w:r>
        <w:rPr>
          <w:noProof/>
          <w:sz w:val="28"/>
          <w:szCs w:val="28"/>
        </w:rPr>
        <w:t xml:space="preserve"> </w:t>
      </w:r>
      <w:r>
        <w:rPr>
          <w:noProof/>
          <w:sz w:val="28"/>
          <w:szCs w:val="28"/>
        </w:rPr>
        <w:t>нарушениями</w:t>
      </w:r>
      <w:r>
        <w:rPr>
          <w:noProof/>
          <w:sz w:val="28"/>
          <w:szCs w:val="28"/>
        </w:rPr>
        <w:t xml:space="preserve"> </w:t>
      </w:r>
      <w:r>
        <w:rPr>
          <w:noProof/>
          <w:sz w:val="28"/>
          <w:szCs w:val="28"/>
        </w:rPr>
        <w:t>учреждением</w:t>
      </w:r>
      <w:r w:rsidRPr="003651D2">
        <w:rPr>
          <w:rFonts w:ascii="Times New Roman" w:cs="Times New Roman"/>
          <w:noProof/>
          <w:sz w:val="28"/>
          <w:szCs w:val="28"/>
        </w:rPr>
        <w:t>;</w:t>
      </w:r>
    </w:p>
    <w:p w:rsidR="00AD58D4" w:rsidRDefault="00F06B00" w:rsidP="00422EDB">
      <w:pPr>
        <w:pStyle w:val="HTML"/>
        <w:tabs>
          <w:tab w:val="left" w:pos="0"/>
          <w:tab w:val="left" w:pos="567"/>
        </w:tabs>
        <w:ind w:firstLine="709"/>
        <w:jc w:val="both"/>
        <w:rPr>
          <w:rFonts w:ascii="Times New Roman" w:cs="Times New Roman"/>
          <w:sz w:val="28"/>
          <w:szCs w:val="28"/>
        </w:rPr>
      </w:pPr>
      <w:r>
        <w:rPr>
          <w:rFonts w:ascii="Times New Roman" w:cs="Times New Roman"/>
          <w:sz w:val="28"/>
          <w:szCs w:val="28"/>
        </w:rPr>
        <w:t>об использовании реабилитационного оборудования учреждения.</w:t>
      </w:r>
    </w:p>
    <w:p w:rsidR="00BB38CB" w:rsidRPr="00674B19" w:rsidRDefault="00BB38CB" w:rsidP="00BB38CB">
      <w:pPr>
        <w:pStyle w:val="HTML"/>
        <w:tabs>
          <w:tab w:val="left" w:pos="0"/>
          <w:tab w:val="left" w:pos="567"/>
        </w:tabs>
        <w:ind w:firstLine="709"/>
        <w:jc w:val="both"/>
        <w:rPr>
          <w:rFonts w:ascii="Times New Roman" w:cs="Times New Roman"/>
          <w:sz w:val="28"/>
          <w:szCs w:val="28"/>
        </w:rPr>
      </w:pPr>
      <w:r w:rsidRPr="00FA2786">
        <w:rPr>
          <w:rFonts w:ascii="Times New Roman" w:cs="Times New Roman"/>
          <w:sz w:val="28"/>
          <w:szCs w:val="28"/>
        </w:rPr>
        <w:t>Издано</w:t>
      </w:r>
      <w:r w:rsidRPr="00327D6B">
        <w:rPr>
          <w:rFonts w:ascii="Times New Roman" w:cs="Times New Roman"/>
          <w:color w:val="FF0000"/>
          <w:sz w:val="28"/>
          <w:szCs w:val="28"/>
        </w:rPr>
        <w:t xml:space="preserve"> </w:t>
      </w:r>
      <w:r w:rsidRPr="004F7913">
        <w:rPr>
          <w:rFonts w:ascii="Times New Roman" w:cs="Times New Roman"/>
          <w:sz w:val="28"/>
          <w:szCs w:val="28"/>
        </w:rPr>
        <w:t>115 приказа по основной деятельности, 67</w:t>
      </w:r>
      <w:r w:rsidRPr="00674B19">
        <w:rPr>
          <w:rFonts w:ascii="Times New Roman" w:cs="Times New Roman"/>
          <w:sz w:val="28"/>
          <w:szCs w:val="28"/>
        </w:rPr>
        <w:t xml:space="preserve"> - по личному составу.</w:t>
      </w:r>
    </w:p>
    <w:p w:rsidR="00422EDB" w:rsidRPr="00545158" w:rsidRDefault="00422EDB" w:rsidP="00BB38CB">
      <w:pPr>
        <w:pStyle w:val="HTML"/>
        <w:tabs>
          <w:tab w:val="left" w:pos="0"/>
          <w:tab w:val="left" w:pos="567"/>
        </w:tabs>
        <w:jc w:val="both"/>
        <w:rPr>
          <w:rFonts w:ascii="Times New Roman" w:cs="Times New Roman"/>
          <w:sz w:val="28"/>
          <w:szCs w:val="28"/>
        </w:rPr>
      </w:pPr>
    </w:p>
    <w:p w:rsidR="00460FCD" w:rsidRDefault="00422EDB" w:rsidP="00545158">
      <w:pPr>
        <w:tabs>
          <w:tab w:val="left" w:pos="0"/>
        </w:tabs>
        <w:ind w:firstLine="709"/>
        <w:jc w:val="both"/>
        <w:rPr>
          <w:b/>
          <w:color w:val="FF0000"/>
          <w:sz w:val="28"/>
          <w:szCs w:val="28"/>
        </w:rPr>
      </w:pPr>
      <w:r w:rsidRPr="00082D09">
        <w:rPr>
          <w:b/>
          <w:sz w:val="28"/>
          <w:szCs w:val="28"/>
        </w:rPr>
        <w:t>5.2. Внутренние аудиты</w:t>
      </w:r>
      <w:r w:rsidR="00661AF7" w:rsidRPr="00845EC2">
        <w:rPr>
          <w:b/>
          <w:color w:val="FF0000"/>
          <w:sz w:val="28"/>
          <w:szCs w:val="28"/>
        </w:rPr>
        <w:t xml:space="preserve"> </w:t>
      </w:r>
    </w:p>
    <w:p w:rsidR="00654D90" w:rsidRPr="00845EC2" w:rsidRDefault="00654D90" w:rsidP="00545158">
      <w:pPr>
        <w:tabs>
          <w:tab w:val="left" w:pos="0"/>
        </w:tabs>
        <w:ind w:firstLine="709"/>
        <w:jc w:val="both"/>
        <w:rPr>
          <w:color w:val="FF0000"/>
          <w:sz w:val="28"/>
          <w:szCs w:val="28"/>
        </w:rPr>
      </w:pPr>
    </w:p>
    <w:p w:rsidR="00422EDB" w:rsidRPr="002E7DF1" w:rsidRDefault="00422EDB" w:rsidP="001E4323">
      <w:pPr>
        <w:pStyle w:val="HTML"/>
        <w:tabs>
          <w:tab w:val="left" w:pos="0"/>
          <w:tab w:val="left" w:pos="567"/>
        </w:tabs>
        <w:ind w:firstLine="709"/>
        <w:jc w:val="both"/>
        <w:rPr>
          <w:rFonts w:ascii="Times New Roman" w:cs="Times New Roman"/>
          <w:sz w:val="28"/>
          <w:szCs w:val="28"/>
        </w:rPr>
      </w:pPr>
      <w:r w:rsidRPr="002E7DF1">
        <w:rPr>
          <w:rFonts w:ascii="Times New Roman" w:cs="Times New Roman"/>
          <w:sz w:val="28"/>
          <w:szCs w:val="28"/>
        </w:rPr>
        <w:t>В</w:t>
      </w:r>
      <w:r w:rsidR="007162CF" w:rsidRPr="002E7DF1">
        <w:rPr>
          <w:rFonts w:ascii="Times New Roman" w:cs="Times New Roman"/>
          <w:sz w:val="28"/>
          <w:szCs w:val="28"/>
        </w:rPr>
        <w:t xml:space="preserve"> </w:t>
      </w:r>
      <w:r w:rsidRPr="002E7DF1">
        <w:rPr>
          <w:rFonts w:ascii="Times New Roman" w:cs="Times New Roman"/>
          <w:sz w:val="28"/>
          <w:szCs w:val="28"/>
        </w:rPr>
        <w:t>201</w:t>
      </w:r>
      <w:r w:rsidR="003331E5" w:rsidRPr="002E7DF1">
        <w:rPr>
          <w:rFonts w:ascii="Times New Roman" w:cs="Times New Roman"/>
          <w:sz w:val="28"/>
          <w:szCs w:val="28"/>
        </w:rPr>
        <w:t>9</w:t>
      </w:r>
      <w:r w:rsidRPr="002E7DF1">
        <w:rPr>
          <w:rFonts w:ascii="Times New Roman" w:cs="Times New Roman"/>
          <w:sz w:val="28"/>
          <w:szCs w:val="28"/>
        </w:rPr>
        <w:t xml:space="preserve"> год</w:t>
      </w:r>
      <w:r w:rsidR="00AF5478">
        <w:rPr>
          <w:rFonts w:ascii="Times New Roman" w:cs="Times New Roman"/>
          <w:sz w:val="28"/>
          <w:szCs w:val="28"/>
        </w:rPr>
        <w:t>у</w:t>
      </w:r>
      <w:r w:rsidRPr="002E7DF1">
        <w:rPr>
          <w:rFonts w:ascii="Times New Roman" w:cs="Times New Roman"/>
          <w:sz w:val="28"/>
          <w:szCs w:val="28"/>
        </w:rPr>
        <w:t xml:space="preserve"> в соответствии с планом работы </w:t>
      </w:r>
      <w:r w:rsidR="001E4323" w:rsidRPr="002E7DF1">
        <w:rPr>
          <w:rFonts w:ascii="Times New Roman" w:cs="Times New Roman"/>
          <w:sz w:val="28"/>
          <w:szCs w:val="28"/>
        </w:rPr>
        <w:t>учреждения</w:t>
      </w:r>
      <w:r w:rsidRPr="002E7DF1">
        <w:rPr>
          <w:rFonts w:ascii="Times New Roman" w:cs="Times New Roman"/>
          <w:sz w:val="28"/>
          <w:szCs w:val="28"/>
        </w:rPr>
        <w:t xml:space="preserve"> проведен</w:t>
      </w:r>
      <w:r w:rsidR="008F23BD" w:rsidRPr="002E7DF1">
        <w:rPr>
          <w:rFonts w:ascii="Times New Roman" w:cs="Times New Roman"/>
          <w:sz w:val="28"/>
          <w:szCs w:val="28"/>
        </w:rPr>
        <w:t>о</w:t>
      </w:r>
      <w:r w:rsidRPr="002E7DF1">
        <w:rPr>
          <w:rFonts w:ascii="Times New Roman" w:cs="Times New Roman"/>
          <w:sz w:val="28"/>
          <w:szCs w:val="28"/>
        </w:rPr>
        <w:t xml:space="preserve"> </w:t>
      </w:r>
      <w:r w:rsidR="00130CCD" w:rsidRPr="00963A77">
        <w:rPr>
          <w:rFonts w:ascii="Times New Roman" w:cs="Times New Roman"/>
          <w:sz w:val="28"/>
          <w:szCs w:val="28"/>
        </w:rPr>
        <w:t>9</w:t>
      </w:r>
      <w:r w:rsidR="002E7DF1" w:rsidRPr="00963A77">
        <w:rPr>
          <w:rFonts w:ascii="Times New Roman" w:cs="Times New Roman"/>
          <w:sz w:val="28"/>
          <w:szCs w:val="28"/>
        </w:rPr>
        <w:t xml:space="preserve"> </w:t>
      </w:r>
      <w:r w:rsidR="008F23BD" w:rsidRPr="00963A77">
        <w:rPr>
          <w:rFonts w:ascii="Times New Roman" w:cs="Times New Roman"/>
          <w:sz w:val="28"/>
          <w:szCs w:val="28"/>
        </w:rPr>
        <w:t>аудит</w:t>
      </w:r>
      <w:r w:rsidR="00130CCD" w:rsidRPr="00963A77">
        <w:rPr>
          <w:rFonts w:ascii="Times New Roman" w:cs="Times New Roman"/>
          <w:sz w:val="28"/>
          <w:szCs w:val="28"/>
        </w:rPr>
        <w:t>ов</w:t>
      </w:r>
      <w:r w:rsidR="008F23BD" w:rsidRPr="00963A77">
        <w:rPr>
          <w:rFonts w:ascii="Times New Roman" w:cs="Times New Roman"/>
          <w:sz w:val="28"/>
          <w:szCs w:val="28"/>
        </w:rPr>
        <w:t>.</w:t>
      </w:r>
    </w:p>
    <w:p w:rsidR="00422EDB" w:rsidRPr="002E7DF1" w:rsidRDefault="00422EDB" w:rsidP="00422EDB">
      <w:pPr>
        <w:tabs>
          <w:tab w:val="left" w:pos="0"/>
        </w:tabs>
        <w:ind w:firstLine="709"/>
        <w:jc w:val="both"/>
        <w:rPr>
          <w:sz w:val="28"/>
          <w:szCs w:val="28"/>
        </w:rPr>
      </w:pPr>
      <w:r w:rsidRPr="002E7DF1">
        <w:rPr>
          <w:sz w:val="28"/>
          <w:szCs w:val="28"/>
        </w:rPr>
        <w:t xml:space="preserve">При проведении внутренних аудитов существенных несоответствий не выявлено. </w:t>
      </w:r>
      <w:r w:rsidRPr="00F07078">
        <w:rPr>
          <w:sz w:val="28"/>
          <w:szCs w:val="28"/>
        </w:rPr>
        <w:t>По результатам аудитов отделения проведены корректирующие действия.</w:t>
      </w:r>
      <w:r w:rsidR="004D3215" w:rsidRPr="002E7DF1">
        <w:rPr>
          <w:sz w:val="28"/>
          <w:szCs w:val="28"/>
        </w:rPr>
        <w:t xml:space="preserve"> </w:t>
      </w:r>
    </w:p>
    <w:p w:rsidR="002406D3" w:rsidRDefault="00A1155D" w:rsidP="00A1155D">
      <w:pPr>
        <w:tabs>
          <w:tab w:val="left" w:pos="0"/>
          <w:tab w:val="left" w:pos="3870"/>
        </w:tabs>
        <w:ind w:firstLine="709"/>
        <w:jc w:val="both"/>
        <w:rPr>
          <w:b/>
          <w:sz w:val="28"/>
          <w:szCs w:val="28"/>
        </w:rPr>
      </w:pPr>
      <w:r>
        <w:rPr>
          <w:b/>
          <w:sz w:val="28"/>
          <w:szCs w:val="28"/>
        </w:rPr>
        <w:tab/>
      </w:r>
    </w:p>
    <w:p w:rsidR="00460FCD" w:rsidRDefault="00422EDB" w:rsidP="00545158">
      <w:pPr>
        <w:tabs>
          <w:tab w:val="left" w:pos="0"/>
        </w:tabs>
        <w:ind w:firstLine="709"/>
        <w:jc w:val="both"/>
        <w:rPr>
          <w:b/>
          <w:sz w:val="28"/>
          <w:szCs w:val="28"/>
        </w:rPr>
      </w:pPr>
      <w:r w:rsidRPr="00FA2786">
        <w:rPr>
          <w:b/>
          <w:sz w:val="28"/>
          <w:szCs w:val="28"/>
        </w:rPr>
        <w:t>5.3. Организационно-методическое направление</w:t>
      </w:r>
    </w:p>
    <w:p w:rsidR="00654D90" w:rsidRPr="00545158" w:rsidRDefault="00654D90" w:rsidP="00545158">
      <w:pPr>
        <w:tabs>
          <w:tab w:val="left" w:pos="0"/>
        </w:tabs>
        <w:ind w:firstLine="709"/>
        <w:jc w:val="both"/>
        <w:rPr>
          <w:b/>
          <w:sz w:val="28"/>
          <w:szCs w:val="28"/>
        </w:rPr>
      </w:pPr>
    </w:p>
    <w:p w:rsidR="00422EDB" w:rsidRPr="003331E5" w:rsidRDefault="00422EDB" w:rsidP="00422EDB">
      <w:pPr>
        <w:ind w:firstLine="709"/>
        <w:jc w:val="both"/>
        <w:rPr>
          <w:sz w:val="28"/>
          <w:szCs w:val="28"/>
        </w:rPr>
      </w:pPr>
      <w:r w:rsidRPr="003331E5">
        <w:rPr>
          <w:sz w:val="28"/>
          <w:szCs w:val="28"/>
        </w:rPr>
        <w:t xml:space="preserve">Одной из важнейших форм методической работы учреждения является работа коллектива над единой методической темой «Разработка и внедрение в практику учреждения новых, инновационных технологий, методик, методов, позволяющих повысить эффективность предоставления услуг», определены сроки работы по данному направлению с 2018 по 2020 г.г. </w:t>
      </w:r>
    </w:p>
    <w:p w:rsidR="00423451" w:rsidRPr="003331E5" w:rsidRDefault="00423451" w:rsidP="00460FCD">
      <w:pPr>
        <w:pStyle w:val="afa"/>
        <w:shd w:val="clear" w:color="auto" w:fill="FFFFFF"/>
        <w:spacing w:after="0"/>
        <w:ind w:firstLine="709"/>
        <w:jc w:val="both"/>
        <w:rPr>
          <w:sz w:val="28"/>
          <w:szCs w:val="28"/>
        </w:rPr>
      </w:pPr>
      <w:r w:rsidRPr="003331E5">
        <w:rPr>
          <w:sz w:val="28"/>
          <w:szCs w:val="28"/>
        </w:rPr>
        <w:t xml:space="preserve">Разработан план работы по единой методической теме, где определены </w:t>
      </w:r>
      <w:r w:rsidR="001E4323" w:rsidRPr="003331E5">
        <w:rPr>
          <w:sz w:val="28"/>
          <w:szCs w:val="28"/>
        </w:rPr>
        <w:t>цель и задачи.</w:t>
      </w:r>
    </w:p>
    <w:p w:rsidR="00423451" w:rsidRPr="003331E5" w:rsidRDefault="00423451" w:rsidP="00423451">
      <w:pPr>
        <w:ind w:firstLine="709"/>
        <w:jc w:val="both"/>
        <w:rPr>
          <w:sz w:val="28"/>
          <w:szCs w:val="28"/>
        </w:rPr>
      </w:pPr>
      <w:r w:rsidRPr="003331E5">
        <w:rPr>
          <w:sz w:val="28"/>
          <w:szCs w:val="28"/>
        </w:rPr>
        <w:t>Цель</w:t>
      </w:r>
      <w:r w:rsidR="001E4323" w:rsidRPr="003331E5">
        <w:rPr>
          <w:sz w:val="28"/>
          <w:szCs w:val="28"/>
        </w:rPr>
        <w:t>ю</w:t>
      </w:r>
      <w:r w:rsidR="00460FCD" w:rsidRPr="003331E5">
        <w:rPr>
          <w:sz w:val="28"/>
          <w:szCs w:val="28"/>
        </w:rPr>
        <w:t xml:space="preserve"> </w:t>
      </w:r>
      <w:r w:rsidR="001E4323" w:rsidRPr="003331E5">
        <w:rPr>
          <w:sz w:val="28"/>
          <w:szCs w:val="28"/>
        </w:rPr>
        <w:t xml:space="preserve">работы над единой методической темой являются </w:t>
      </w:r>
      <w:r w:rsidRPr="003331E5">
        <w:rPr>
          <w:sz w:val="28"/>
          <w:szCs w:val="28"/>
        </w:rPr>
        <w:t xml:space="preserve">обеспечение оптимальных условий для изучения, разработки и внедрения в практику учреждения новых, инновационных технологий, методик, методов, позволяющих повысить эффективность предоставления социальных услуг. </w:t>
      </w:r>
    </w:p>
    <w:p w:rsidR="00423451" w:rsidRPr="003331E5" w:rsidRDefault="00423451" w:rsidP="00226E0B">
      <w:pPr>
        <w:ind w:firstLine="709"/>
        <w:jc w:val="both"/>
        <w:rPr>
          <w:sz w:val="28"/>
          <w:szCs w:val="28"/>
        </w:rPr>
      </w:pPr>
      <w:r w:rsidRPr="003331E5">
        <w:rPr>
          <w:sz w:val="28"/>
          <w:szCs w:val="28"/>
        </w:rPr>
        <w:t>Основными задачами работы над единой методической темой являются:</w:t>
      </w:r>
    </w:p>
    <w:p w:rsidR="00423451" w:rsidRPr="003331E5" w:rsidRDefault="00423451" w:rsidP="003C13D6">
      <w:pPr>
        <w:pStyle w:val="a5"/>
        <w:numPr>
          <w:ilvl w:val="0"/>
          <w:numId w:val="6"/>
        </w:numPr>
        <w:overflowPunct w:val="0"/>
        <w:autoSpaceDE/>
        <w:autoSpaceDN/>
        <w:adjustRightInd/>
        <w:jc w:val="both"/>
        <w:rPr>
          <w:sz w:val="28"/>
          <w:szCs w:val="28"/>
        </w:rPr>
      </w:pPr>
      <w:r w:rsidRPr="003331E5">
        <w:rPr>
          <w:sz w:val="28"/>
          <w:szCs w:val="28"/>
        </w:rPr>
        <w:t>изучение опыта внедрения инноваций и технологии социальной реабилитации;</w:t>
      </w:r>
    </w:p>
    <w:p w:rsidR="00423451" w:rsidRPr="003331E5" w:rsidRDefault="00423451" w:rsidP="003C13D6">
      <w:pPr>
        <w:numPr>
          <w:ilvl w:val="0"/>
          <w:numId w:val="6"/>
        </w:numPr>
        <w:suppressAutoHyphens w:val="0"/>
        <w:overflowPunct w:val="0"/>
        <w:autoSpaceDE/>
        <w:autoSpaceDN/>
        <w:adjustRightInd/>
        <w:jc w:val="both"/>
        <w:rPr>
          <w:sz w:val="28"/>
          <w:szCs w:val="28"/>
        </w:rPr>
      </w:pPr>
      <w:r w:rsidRPr="003331E5">
        <w:rPr>
          <w:sz w:val="28"/>
          <w:szCs w:val="28"/>
        </w:rPr>
        <w:t>совершенствование алгоритма разработки и реализации инновационных технологий;</w:t>
      </w:r>
    </w:p>
    <w:p w:rsidR="00423451" w:rsidRPr="003331E5" w:rsidRDefault="00423451" w:rsidP="003C13D6">
      <w:pPr>
        <w:pStyle w:val="a5"/>
        <w:numPr>
          <w:ilvl w:val="0"/>
          <w:numId w:val="6"/>
        </w:numPr>
        <w:overflowPunct w:val="0"/>
        <w:autoSpaceDE/>
        <w:autoSpaceDN/>
        <w:adjustRightInd/>
        <w:jc w:val="both"/>
        <w:rPr>
          <w:sz w:val="28"/>
          <w:szCs w:val="28"/>
        </w:rPr>
      </w:pPr>
      <w:r w:rsidRPr="003331E5">
        <w:rPr>
          <w:sz w:val="28"/>
          <w:szCs w:val="28"/>
        </w:rPr>
        <w:t>отработка механизма внедрения в практику учреждения новых технологий, программ, проектов;</w:t>
      </w:r>
    </w:p>
    <w:p w:rsidR="00423451" w:rsidRPr="003331E5" w:rsidRDefault="00423451" w:rsidP="003C13D6">
      <w:pPr>
        <w:pStyle w:val="a5"/>
        <w:numPr>
          <w:ilvl w:val="0"/>
          <w:numId w:val="6"/>
        </w:numPr>
        <w:overflowPunct w:val="0"/>
        <w:autoSpaceDE/>
        <w:autoSpaceDN/>
        <w:adjustRightInd/>
        <w:jc w:val="both"/>
        <w:rPr>
          <w:sz w:val="28"/>
          <w:szCs w:val="28"/>
        </w:rPr>
      </w:pPr>
      <w:r w:rsidRPr="003331E5">
        <w:rPr>
          <w:sz w:val="28"/>
          <w:szCs w:val="28"/>
        </w:rPr>
        <w:t>анализ результатов внедрения технологий (мониторинг технологий);</w:t>
      </w:r>
    </w:p>
    <w:p w:rsidR="00423451" w:rsidRPr="003331E5" w:rsidRDefault="00423451" w:rsidP="003C13D6">
      <w:pPr>
        <w:numPr>
          <w:ilvl w:val="0"/>
          <w:numId w:val="6"/>
        </w:numPr>
        <w:suppressAutoHyphens w:val="0"/>
        <w:overflowPunct w:val="0"/>
        <w:autoSpaceDE/>
        <w:autoSpaceDN/>
        <w:adjustRightInd/>
        <w:jc w:val="both"/>
        <w:rPr>
          <w:sz w:val="28"/>
          <w:szCs w:val="28"/>
        </w:rPr>
      </w:pPr>
      <w:r w:rsidRPr="003331E5">
        <w:rPr>
          <w:sz w:val="28"/>
          <w:szCs w:val="28"/>
        </w:rPr>
        <w:t>повышение уровня научно-теоретической подготовки и мастерства специалистов учреждения.</w:t>
      </w:r>
    </w:p>
    <w:p w:rsidR="00423451" w:rsidRPr="00845EC2" w:rsidRDefault="00423451" w:rsidP="003C13D6">
      <w:pPr>
        <w:pStyle w:val="afa"/>
        <w:shd w:val="clear" w:color="auto" w:fill="FFFFFF"/>
        <w:spacing w:after="0"/>
        <w:jc w:val="both"/>
        <w:rPr>
          <w:color w:val="FF0000"/>
        </w:rPr>
      </w:pPr>
    </w:p>
    <w:p w:rsidR="00422EDB" w:rsidRPr="00203B99" w:rsidRDefault="00422EDB" w:rsidP="00422EDB">
      <w:pPr>
        <w:ind w:firstLine="709"/>
        <w:jc w:val="both"/>
        <w:rPr>
          <w:sz w:val="28"/>
          <w:szCs w:val="28"/>
        </w:rPr>
      </w:pPr>
      <w:r w:rsidRPr="00FA2786">
        <w:rPr>
          <w:sz w:val="28"/>
          <w:szCs w:val="28"/>
        </w:rPr>
        <w:t>В учреждении коллективным общественным профессиональным органом, объединяющим на добровольной основе членов коллектива учреждения, для рассмотрения вопросов методического сопровождения реабилитации (абилитации) и</w:t>
      </w:r>
      <w:r w:rsidRPr="006D06E3">
        <w:t xml:space="preserve"> </w:t>
      </w:r>
      <w:r w:rsidRPr="00203B99">
        <w:rPr>
          <w:sz w:val="28"/>
          <w:szCs w:val="28"/>
        </w:rPr>
        <w:t>социального сопровождения несовершеннолетних и их семей - получателей социальных услуг, является методический совет.</w:t>
      </w:r>
    </w:p>
    <w:p w:rsidR="00422EDB" w:rsidRPr="00FA2786" w:rsidRDefault="00422EDB" w:rsidP="00422EDB">
      <w:pPr>
        <w:pStyle w:val="3f3f3f3f3f3f3f3f3f3f3f3f3f3"/>
        <w:spacing w:line="240" w:lineRule="auto"/>
        <w:ind w:firstLine="708"/>
        <w:jc w:val="both"/>
        <w:rPr>
          <w:sz w:val="28"/>
          <w:szCs w:val="28"/>
        </w:rPr>
      </w:pPr>
      <w:r w:rsidRPr="002259D5">
        <w:rPr>
          <w:color w:val="00000A"/>
          <w:sz w:val="28"/>
          <w:szCs w:val="28"/>
        </w:rPr>
        <w:t>Цель деятельности методического совета</w:t>
      </w:r>
      <w:r w:rsidRPr="00FA2786">
        <w:rPr>
          <w:color w:val="00000A"/>
          <w:sz w:val="28"/>
          <w:szCs w:val="28"/>
        </w:rPr>
        <w:t xml:space="preserve"> – обеспечение гибкости и оперативности методического сопровождения деятельности учреждения, повышение профессионального мастерства специалистов, повышение качества предоставляемых социальных услуг.</w:t>
      </w:r>
    </w:p>
    <w:p w:rsidR="00422EDB" w:rsidRPr="002259D5" w:rsidRDefault="00422EDB" w:rsidP="00422EDB">
      <w:pPr>
        <w:pStyle w:val="3f3f3f3f3f3f3f3f3f3f3f3f3f3"/>
        <w:spacing w:line="240" w:lineRule="auto"/>
        <w:ind w:firstLine="708"/>
        <w:jc w:val="both"/>
        <w:rPr>
          <w:sz w:val="28"/>
          <w:szCs w:val="28"/>
        </w:rPr>
      </w:pPr>
      <w:r w:rsidRPr="002259D5">
        <w:rPr>
          <w:color w:val="00000A"/>
          <w:sz w:val="28"/>
          <w:szCs w:val="28"/>
        </w:rPr>
        <w:t xml:space="preserve">Задачи методического совета: </w:t>
      </w:r>
    </w:p>
    <w:p w:rsidR="00422EDB" w:rsidRPr="00FA2786" w:rsidRDefault="00422EDB" w:rsidP="00422EDB">
      <w:pPr>
        <w:pStyle w:val="3f3f3f3f3f3f3f3f3f3f3f3f3f3"/>
        <w:spacing w:line="240" w:lineRule="auto"/>
        <w:ind w:firstLine="708"/>
        <w:jc w:val="both"/>
        <w:rPr>
          <w:sz w:val="28"/>
          <w:szCs w:val="28"/>
        </w:rPr>
      </w:pPr>
      <w:r w:rsidRPr="00FA2786">
        <w:rPr>
          <w:color w:val="00000A"/>
          <w:sz w:val="28"/>
          <w:szCs w:val="28"/>
        </w:rPr>
        <w:t>1. создать сплоченный коллектив единомышленников, бережно сохраняющих традиции учреждения, стремящихся к постоянному профессиональному самосовершенствованию, развитию процессов оказания услуг в учреждении, повышению продуктивности реабилитации (абилитации) и социального сопровождения получателей социальных услуг;</w:t>
      </w:r>
    </w:p>
    <w:p w:rsidR="00422EDB" w:rsidRPr="00FA2786" w:rsidRDefault="00422EDB" w:rsidP="00422EDB">
      <w:pPr>
        <w:pStyle w:val="3f3f3f3f3f3f3f3f3f3f3f3f3f3"/>
        <w:spacing w:line="240" w:lineRule="auto"/>
        <w:ind w:firstLine="709"/>
        <w:jc w:val="both"/>
        <w:rPr>
          <w:sz w:val="28"/>
          <w:szCs w:val="28"/>
        </w:rPr>
      </w:pPr>
      <w:r w:rsidRPr="00FA2786">
        <w:rPr>
          <w:color w:val="00000A"/>
          <w:sz w:val="28"/>
          <w:szCs w:val="28"/>
        </w:rPr>
        <w:t>2. создать условия для поиска и использования современных методик, форм, средств и методов реабилитации (абилитации), новых технологий;</w:t>
      </w:r>
    </w:p>
    <w:p w:rsidR="00422EDB" w:rsidRPr="00FA2786" w:rsidRDefault="00422EDB" w:rsidP="00422EDB">
      <w:pPr>
        <w:pStyle w:val="3f3f3f3f3f3f3f3f3f3f3f3f3f3"/>
        <w:spacing w:line="240" w:lineRule="auto"/>
        <w:ind w:firstLine="709"/>
        <w:jc w:val="both"/>
        <w:rPr>
          <w:sz w:val="28"/>
          <w:szCs w:val="28"/>
        </w:rPr>
      </w:pPr>
      <w:r w:rsidRPr="00FA2786">
        <w:rPr>
          <w:color w:val="00000A"/>
          <w:sz w:val="28"/>
          <w:szCs w:val="28"/>
        </w:rPr>
        <w:t>3. изучить профессиональные достижения работников, обобщить положительный опыт и внедрение его в практику работы специалистов учреждения;</w:t>
      </w:r>
    </w:p>
    <w:p w:rsidR="00422EDB" w:rsidRPr="00FA2786" w:rsidRDefault="00422EDB" w:rsidP="00422EDB">
      <w:pPr>
        <w:pStyle w:val="3f3f3f3f3f3f3f3f3f3f3f3f3f3"/>
        <w:spacing w:line="240" w:lineRule="auto"/>
        <w:ind w:firstLine="709"/>
        <w:jc w:val="both"/>
        <w:rPr>
          <w:sz w:val="28"/>
          <w:szCs w:val="28"/>
        </w:rPr>
      </w:pPr>
      <w:r w:rsidRPr="00FA2786">
        <w:rPr>
          <w:color w:val="00000A"/>
          <w:sz w:val="28"/>
          <w:szCs w:val="28"/>
        </w:rPr>
        <w:t>4. создать  условия для использования специалистами диагностических методик и мониторинговых программ по прогнозированию, обобщению и оценке результатов собственной деятельности</w:t>
      </w:r>
    </w:p>
    <w:p w:rsidR="00422EDB" w:rsidRPr="00FA2786" w:rsidRDefault="00422EDB" w:rsidP="00422EDB">
      <w:pPr>
        <w:pStyle w:val="3f3f3f3f3f3f3f3f3f3f3f3f3f3"/>
        <w:spacing w:line="240" w:lineRule="auto"/>
        <w:ind w:firstLine="709"/>
        <w:jc w:val="both"/>
        <w:rPr>
          <w:sz w:val="28"/>
          <w:szCs w:val="28"/>
        </w:rPr>
      </w:pPr>
      <w:r w:rsidRPr="00FA2786">
        <w:rPr>
          <w:color w:val="00000A"/>
          <w:sz w:val="28"/>
          <w:szCs w:val="28"/>
        </w:rPr>
        <w:t>5. провести первичную экспертизу документов учреждения (программ развития, рабочих программ, инновационных проектов и др.);</w:t>
      </w:r>
    </w:p>
    <w:p w:rsidR="00422EDB" w:rsidRDefault="00422EDB" w:rsidP="00422EDB">
      <w:pPr>
        <w:pStyle w:val="3f3f3f3f3f3f3f3f3f3f3f3f3f3"/>
        <w:spacing w:line="240" w:lineRule="auto"/>
        <w:ind w:firstLine="709"/>
        <w:jc w:val="both"/>
        <w:rPr>
          <w:color w:val="00000A"/>
          <w:sz w:val="28"/>
          <w:szCs w:val="28"/>
        </w:rPr>
      </w:pPr>
      <w:r w:rsidRPr="00FA2786">
        <w:rPr>
          <w:color w:val="00000A"/>
          <w:sz w:val="28"/>
          <w:szCs w:val="28"/>
        </w:rPr>
        <w:t>6. проанализировать результаты деятельности, выявить и предупредить ошибки, затруднения, перегрузки получателей социальных услуг и сотрудников учреждения.</w:t>
      </w:r>
    </w:p>
    <w:p w:rsidR="00422EDB" w:rsidRPr="00FA2786" w:rsidRDefault="00422EDB" w:rsidP="00422EDB">
      <w:pPr>
        <w:ind w:firstLine="709"/>
        <w:jc w:val="both"/>
        <w:rPr>
          <w:sz w:val="28"/>
          <w:szCs w:val="28"/>
        </w:rPr>
      </w:pPr>
      <w:r w:rsidRPr="00FA2786">
        <w:rPr>
          <w:sz w:val="28"/>
          <w:szCs w:val="28"/>
        </w:rPr>
        <w:t xml:space="preserve">Методический совет работает в соответствии с положением о методическом совете </w:t>
      </w:r>
      <w:r w:rsidR="00F970A5">
        <w:rPr>
          <w:sz w:val="28"/>
          <w:szCs w:val="28"/>
        </w:rPr>
        <w:t>учреждения</w:t>
      </w:r>
      <w:r w:rsidRPr="00FA2786">
        <w:rPr>
          <w:sz w:val="28"/>
          <w:szCs w:val="28"/>
        </w:rPr>
        <w:t>, заседания проводится не реже 1 раза в квартал и по мере необходимости.</w:t>
      </w:r>
    </w:p>
    <w:p w:rsidR="00423451" w:rsidRPr="005A5A2B" w:rsidRDefault="00423451" w:rsidP="00423451">
      <w:pPr>
        <w:ind w:firstLine="709"/>
        <w:jc w:val="both"/>
      </w:pPr>
      <w:r w:rsidRPr="005A5A2B">
        <w:rPr>
          <w:bCs/>
          <w:sz w:val="28"/>
          <w:szCs w:val="28"/>
        </w:rPr>
        <w:t>Одно из направлений методической работы -  Методический день.</w:t>
      </w:r>
    </w:p>
    <w:p w:rsidR="00423451" w:rsidRPr="00F970A5" w:rsidRDefault="00423451" w:rsidP="00423451">
      <w:pPr>
        <w:ind w:firstLine="709"/>
        <w:jc w:val="both"/>
        <w:rPr>
          <w:highlight w:val="green"/>
        </w:rPr>
      </w:pPr>
      <w:r w:rsidRPr="005A5A2B">
        <w:rPr>
          <w:bCs/>
          <w:sz w:val="28"/>
          <w:szCs w:val="28"/>
        </w:rPr>
        <w:t xml:space="preserve">Цель методического дня </w:t>
      </w:r>
      <w:bookmarkStart w:id="0" w:name="__DdeLink__5176_340459803"/>
      <w:r w:rsidRPr="005A5A2B">
        <w:rPr>
          <w:bCs/>
          <w:sz w:val="28"/>
          <w:szCs w:val="28"/>
        </w:rPr>
        <w:t xml:space="preserve">– </w:t>
      </w:r>
      <w:bookmarkEnd w:id="0"/>
      <w:r w:rsidRPr="005A5A2B">
        <w:rPr>
          <w:bCs/>
          <w:sz w:val="28"/>
          <w:szCs w:val="28"/>
        </w:rPr>
        <w:t>создание необходимых условий для повышения профессионального мастерства, совершенствования методической подготовки специалистов учреждения.</w:t>
      </w:r>
    </w:p>
    <w:p w:rsidR="00051374" w:rsidRDefault="00051374" w:rsidP="00051374">
      <w:pPr>
        <w:ind w:firstLine="709"/>
        <w:jc w:val="both"/>
        <w:rPr>
          <w:bCs/>
          <w:sz w:val="28"/>
          <w:szCs w:val="28"/>
        </w:rPr>
      </w:pPr>
      <w:r w:rsidRPr="00051374">
        <w:rPr>
          <w:bCs/>
          <w:sz w:val="28"/>
          <w:szCs w:val="28"/>
        </w:rPr>
        <w:t xml:space="preserve">В целях совершенствования методического и профессионального мастерства специалистов Учреждений, курируемых Управлением социальной защиты населения </w:t>
      </w:r>
      <w:proofErr w:type="gramStart"/>
      <w:r w:rsidRPr="00051374">
        <w:rPr>
          <w:bCs/>
          <w:sz w:val="28"/>
          <w:szCs w:val="28"/>
        </w:rPr>
        <w:t>г</w:t>
      </w:r>
      <w:proofErr w:type="gramEnd"/>
      <w:r w:rsidRPr="00051374">
        <w:rPr>
          <w:bCs/>
          <w:sz w:val="28"/>
          <w:szCs w:val="28"/>
        </w:rPr>
        <w:t>. Ханты-Мансийска и Ханты-Мансийского района организуются городские методические объединения.</w:t>
      </w:r>
    </w:p>
    <w:p w:rsidR="001C1823" w:rsidRPr="008C2205" w:rsidRDefault="001C1823" w:rsidP="001C1823">
      <w:pPr>
        <w:ind w:firstLine="709"/>
        <w:jc w:val="both"/>
        <w:rPr>
          <w:sz w:val="28"/>
          <w:szCs w:val="28"/>
        </w:rPr>
      </w:pPr>
      <w:r w:rsidRPr="008C2205">
        <w:rPr>
          <w:bCs/>
          <w:sz w:val="28"/>
          <w:szCs w:val="28"/>
        </w:rPr>
        <w:t>Одно из направлений методической работы  – Техническая учеба.</w:t>
      </w:r>
    </w:p>
    <w:p w:rsidR="001C1823" w:rsidRPr="008C2205" w:rsidRDefault="001C1823" w:rsidP="001C1823">
      <w:pPr>
        <w:ind w:firstLine="709"/>
        <w:jc w:val="both"/>
        <w:rPr>
          <w:sz w:val="28"/>
          <w:szCs w:val="28"/>
        </w:rPr>
      </w:pPr>
      <w:r w:rsidRPr="008C2205">
        <w:rPr>
          <w:rStyle w:val="aff0"/>
          <w:b w:val="0"/>
          <w:sz w:val="28"/>
          <w:szCs w:val="28"/>
        </w:rPr>
        <w:t>Техническая учеба</w:t>
      </w:r>
      <w:r w:rsidRPr="008C2205">
        <w:rPr>
          <w:bCs/>
          <w:sz w:val="28"/>
          <w:szCs w:val="28"/>
        </w:rPr>
        <w:t xml:space="preserve"> </w:t>
      </w:r>
      <w:r w:rsidRPr="008C2205">
        <w:rPr>
          <w:sz w:val="28"/>
          <w:szCs w:val="28"/>
        </w:rPr>
        <w:t>является одной из форм планового обучения для повышения уровня профессиональной грамотности сотрудников учреждения.</w:t>
      </w:r>
    </w:p>
    <w:p w:rsidR="001C1823" w:rsidRPr="008C2205" w:rsidRDefault="001C1823" w:rsidP="001C1823">
      <w:pPr>
        <w:ind w:firstLine="709"/>
        <w:jc w:val="both"/>
        <w:rPr>
          <w:sz w:val="28"/>
          <w:szCs w:val="28"/>
        </w:rPr>
      </w:pPr>
      <w:r w:rsidRPr="008C2205">
        <w:rPr>
          <w:sz w:val="28"/>
          <w:szCs w:val="28"/>
        </w:rPr>
        <w:t xml:space="preserve"> </w:t>
      </w:r>
      <w:r w:rsidRPr="008C2205">
        <w:rPr>
          <w:rStyle w:val="aff0"/>
          <w:b w:val="0"/>
          <w:bCs w:val="0"/>
          <w:sz w:val="28"/>
          <w:szCs w:val="28"/>
        </w:rPr>
        <w:t>Техническая учеба</w:t>
      </w:r>
      <w:r w:rsidRPr="008C2205">
        <w:rPr>
          <w:sz w:val="28"/>
          <w:szCs w:val="28"/>
        </w:rPr>
        <w:t xml:space="preserve"> проводится в целях обеспечения непрерывного и последовательного роста квалификации и  знаний по изучению нормативно-правовой документации, антикоррупционной деятельности, кодекса этики служебного поведения, требований охраны труда и техники безопасности, а также подготовки к ежегодной проверке знаний. </w:t>
      </w:r>
    </w:p>
    <w:p w:rsidR="001C1823" w:rsidRPr="008C2205" w:rsidRDefault="001C1823" w:rsidP="001C1823">
      <w:pPr>
        <w:ind w:firstLine="709"/>
        <w:jc w:val="both"/>
        <w:rPr>
          <w:sz w:val="28"/>
          <w:szCs w:val="28"/>
        </w:rPr>
      </w:pPr>
      <w:r w:rsidRPr="008C2205">
        <w:rPr>
          <w:rStyle w:val="aff0"/>
          <w:b w:val="0"/>
          <w:bCs w:val="0"/>
          <w:sz w:val="28"/>
          <w:szCs w:val="28"/>
        </w:rPr>
        <w:t>Техническая учеба</w:t>
      </w:r>
      <w:r w:rsidRPr="008C2205">
        <w:rPr>
          <w:sz w:val="28"/>
          <w:szCs w:val="28"/>
        </w:rPr>
        <w:t xml:space="preserve"> </w:t>
      </w:r>
      <w:r w:rsidRPr="008C2205">
        <w:rPr>
          <w:bCs/>
          <w:sz w:val="28"/>
          <w:szCs w:val="28"/>
        </w:rPr>
        <w:t>направлена на повышение эффективности и качества работы, производительности труда, повышение уровня предоставляемых услуг.</w:t>
      </w:r>
    </w:p>
    <w:p w:rsidR="003B3D6F" w:rsidRDefault="003B3D6F" w:rsidP="000148A9">
      <w:pPr>
        <w:tabs>
          <w:tab w:val="left" w:pos="1276"/>
        </w:tabs>
        <w:jc w:val="right"/>
        <w:rPr>
          <w:i/>
        </w:rPr>
      </w:pPr>
    </w:p>
    <w:p w:rsidR="002259D5" w:rsidRPr="00621337" w:rsidRDefault="000148A9" w:rsidP="000148A9">
      <w:pPr>
        <w:tabs>
          <w:tab w:val="left" w:pos="1276"/>
        </w:tabs>
        <w:jc w:val="right"/>
        <w:rPr>
          <w:i/>
        </w:rPr>
      </w:pPr>
      <w:r w:rsidRPr="00621337">
        <w:rPr>
          <w:i/>
        </w:rPr>
        <w:t>Таблица 1</w:t>
      </w:r>
      <w:r w:rsidR="004F7913">
        <w:rPr>
          <w:i/>
        </w:rPr>
        <w:t>2</w:t>
      </w:r>
    </w:p>
    <w:p w:rsidR="000148A9" w:rsidRPr="00621337" w:rsidRDefault="000148A9" w:rsidP="000148A9">
      <w:pPr>
        <w:tabs>
          <w:tab w:val="left" w:pos="1276"/>
        </w:tabs>
        <w:jc w:val="right"/>
        <w:rPr>
          <w:i/>
        </w:rPr>
      </w:pPr>
    </w:p>
    <w:tbl>
      <w:tblPr>
        <w:tblW w:w="0" w:type="auto"/>
        <w:jc w:val="center"/>
        <w:tblLayout w:type="fixed"/>
        <w:tblCellMar>
          <w:left w:w="0" w:type="dxa"/>
          <w:right w:w="0" w:type="dxa"/>
        </w:tblCellMar>
        <w:tblLook w:val="0000"/>
      </w:tblPr>
      <w:tblGrid>
        <w:gridCol w:w="1843"/>
        <w:gridCol w:w="2531"/>
        <w:gridCol w:w="2606"/>
        <w:gridCol w:w="2268"/>
      </w:tblGrid>
      <w:tr w:rsidR="00BA53F2" w:rsidRPr="006017C6" w:rsidTr="005C14A3">
        <w:trPr>
          <w:trHeight w:val="1008"/>
          <w:jc w:val="center"/>
        </w:trPr>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A53F2" w:rsidRPr="006017C6" w:rsidRDefault="00BA53F2" w:rsidP="008C5C01">
            <w:pPr>
              <w:jc w:val="center"/>
              <w:rPr>
                <w:b/>
              </w:rPr>
            </w:pPr>
            <w:r w:rsidRPr="006017C6">
              <w:rPr>
                <w:b/>
              </w:rPr>
              <w:t>Год</w:t>
            </w:r>
          </w:p>
        </w:tc>
        <w:tc>
          <w:tcPr>
            <w:tcW w:w="2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A53F2" w:rsidRPr="006017C6" w:rsidRDefault="00BE7871" w:rsidP="008C5C01">
            <w:pPr>
              <w:jc w:val="center"/>
              <w:rPr>
                <w:b/>
              </w:rPr>
            </w:pPr>
            <w:r w:rsidRPr="006017C6">
              <w:rPr>
                <w:b/>
              </w:rPr>
              <w:t>Ме</w:t>
            </w:r>
            <w:r w:rsidR="008C5C01" w:rsidRPr="006017C6">
              <w:rPr>
                <w:b/>
              </w:rPr>
              <w:t>тодическое ме</w:t>
            </w:r>
            <w:r w:rsidRPr="006017C6">
              <w:rPr>
                <w:b/>
              </w:rPr>
              <w:t>роприяти</w:t>
            </w:r>
            <w:r w:rsidR="008C5C01" w:rsidRPr="006017C6">
              <w:rPr>
                <w:b/>
              </w:rPr>
              <w:t>е</w:t>
            </w:r>
          </w:p>
        </w:tc>
        <w:tc>
          <w:tcPr>
            <w:tcW w:w="2606" w:type="dxa"/>
            <w:tcBorders>
              <w:top w:val="single" w:sz="4" w:space="0" w:color="000000"/>
              <w:left w:val="single" w:sz="4" w:space="0" w:color="000000"/>
              <w:right w:val="single" w:sz="4" w:space="0" w:color="000000"/>
            </w:tcBorders>
            <w:tcMar>
              <w:left w:w="108" w:type="dxa"/>
              <w:right w:w="108" w:type="dxa"/>
            </w:tcMar>
          </w:tcPr>
          <w:p w:rsidR="00BA53F2" w:rsidRPr="006017C6" w:rsidRDefault="00BE7871" w:rsidP="008C5C01">
            <w:pPr>
              <w:jc w:val="center"/>
              <w:rPr>
                <w:b/>
              </w:rPr>
            </w:pPr>
            <w:r w:rsidRPr="006017C6">
              <w:rPr>
                <w:b/>
              </w:rPr>
              <w:t xml:space="preserve">Количество </w:t>
            </w:r>
            <w:r w:rsidR="00BA53F2" w:rsidRPr="006017C6">
              <w:rPr>
                <w:b/>
              </w:rPr>
              <w:t>проведенных мероприятий за отчетный период</w:t>
            </w:r>
          </w:p>
        </w:tc>
        <w:tc>
          <w:tcPr>
            <w:tcW w:w="2268" w:type="dxa"/>
            <w:tcBorders>
              <w:top w:val="single" w:sz="4" w:space="0" w:color="000000"/>
              <w:left w:val="single" w:sz="4" w:space="0" w:color="000000"/>
              <w:right w:val="single" w:sz="4" w:space="0" w:color="000000"/>
            </w:tcBorders>
          </w:tcPr>
          <w:p w:rsidR="00BA53F2" w:rsidRPr="006017C6" w:rsidRDefault="00BE7871" w:rsidP="008C5C01">
            <w:pPr>
              <w:jc w:val="center"/>
              <w:rPr>
                <w:b/>
              </w:rPr>
            </w:pPr>
            <w:r w:rsidRPr="006017C6">
              <w:rPr>
                <w:b/>
              </w:rPr>
              <w:t xml:space="preserve">Количество </w:t>
            </w:r>
            <w:r w:rsidR="00BA53F2" w:rsidRPr="006017C6">
              <w:rPr>
                <w:b/>
              </w:rPr>
              <w:t>сотрудников принявших участие</w:t>
            </w:r>
          </w:p>
        </w:tc>
      </w:tr>
      <w:tr w:rsidR="003B3D6F" w:rsidRPr="006017C6" w:rsidTr="003B3D6F">
        <w:trPr>
          <w:trHeight w:val="131"/>
          <w:jc w:val="center"/>
        </w:trPr>
        <w:tc>
          <w:tcPr>
            <w:tcW w:w="1843" w:type="dxa"/>
            <w:vMerge w:val="restart"/>
            <w:tcBorders>
              <w:top w:val="single" w:sz="4" w:space="0" w:color="000000"/>
              <w:left w:val="single" w:sz="4" w:space="0" w:color="000000"/>
              <w:right w:val="single" w:sz="4" w:space="0" w:color="000000"/>
            </w:tcBorders>
            <w:tcMar>
              <w:left w:w="108" w:type="dxa"/>
              <w:right w:w="108" w:type="dxa"/>
            </w:tcMar>
          </w:tcPr>
          <w:p w:rsidR="003B3D6F" w:rsidRDefault="003B3D6F" w:rsidP="00AA2897">
            <w:pPr>
              <w:jc w:val="center"/>
              <w:rPr>
                <w:b/>
              </w:rPr>
            </w:pPr>
          </w:p>
          <w:p w:rsidR="003B3D6F" w:rsidRPr="006017C6" w:rsidRDefault="003B3D6F" w:rsidP="00AA2897">
            <w:pPr>
              <w:jc w:val="center"/>
              <w:rPr>
                <w:b/>
              </w:rPr>
            </w:pPr>
            <w:r>
              <w:rPr>
                <w:b/>
              </w:rPr>
              <w:t>2017</w:t>
            </w:r>
          </w:p>
        </w:tc>
        <w:tc>
          <w:tcPr>
            <w:tcW w:w="2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B3D6F" w:rsidRPr="006017C6" w:rsidRDefault="003B3D6F" w:rsidP="003B3D6F">
            <w:pPr>
              <w:jc w:val="center"/>
            </w:pPr>
            <w:r w:rsidRPr="006017C6">
              <w:t>Методический совет</w:t>
            </w:r>
          </w:p>
        </w:tc>
        <w:tc>
          <w:tcPr>
            <w:tcW w:w="2606" w:type="dxa"/>
            <w:tcBorders>
              <w:top w:val="single" w:sz="4" w:space="0" w:color="000000"/>
              <w:left w:val="single" w:sz="4" w:space="0" w:color="000000"/>
              <w:right w:val="single" w:sz="4" w:space="0" w:color="000000"/>
            </w:tcBorders>
            <w:tcMar>
              <w:left w:w="108" w:type="dxa"/>
              <w:right w:w="108" w:type="dxa"/>
            </w:tcMar>
          </w:tcPr>
          <w:p w:rsidR="003B3D6F" w:rsidRPr="00273CB2" w:rsidRDefault="00273CB2" w:rsidP="008C5C01">
            <w:pPr>
              <w:jc w:val="center"/>
            </w:pPr>
            <w:r w:rsidRPr="00273CB2">
              <w:t>3</w:t>
            </w:r>
          </w:p>
        </w:tc>
        <w:tc>
          <w:tcPr>
            <w:tcW w:w="2268" w:type="dxa"/>
            <w:tcBorders>
              <w:top w:val="single" w:sz="4" w:space="0" w:color="000000"/>
              <w:left w:val="single" w:sz="4" w:space="0" w:color="000000"/>
              <w:right w:val="single" w:sz="4" w:space="0" w:color="000000"/>
            </w:tcBorders>
          </w:tcPr>
          <w:p w:rsidR="003B3D6F" w:rsidRPr="00273CB2" w:rsidRDefault="00273CB2" w:rsidP="008C5C01">
            <w:pPr>
              <w:jc w:val="center"/>
            </w:pPr>
            <w:r w:rsidRPr="00273CB2">
              <w:t>13</w:t>
            </w:r>
          </w:p>
        </w:tc>
      </w:tr>
      <w:tr w:rsidR="003B3D6F" w:rsidRPr="006017C6" w:rsidTr="003B3D6F">
        <w:trPr>
          <w:trHeight w:val="300"/>
          <w:jc w:val="center"/>
        </w:trPr>
        <w:tc>
          <w:tcPr>
            <w:tcW w:w="1843" w:type="dxa"/>
            <w:vMerge/>
            <w:tcBorders>
              <w:left w:val="single" w:sz="4" w:space="0" w:color="000000"/>
              <w:right w:val="single" w:sz="4" w:space="0" w:color="000000"/>
            </w:tcBorders>
            <w:tcMar>
              <w:left w:w="108" w:type="dxa"/>
              <w:right w:w="108" w:type="dxa"/>
            </w:tcMar>
          </w:tcPr>
          <w:p w:rsidR="003B3D6F" w:rsidRPr="006017C6" w:rsidRDefault="003B3D6F" w:rsidP="00AA2897">
            <w:pPr>
              <w:jc w:val="center"/>
              <w:rPr>
                <w:b/>
              </w:rPr>
            </w:pPr>
          </w:p>
        </w:tc>
        <w:tc>
          <w:tcPr>
            <w:tcW w:w="2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B3D6F" w:rsidRPr="00AA2897" w:rsidRDefault="003B3D6F" w:rsidP="003B3D6F">
            <w:pPr>
              <w:jc w:val="center"/>
            </w:pPr>
            <w:r w:rsidRPr="00AA2897">
              <w:t>Методический день</w:t>
            </w:r>
          </w:p>
        </w:tc>
        <w:tc>
          <w:tcPr>
            <w:tcW w:w="2606" w:type="dxa"/>
            <w:tcBorders>
              <w:top w:val="single" w:sz="4" w:space="0" w:color="000000"/>
              <w:left w:val="single" w:sz="4" w:space="0" w:color="000000"/>
              <w:right w:val="single" w:sz="4" w:space="0" w:color="000000"/>
            </w:tcBorders>
            <w:tcMar>
              <w:left w:w="108" w:type="dxa"/>
              <w:right w:w="108" w:type="dxa"/>
            </w:tcMar>
          </w:tcPr>
          <w:p w:rsidR="003B3D6F" w:rsidRPr="00273CB2" w:rsidRDefault="00273CB2" w:rsidP="008C5C01">
            <w:pPr>
              <w:jc w:val="center"/>
            </w:pPr>
            <w:r w:rsidRPr="00273CB2">
              <w:t>3</w:t>
            </w:r>
          </w:p>
        </w:tc>
        <w:tc>
          <w:tcPr>
            <w:tcW w:w="2268" w:type="dxa"/>
            <w:tcBorders>
              <w:top w:val="single" w:sz="4" w:space="0" w:color="000000"/>
              <w:left w:val="single" w:sz="4" w:space="0" w:color="000000"/>
              <w:right w:val="single" w:sz="4" w:space="0" w:color="000000"/>
            </w:tcBorders>
          </w:tcPr>
          <w:p w:rsidR="003B3D6F" w:rsidRPr="00273CB2" w:rsidRDefault="00273CB2" w:rsidP="008C5C01">
            <w:pPr>
              <w:jc w:val="center"/>
            </w:pPr>
            <w:r w:rsidRPr="00273CB2">
              <w:t>25</w:t>
            </w:r>
          </w:p>
        </w:tc>
      </w:tr>
      <w:tr w:rsidR="003B3D6F" w:rsidRPr="006017C6" w:rsidTr="003B3D6F">
        <w:trPr>
          <w:trHeight w:val="289"/>
          <w:jc w:val="center"/>
        </w:trPr>
        <w:tc>
          <w:tcPr>
            <w:tcW w:w="1843" w:type="dxa"/>
            <w:vMerge/>
            <w:tcBorders>
              <w:left w:val="single" w:sz="4" w:space="0" w:color="000000"/>
              <w:right w:val="single" w:sz="4" w:space="0" w:color="000000"/>
            </w:tcBorders>
            <w:tcMar>
              <w:left w:w="108" w:type="dxa"/>
              <w:right w:w="108" w:type="dxa"/>
            </w:tcMar>
          </w:tcPr>
          <w:p w:rsidR="003B3D6F" w:rsidRDefault="003B3D6F" w:rsidP="00AA2897">
            <w:pPr>
              <w:jc w:val="center"/>
              <w:rPr>
                <w:b/>
              </w:rPr>
            </w:pPr>
          </w:p>
        </w:tc>
        <w:tc>
          <w:tcPr>
            <w:tcW w:w="2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B3D6F" w:rsidRPr="006017C6" w:rsidRDefault="003B3D6F" w:rsidP="003B3D6F">
            <w:pPr>
              <w:jc w:val="center"/>
            </w:pPr>
            <w:r w:rsidRPr="006017C6">
              <w:t>Техническая учеба</w:t>
            </w:r>
          </w:p>
        </w:tc>
        <w:tc>
          <w:tcPr>
            <w:tcW w:w="2606" w:type="dxa"/>
            <w:tcBorders>
              <w:top w:val="single" w:sz="4" w:space="0" w:color="000000"/>
              <w:left w:val="single" w:sz="4" w:space="0" w:color="000000"/>
              <w:right w:val="single" w:sz="4" w:space="0" w:color="000000"/>
            </w:tcBorders>
            <w:tcMar>
              <w:left w:w="108" w:type="dxa"/>
              <w:right w:w="108" w:type="dxa"/>
            </w:tcMar>
          </w:tcPr>
          <w:p w:rsidR="003B3D6F" w:rsidRPr="00273CB2" w:rsidRDefault="00273CB2" w:rsidP="008C5C01">
            <w:pPr>
              <w:jc w:val="center"/>
            </w:pPr>
            <w:r w:rsidRPr="00273CB2">
              <w:t>3</w:t>
            </w:r>
          </w:p>
        </w:tc>
        <w:tc>
          <w:tcPr>
            <w:tcW w:w="2268" w:type="dxa"/>
            <w:tcBorders>
              <w:top w:val="single" w:sz="4" w:space="0" w:color="000000"/>
              <w:left w:val="single" w:sz="4" w:space="0" w:color="000000"/>
              <w:right w:val="single" w:sz="4" w:space="0" w:color="000000"/>
            </w:tcBorders>
          </w:tcPr>
          <w:p w:rsidR="003B3D6F" w:rsidRPr="00273CB2" w:rsidRDefault="00273CB2" w:rsidP="008C5C01">
            <w:pPr>
              <w:jc w:val="center"/>
            </w:pPr>
            <w:r w:rsidRPr="00273CB2">
              <w:t>5</w:t>
            </w:r>
            <w:r w:rsidR="003B3D6F" w:rsidRPr="00273CB2">
              <w:t>0</w:t>
            </w:r>
          </w:p>
        </w:tc>
      </w:tr>
      <w:tr w:rsidR="003B3D6F" w:rsidRPr="006017C6" w:rsidTr="00AA2897">
        <w:trPr>
          <w:trHeight w:val="792"/>
          <w:jc w:val="center"/>
        </w:trPr>
        <w:tc>
          <w:tcPr>
            <w:tcW w:w="1843" w:type="dxa"/>
            <w:vMerge/>
            <w:tcBorders>
              <w:left w:val="single" w:sz="4" w:space="0" w:color="000000"/>
              <w:bottom w:val="single" w:sz="12" w:space="0" w:color="auto"/>
              <w:right w:val="single" w:sz="4" w:space="0" w:color="000000"/>
            </w:tcBorders>
            <w:tcMar>
              <w:left w:w="108" w:type="dxa"/>
              <w:right w:w="108" w:type="dxa"/>
            </w:tcMar>
          </w:tcPr>
          <w:p w:rsidR="003B3D6F" w:rsidRDefault="003B3D6F" w:rsidP="00AA2897">
            <w:pPr>
              <w:jc w:val="center"/>
              <w:rPr>
                <w:b/>
              </w:rPr>
            </w:pPr>
          </w:p>
        </w:tc>
        <w:tc>
          <w:tcPr>
            <w:tcW w:w="2531" w:type="dxa"/>
            <w:tcBorders>
              <w:top w:val="single" w:sz="4" w:space="0" w:color="000000"/>
              <w:left w:val="single" w:sz="4" w:space="0" w:color="000000"/>
              <w:bottom w:val="single" w:sz="12" w:space="0" w:color="auto"/>
              <w:right w:val="single" w:sz="4" w:space="0" w:color="000000"/>
            </w:tcBorders>
            <w:tcMar>
              <w:left w:w="108" w:type="dxa"/>
              <w:right w:w="108" w:type="dxa"/>
            </w:tcMar>
          </w:tcPr>
          <w:p w:rsidR="003B3D6F" w:rsidRPr="006017C6" w:rsidRDefault="003B3D6F" w:rsidP="003B3D6F">
            <w:pPr>
              <w:jc w:val="center"/>
            </w:pPr>
            <w:r w:rsidRPr="002F514A">
              <w:t>Городские методические объединения</w:t>
            </w:r>
          </w:p>
        </w:tc>
        <w:tc>
          <w:tcPr>
            <w:tcW w:w="2606" w:type="dxa"/>
            <w:tcBorders>
              <w:top w:val="single" w:sz="4" w:space="0" w:color="000000"/>
              <w:left w:val="single" w:sz="4" w:space="0" w:color="000000"/>
              <w:bottom w:val="single" w:sz="12" w:space="0" w:color="auto"/>
              <w:right w:val="single" w:sz="4" w:space="0" w:color="000000"/>
            </w:tcBorders>
            <w:tcMar>
              <w:left w:w="108" w:type="dxa"/>
              <w:right w:w="108" w:type="dxa"/>
            </w:tcMar>
          </w:tcPr>
          <w:p w:rsidR="003B3D6F" w:rsidRPr="00273CB2" w:rsidRDefault="00273CB2" w:rsidP="008C5C01">
            <w:pPr>
              <w:jc w:val="center"/>
            </w:pPr>
            <w:r w:rsidRPr="00273CB2">
              <w:t>6</w:t>
            </w:r>
          </w:p>
        </w:tc>
        <w:tc>
          <w:tcPr>
            <w:tcW w:w="2268" w:type="dxa"/>
            <w:tcBorders>
              <w:top w:val="single" w:sz="4" w:space="0" w:color="000000"/>
              <w:left w:val="single" w:sz="4" w:space="0" w:color="000000"/>
              <w:bottom w:val="single" w:sz="12" w:space="0" w:color="auto"/>
              <w:right w:val="single" w:sz="4" w:space="0" w:color="000000"/>
            </w:tcBorders>
          </w:tcPr>
          <w:p w:rsidR="003B3D6F" w:rsidRPr="00273CB2" w:rsidRDefault="00273CB2" w:rsidP="008C5C01">
            <w:pPr>
              <w:jc w:val="center"/>
            </w:pPr>
            <w:r w:rsidRPr="00273CB2">
              <w:t>10</w:t>
            </w:r>
          </w:p>
        </w:tc>
      </w:tr>
      <w:tr w:rsidR="004E786C" w:rsidRPr="006017C6" w:rsidTr="00AA2897">
        <w:trPr>
          <w:trHeight w:val="380"/>
          <w:jc w:val="center"/>
        </w:trPr>
        <w:tc>
          <w:tcPr>
            <w:tcW w:w="1843" w:type="dxa"/>
            <w:vMerge w:val="restart"/>
            <w:tcBorders>
              <w:top w:val="single" w:sz="12" w:space="0" w:color="auto"/>
              <w:left w:val="single" w:sz="4" w:space="0" w:color="000000"/>
              <w:right w:val="single" w:sz="4" w:space="0" w:color="000000"/>
            </w:tcBorders>
            <w:tcMar>
              <w:left w:w="108" w:type="dxa"/>
              <w:right w:w="108" w:type="dxa"/>
            </w:tcMar>
          </w:tcPr>
          <w:p w:rsidR="004E786C" w:rsidRDefault="004E786C" w:rsidP="00AA2897">
            <w:pPr>
              <w:jc w:val="center"/>
              <w:rPr>
                <w:b/>
              </w:rPr>
            </w:pPr>
            <w:r>
              <w:rPr>
                <w:b/>
              </w:rPr>
              <w:t>2018</w:t>
            </w:r>
          </w:p>
        </w:tc>
        <w:tc>
          <w:tcPr>
            <w:tcW w:w="2531" w:type="dxa"/>
            <w:tcBorders>
              <w:top w:val="single" w:sz="12" w:space="0" w:color="auto"/>
              <w:left w:val="single" w:sz="4" w:space="0" w:color="000000"/>
              <w:bottom w:val="single" w:sz="4" w:space="0" w:color="000000"/>
              <w:right w:val="single" w:sz="4" w:space="0" w:color="000000"/>
            </w:tcBorders>
            <w:tcMar>
              <w:left w:w="108" w:type="dxa"/>
              <w:right w:w="108" w:type="dxa"/>
            </w:tcMar>
          </w:tcPr>
          <w:p w:rsidR="004E786C" w:rsidRPr="006017C6" w:rsidRDefault="004E786C" w:rsidP="001F5A9B">
            <w:pPr>
              <w:jc w:val="center"/>
            </w:pPr>
            <w:r w:rsidRPr="006017C6">
              <w:t>Методический совет</w:t>
            </w:r>
          </w:p>
        </w:tc>
        <w:tc>
          <w:tcPr>
            <w:tcW w:w="2606" w:type="dxa"/>
            <w:tcBorders>
              <w:top w:val="single" w:sz="12" w:space="0" w:color="auto"/>
              <w:left w:val="single" w:sz="4" w:space="0" w:color="000000"/>
              <w:right w:val="single" w:sz="4" w:space="0" w:color="000000"/>
            </w:tcBorders>
            <w:tcMar>
              <w:left w:w="108" w:type="dxa"/>
              <w:right w:w="108" w:type="dxa"/>
            </w:tcMar>
          </w:tcPr>
          <w:p w:rsidR="004E786C" w:rsidRPr="006017C6" w:rsidRDefault="004E786C" w:rsidP="004E786C">
            <w:pPr>
              <w:jc w:val="center"/>
            </w:pPr>
            <w:r w:rsidRPr="006017C6">
              <w:t>2</w:t>
            </w:r>
          </w:p>
        </w:tc>
        <w:tc>
          <w:tcPr>
            <w:tcW w:w="2268" w:type="dxa"/>
            <w:tcBorders>
              <w:top w:val="single" w:sz="12" w:space="0" w:color="auto"/>
              <w:left w:val="single" w:sz="4" w:space="0" w:color="000000"/>
              <w:right w:val="single" w:sz="4" w:space="0" w:color="000000"/>
            </w:tcBorders>
          </w:tcPr>
          <w:p w:rsidR="004E786C" w:rsidRPr="006017C6" w:rsidRDefault="004E786C" w:rsidP="004E786C">
            <w:pPr>
              <w:jc w:val="center"/>
            </w:pPr>
            <w:r w:rsidRPr="006017C6">
              <w:t>11</w:t>
            </w:r>
          </w:p>
        </w:tc>
      </w:tr>
      <w:tr w:rsidR="004E786C" w:rsidRPr="006017C6" w:rsidTr="00AA2897">
        <w:trPr>
          <w:trHeight w:val="277"/>
          <w:jc w:val="center"/>
        </w:trPr>
        <w:tc>
          <w:tcPr>
            <w:tcW w:w="1843" w:type="dxa"/>
            <w:vMerge/>
            <w:tcBorders>
              <w:left w:val="single" w:sz="4" w:space="0" w:color="000000"/>
              <w:right w:val="single" w:sz="4" w:space="0" w:color="000000"/>
            </w:tcBorders>
            <w:tcMar>
              <w:left w:w="108" w:type="dxa"/>
              <w:right w:w="108" w:type="dxa"/>
            </w:tcMar>
          </w:tcPr>
          <w:p w:rsidR="004E786C" w:rsidRDefault="004E786C" w:rsidP="00AA2897">
            <w:pPr>
              <w:jc w:val="center"/>
              <w:rPr>
                <w:b/>
              </w:rPr>
            </w:pPr>
          </w:p>
        </w:tc>
        <w:tc>
          <w:tcPr>
            <w:tcW w:w="2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E786C" w:rsidRPr="00AA2897" w:rsidRDefault="004E786C" w:rsidP="001F5A9B">
            <w:pPr>
              <w:jc w:val="center"/>
            </w:pPr>
            <w:r w:rsidRPr="00AA2897">
              <w:t>Методический день</w:t>
            </w:r>
          </w:p>
        </w:tc>
        <w:tc>
          <w:tcPr>
            <w:tcW w:w="2606" w:type="dxa"/>
            <w:tcBorders>
              <w:top w:val="single" w:sz="4" w:space="0" w:color="000000"/>
              <w:left w:val="single" w:sz="4" w:space="0" w:color="000000"/>
              <w:right w:val="single" w:sz="4" w:space="0" w:color="000000"/>
            </w:tcBorders>
            <w:tcMar>
              <w:left w:w="108" w:type="dxa"/>
              <w:right w:w="108" w:type="dxa"/>
            </w:tcMar>
          </w:tcPr>
          <w:p w:rsidR="004E786C" w:rsidRPr="006017C6" w:rsidRDefault="004E786C" w:rsidP="004E786C">
            <w:pPr>
              <w:jc w:val="center"/>
            </w:pPr>
            <w:r w:rsidRPr="006017C6">
              <w:t>2</w:t>
            </w:r>
          </w:p>
        </w:tc>
        <w:tc>
          <w:tcPr>
            <w:tcW w:w="2268" w:type="dxa"/>
            <w:tcBorders>
              <w:top w:val="single" w:sz="4" w:space="0" w:color="000000"/>
              <w:left w:val="single" w:sz="4" w:space="0" w:color="000000"/>
              <w:right w:val="single" w:sz="4" w:space="0" w:color="000000"/>
            </w:tcBorders>
          </w:tcPr>
          <w:p w:rsidR="004E786C" w:rsidRPr="006017C6" w:rsidRDefault="004E786C" w:rsidP="004E786C">
            <w:pPr>
              <w:jc w:val="center"/>
            </w:pPr>
            <w:r w:rsidRPr="006017C6">
              <w:t>30</w:t>
            </w:r>
          </w:p>
        </w:tc>
      </w:tr>
      <w:tr w:rsidR="004E786C" w:rsidRPr="006017C6" w:rsidTr="00AA2897">
        <w:trPr>
          <w:trHeight w:val="190"/>
          <w:jc w:val="center"/>
        </w:trPr>
        <w:tc>
          <w:tcPr>
            <w:tcW w:w="1843" w:type="dxa"/>
            <w:vMerge/>
            <w:tcBorders>
              <w:left w:val="single" w:sz="4" w:space="0" w:color="000000"/>
              <w:right w:val="single" w:sz="4" w:space="0" w:color="000000"/>
            </w:tcBorders>
            <w:tcMar>
              <w:left w:w="108" w:type="dxa"/>
              <w:right w:w="108" w:type="dxa"/>
            </w:tcMar>
          </w:tcPr>
          <w:p w:rsidR="004E786C" w:rsidRDefault="004E786C" w:rsidP="00AA2897">
            <w:pPr>
              <w:jc w:val="center"/>
              <w:rPr>
                <w:b/>
              </w:rPr>
            </w:pPr>
          </w:p>
        </w:tc>
        <w:tc>
          <w:tcPr>
            <w:tcW w:w="2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E786C" w:rsidRPr="006017C6" w:rsidRDefault="004E786C" w:rsidP="001F5A9B">
            <w:pPr>
              <w:jc w:val="center"/>
            </w:pPr>
            <w:r w:rsidRPr="006017C6">
              <w:t>Техническая учеба</w:t>
            </w:r>
          </w:p>
        </w:tc>
        <w:tc>
          <w:tcPr>
            <w:tcW w:w="2606" w:type="dxa"/>
            <w:tcBorders>
              <w:top w:val="single" w:sz="4" w:space="0" w:color="000000"/>
              <w:left w:val="single" w:sz="4" w:space="0" w:color="000000"/>
              <w:right w:val="single" w:sz="4" w:space="0" w:color="000000"/>
            </w:tcBorders>
            <w:tcMar>
              <w:left w:w="108" w:type="dxa"/>
              <w:right w:w="108" w:type="dxa"/>
            </w:tcMar>
          </w:tcPr>
          <w:p w:rsidR="004E786C" w:rsidRPr="006017C6" w:rsidRDefault="004E786C" w:rsidP="004E786C">
            <w:pPr>
              <w:jc w:val="center"/>
            </w:pPr>
            <w:r w:rsidRPr="006017C6">
              <w:t>9</w:t>
            </w:r>
          </w:p>
        </w:tc>
        <w:tc>
          <w:tcPr>
            <w:tcW w:w="2268" w:type="dxa"/>
            <w:tcBorders>
              <w:top w:val="single" w:sz="4" w:space="0" w:color="000000"/>
              <w:left w:val="single" w:sz="4" w:space="0" w:color="000000"/>
              <w:right w:val="single" w:sz="4" w:space="0" w:color="000000"/>
            </w:tcBorders>
          </w:tcPr>
          <w:p w:rsidR="004E786C" w:rsidRPr="006017C6" w:rsidRDefault="004E786C" w:rsidP="004E786C">
            <w:pPr>
              <w:jc w:val="center"/>
            </w:pPr>
            <w:r w:rsidRPr="006017C6">
              <w:t>37</w:t>
            </w:r>
          </w:p>
        </w:tc>
      </w:tr>
      <w:tr w:rsidR="004E786C" w:rsidRPr="006017C6" w:rsidTr="00AA2897">
        <w:trPr>
          <w:trHeight w:val="792"/>
          <w:jc w:val="center"/>
        </w:trPr>
        <w:tc>
          <w:tcPr>
            <w:tcW w:w="1843" w:type="dxa"/>
            <w:vMerge/>
            <w:tcBorders>
              <w:left w:val="single" w:sz="4" w:space="0" w:color="000000"/>
              <w:bottom w:val="single" w:sz="12" w:space="0" w:color="auto"/>
              <w:right w:val="single" w:sz="4" w:space="0" w:color="000000"/>
            </w:tcBorders>
            <w:tcMar>
              <w:left w:w="108" w:type="dxa"/>
              <w:right w:w="108" w:type="dxa"/>
            </w:tcMar>
          </w:tcPr>
          <w:p w:rsidR="004E786C" w:rsidRDefault="004E786C" w:rsidP="00AA2897">
            <w:pPr>
              <w:jc w:val="center"/>
              <w:rPr>
                <w:b/>
              </w:rPr>
            </w:pPr>
          </w:p>
        </w:tc>
        <w:tc>
          <w:tcPr>
            <w:tcW w:w="2531" w:type="dxa"/>
            <w:tcBorders>
              <w:top w:val="single" w:sz="4" w:space="0" w:color="000000"/>
              <w:left w:val="single" w:sz="4" w:space="0" w:color="000000"/>
              <w:bottom w:val="single" w:sz="12" w:space="0" w:color="auto"/>
              <w:right w:val="single" w:sz="4" w:space="0" w:color="000000"/>
            </w:tcBorders>
            <w:tcMar>
              <w:left w:w="108" w:type="dxa"/>
              <w:right w:w="108" w:type="dxa"/>
            </w:tcMar>
          </w:tcPr>
          <w:p w:rsidR="004E786C" w:rsidRPr="006017C6" w:rsidRDefault="004E786C" w:rsidP="001F5A9B">
            <w:pPr>
              <w:jc w:val="center"/>
            </w:pPr>
            <w:r w:rsidRPr="002F514A">
              <w:t>Городские методические объединения</w:t>
            </w:r>
          </w:p>
        </w:tc>
        <w:tc>
          <w:tcPr>
            <w:tcW w:w="2606" w:type="dxa"/>
            <w:tcBorders>
              <w:top w:val="single" w:sz="4" w:space="0" w:color="000000"/>
              <w:left w:val="single" w:sz="4" w:space="0" w:color="000000"/>
              <w:bottom w:val="single" w:sz="12" w:space="0" w:color="auto"/>
              <w:right w:val="single" w:sz="4" w:space="0" w:color="000000"/>
            </w:tcBorders>
            <w:tcMar>
              <w:left w:w="108" w:type="dxa"/>
              <w:right w:w="108" w:type="dxa"/>
            </w:tcMar>
          </w:tcPr>
          <w:p w:rsidR="004E786C" w:rsidRPr="006017C6" w:rsidRDefault="004E786C" w:rsidP="004E786C">
            <w:pPr>
              <w:jc w:val="center"/>
            </w:pPr>
            <w:r>
              <w:t>7</w:t>
            </w:r>
          </w:p>
        </w:tc>
        <w:tc>
          <w:tcPr>
            <w:tcW w:w="2268" w:type="dxa"/>
            <w:tcBorders>
              <w:top w:val="single" w:sz="4" w:space="0" w:color="000000"/>
              <w:left w:val="single" w:sz="4" w:space="0" w:color="000000"/>
              <w:bottom w:val="single" w:sz="12" w:space="0" w:color="auto"/>
              <w:right w:val="single" w:sz="4" w:space="0" w:color="000000"/>
            </w:tcBorders>
          </w:tcPr>
          <w:p w:rsidR="004E786C" w:rsidRPr="006017C6" w:rsidRDefault="004E786C" w:rsidP="004E786C">
            <w:pPr>
              <w:jc w:val="center"/>
            </w:pPr>
            <w:r>
              <w:t>5</w:t>
            </w:r>
          </w:p>
        </w:tc>
      </w:tr>
      <w:tr w:rsidR="001F7559" w:rsidRPr="006017C6" w:rsidTr="00AA2897">
        <w:trPr>
          <w:trHeight w:val="3"/>
          <w:jc w:val="center"/>
        </w:trPr>
        <w:tc>
          <w:tcPr>
            <w:tcW w:w="1843" w:type="dxa"/>
            <w:tcBorders>
              <w:top w:val="single" w:sz="12" w:space="0" w:color="auto"/>
              <w:left w:val="single" w:sz="4" w:space="0" w:color="000000"/>
              <w:right w:val="single" w:sz="4" w:space="0" w:color="000000"/>
            </w:tcBorders>
            <w:tcMar>
              <w:left w:w="108" w:type="dxa"/>
              <w:right w:w="108" w:type="dxa"/>
            </w:tcMar>
          </w:tcPr>
          <w:p w:rsidR="001F7559" w:rsidRPr="006017C6" w:rsidRDefault="001F7559" w:rsidP="00AA2897">
            <w:pPr>
              <w:jc w:val="center"/>
              <w:rPr>
                <w:b/>
              </w:rPr>
            </w:pPr>
          </w:p>
        </w:tc>
        <w:tc>
          <w:tcPr>
            <w:tcW w:w="2531" w:type="dxa"/>
            <w:tcBorders>
              <w:top w:val="single" w:sz="12" w:space="0" w:color="auto"/>
              <w:left w:val="single" w:sz="4" w:space="0" w:color="000000"/>
              <w:bottom w:val="single" w:sz="4" w:space="0" w:color="000000"/>
              <w:right w:val="single" w:sz="4" w:space="0" w:color="000000"/>
            </w:tcBorders>
            <w:tcMar>
              <w:left w:w="108" w:type="dxa"/>
              <w:right w:w="108" w:type="dxa"/>
            </w:tcMar>
          </w:tcPr>
          <w:p w:rsidR="001F7559" w:rsidRPr="006017C6" w:rsidRDefault="001F7559" w:rsidP="001F7559">
            <w:pPr>
              <w:jc w:val="center"/>
            </w:pPr>
            <w:r w:rsidRPr="006017C6">
              <w:t>Методический совет</w:t>
            </w:r>
          </w:p>
        </w:tc>
        <w:tc>
          <w:tcPr>
            <w:tcW w:w="2606" w:type="dxa"/>
            <w:tcBorders>
              <w:top w:val="single" w:sz="12" w:space="0" w:color="auto"/>
              <w:left w:val="single" w:sz="4" w:space="0" w:color="000000"/>
              <w:bottom w:val="single" w:sz="4" w:space="0" w:color="000000"/>
              <w:right w:val="single" w:sz="4" w:space="0" w:color="000000"/>
            </w:tcBorders>
            <w:tcMar>
              <w:left w:w="108" w:type="dxa"/>
              <w:right w:w="108" w:type="dxa"/>
            </w:tcMar>
          </w:tcPr>
          <w:p w:rsidR="001F7559" w:rsidRPr="00D64BC3" w:rsidRDefault="003331E5" w:rsidP="008C5C01">
            <w:pPr>
              <w:jc w:val="center"/>
            </w:pPr>
            <w:r w:rsidRPr="00D64BC3">
              <w:t>1</w:t>
            </w:r>
          </w:p>
        </w:tc>
        <w:tc>
          <w:tcPr>
            <w:tcW w:w="2268" w:type="dxa"/>
            <w:tcBorders>
              <w:top w:val="single" w:sz="12" w:space="0" w:color="auto"/>
              <w:left w:val="single" w:sz="4" w:space="0" w:color="000000"/>
              <w:bottom w:val="single" w:sz="4" w:space="0" w:color="000000"/>
              <w:right w:val="single" w:sz="4" w:space="0" w:color="000000"/>
            </w:tcBorders>
            <w:tcMar>
              <w:left w:w="108" w:type="dxa"/>
              <w:right w:w="108" w:type="dxa"/>
            </w:tcMar>
          </w:tcPr>
          <w:p w:rsidR="001F7559" w:rsidRPr="00D64BC3" w:rsidRDefault="003331E5" w:rsidP="008C5C01">
            <w:pPr>
              <w:jc w:val="center"/>
            </w:pPr>
            <w:r w:rsidRPr="00D64BC3">
              <w:t>8</w:t>
            </w:r>
          </w:p>
        </w:tc>
      </w:tr>
      <w:tr w:rsidR="001F7559" w:rsidRPr="006017C6" w:rsidTr="001F7559">
        <w:trPr>
          <w:trHeight w:val="3"/>
          <w:jc w:val="center"/>
        </w:trPr>
        <w:tc>
          <w:tcPr>
            <w:tcW w:w="1843" w:type="dxa"/>
            <w:tcBorders>
              <w:left w:val="single" w:sz="4" w:space="0" w:color="000000"/>
              <w:right w:val="single" w:sz="4" w:space="0" w:color="000000"/>
            </w:tcBorders>
            <w:tcMar>
              <w:left w:w="108" w:type="dxa"/>
              <w:right w:w="108" w:type="dxa"/>
            </w:tcMar>
            <w:vAlign w:val="center"/>
          </w:tcPr>
          <w:p w:rsidR="001F7559" w:rsidRPr="006017C6" w:rsidRDefault="001F7559" w:rsidP="00AF5478">
            <w:pPr>
              <w:jc w:val="center"/>
              <w:rPr>
                <w:b/>
              </w:rPr>
            </w:pPr>
            <w:r>
              <w:rPr>
                <w:b/>
              </w:rPr>
              <w:t>2019</w:t>
            </w:r>
            <w:r w:rsidR="003331E5">
              <w:rPr>
                <w:b/>
              </w:rPr>
              <w:t xml:space="preserve"> </w:t>
            </w:r>
          </w:p>
        </w:tc>
        <w:tc>
          <w:tcPr>
            <w:tcW w:w="2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F7559" w:rsidRPr="00F864DB" w:rsidRDefault="001F7559" w:rsidP="001F7559">
            <w:pPr>
              <w:jc w:val="center"/>
            </w:pPr>
            <w:r w:rsidRPr="00F864DB">
              <w:t>Методический день</w:t>
            </w:r>
          </w:p>
        </w:tc>
        <w:tc>
          <w:tcPr>
            <w:tcW w:w="260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1F7559" w:rsidRPr="00D64BC3" w:rsidRDefault="00FA2E41" w:rsidP="001F7559">
            <w:pPr>
              <w:jc w:val="center"/>
            </w:pPr>
            <w:r>
              <w:t>3</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F7559" w:rsidRPr="00D64BC3" w:rsidRDefault="005C1ED2" w:rsidP="008C5C01">
            <w:pPr>
              <w:jc w:val="center"/>
            </w:pPr>
            <w:r>
              <w:t>23</w:t>
            </w:r>
          </w:p>
        </w:tc>
      </w:tr>
      <w:tr w:rsidR="001F7559" w:rsidRPr="006017C6" w:rsidTr="001F7559">
        <w:trPr>
          <w:trHeight w:val="3"/>
          <w:jc w:val="center"/>
        </w:trPr>
        <w:tc>
          <w:tcPr>
            <w:tcW w:w="1843" w:type="dxa"/>
            <w:tcBorders>
              <w:left w:val="single" w:sz="4" w:space="0" w:color="000000"/>
              <w:right w:val="single" w:sz="4" w:space="0" w:color="000000"/>
            </w:tcBorders>
            <w:tcMar>
              <w:left w:w="108" w:type="dxa"/>
              <w:right w:w="108" w:type="dxa"/>
            </w:tcMar>
          </w:tcPr>
          <w:p w:rsidR="001F7559" w:rsidRPr="006017C6" w:rsidRDefault="001F7559" w:rsidP="00AA2897">
            <w:pPr>
              <w:ind w:firstLine="709"/>
              <w:jc w:val="center"/>
              <w:rPr>
                <w:b/>
              </w:rPr>
            </w:pPr>
          </w:p>
        </w:tc>
        <w:tc>
          <w:tcPr>
            <w:tcW w:w="2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F7559" w:rsidRPr="006017C6" w:rsidRDefault="001F7559" w:rsidP="001F7559">
            <w:pPr>
              <w:jc w:val="center"/>
            </w:pPr>
            <w:r w:rsidRPr="006017C6">
              <w:t>Техническая учеба</w:t>
            </w:r>
          </w:p>
        </w:tc>
        <w:tc>
          <w:tcPr>
            <w:tcW w:w="260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F7559" w:rsidRPr="00FA2E41" w:rsidRDefault="005C1ED2" w:rsidP="008C5C01">
            <w:pPr>
              <w:jc w:val="center"/>
            </w:pPr>
            <w:r>
              <w:t>13</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F7559" w:rsidRPr="00FA2E41" w:rsidRDefault="005C1ED2" w:rsidP="008C5C01">
            <w:pPr>
              <w:jc w:val="center"/>
            </w:pPr>
            <w:r>
              <w:t>59</w:t>
            </w:r>
          </w:p>
        </w:tc>
      </w:tr>
      <w:tr w:rsidR="001F7559" w:rsidRPr="006017C6" w:rsidTr="002406D3">
        <w:trPr>
          <w:trHeight w:val="3"/>
          <w:jc w:val="center"/>
        </w:trPr>
        <w:tc>
          <w:tcPr>
            <w:tcW w:w="1843" w:type="dxa"/>
            <w:tcBorders>
              <w:left w:val="single" w:sz="4" w:space="0" w:color="000000"/>
              <w:bottom w:val="single" w:sz="4" w:space="0" w:color="auto"/>
              <w:right w:val="single" w:sz="4" w:space="0" w:color="000000"/>
            </w:tcBorders>
            <w:tcMar>
              <w:left w:w="108" w:type="dxa"/>
              <w:right w:w="108" w:type="dxa"/>
            </w:tcMar>
          </w:tcPr>
          <w:p w:rsidR="001F7559" w:rsidRPr="006017C6" w:rsidRDefault="001F7559" w:rsidP="008C5C01">
            <w:pPr>
              <w:ind w:firstLine="709"/>
              <w:jc w:val="center"/>
              <w:rPr>
                <w:b/>
              </w:rPr>
            </w:pPr>
          </w:p>
        </w:tc>
        <w:tc>
          <w:tcPr>
            <w:tcW w:w="2531" w:type="dxa"/>
            <w:tcBorders>
              <w:top w:val="single" w:sz="4" w:space="0" w:color="000000"/>
              <w:left w:val="single" w:sz="4" w:space="0" w:color="000000"/>
              <w:bottom w:val="single" w:sz="4" w:space="0" w:color="auto"/>
              <w:right w:val="single" w:sz="4" w:space="0" w:color="000000"/>
            </w:tcBorders>
            <w:tcMar>
              <w:left w:w="108" w:type="dxa"/>
              <w:right w:w="108" w:type="dxa"/>
            </w:tcMar>
          </w:tcPr>
          <w:p w:rsidR="001F7559" w:rsidRPr="006017C6" w:rsidRDefault="001F7559" w:rsidP="001F7559">
            <w:pPr>
              <w:jc w:val="center"/>
            </w:pPr>
            <w:r w:rsidRPr="002F514A">
              <w:t>Городские методические объединения</w:t>
            </w:r>
          </w:p>
        </w:tc>
        <w:tc>
          <w:tcPr>
            <w:tcW w:w="260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F7559" w:rsidRPr="00FA2E41" w:rsidRDefault="002A6C95" w:rsidP="008C5C01">
            <w:pPr>
              <w:jc w:val="center"/>
            </w:pPr>
            <w:r w:rsidRPr="00FA2E41">
              <w:t>3</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F7559" w:rsidRPr="00FA2E41" w:rsidRDefault="005C1ED2" w:rsidP="008C5C01">
            <w:pPr>
              <w:jc w:val="center"/>
            </w:pPr>
            <w:r>
              <w:t>3</w:t>
            </w:r>
          </w:p>
        </w:tc>
      </w:tr>
    </w:tbl>
    <w:p w:rsidR="005A5A2B" w:rsidRDefault="005A5A2B" w:rsidP="005A5A2B">
      <w:pPr>
        <w:pStyle w:val="a5"/>
        <w:ind w:left="0" w:firstLine="708"/>
        <w:jc w:val="both"/>
        <w:rPr>
          <w:sz w:val="28"/>
          <w:szCs w:val="28"/>
        </w:rPr>
      </w:pPr>
    </w:p>
    <w:p w:rsidR="008C5C01" w:rsidRDefault="005A5A2B" w:rsidP="005A5A2B">
      <w:pPr>
        <w:tabs>
          <w:tab w:val="num" w:pos="0"/>
          <w:tab w:val="left" w:pos="1276"/>
        </w:tabs>
        <w:ind w:firstLine="709"/>
        <w:jc w:val="both"/>
        <w:rPr>
          <w:sz w:val="28"/>
          <w:szCs w:val="28"/>
        </w:rPr>
      </w:pPr>
      <w:r w:rsidRPr="002259D5">
        <w:rPr>
          <w:sz w:val="28"/>
          <w:szCs w:val="28"/>
        </w:rPr>
        <w:t>Уменьшен</w:t>
      </w:r>
      <w:r w:rsidR="00BE7871">
        <w:rPr>
          <w:sz w:val="28"/>
          <w:szCs w:val="28"/>
        </w:rPr>
        <w:t>ие количества методических дней</w:t>
      </w:r>
      <w:r w:rsidRPr="002259D5">
        <w:rPr>
          <w:sz w:val="28"/>
          <w:szCs w:val="28"/>
        </w:rPr>
        <w:t xml:space="preserve"> связано с регулярным проведением технической учебы для сотрудников учреждения и регулярным участием </w:t>
      </w:r>
      <w:r w:rsidR="00003025">
        <w:rPr>
          <w:sz w:val="28"/>
          <w:szCs w:val="28"/>
        </w:rPr>
        <w:t xml:space="preserve">сотрудников учреждения в </w:t>
      </w:r>
      <w:r w:rsidRPr="002259D5">
        <w:rPr>
          <w:sz w:val="28"/>
          <w:szCs w:val="28"/>
        </w:rPr>
        <w:t>вебинарах</w:t>
      </w:r>
      <w:r w:rsidR="008C5C01">
        <w:rPr>
          <w:sz w:val="28"/>
          <w:szCs w:val="28"/>
        </w:rPr>
        <w:t>.</w:t>
      </w:r>
      <w:r w:rsidRPr="005A5A2B">
        <w:rPr>
          <w:sz w:val="28"/>
          <w:szCs w:val="28"/>
        </w:rPr>
        <w:t xml:space="preserve"> </w:t>
      </w:r>
    </w:p>
    <w:p w:rsidR="002259D5" w:rsidRPr="00290B94" w:rsidRDefault="00290B94" w:rsidP="008C5C01">
      <w:pPr>
        <w:tabs>
          <w:tab w:val="num" w:pos="0"/>
          <w:tab w:val="left" w:pos="1276"/>
        </w:tabs>
        <w:ind w:firstLine="709"/>
        <w:jc w:val="both"/>
        <w:rPr>
          <w:sz w:val="28"/>
          <w:szCs w:val="28"/>
        </w:rPr>
      </w:pPr>
      <w:r>
        <w:rPr>
          <w:i/>
          <w:sz w:val="28"/>
          <w:szCs w:val="28"/>
        </w:rPr>
        <w:t>(Подробно - Приложение 8)</w:t>
      </w:r>
      <w:r w:rsidR="005A5A2B" w:rsidRPr="00290B94">
        <w:rPr>
          <w:i/>
          <w:sz w:val="28"/>
          <w:szCs w:val="28"/>
        </w:rPr>
        <w:t xml:space="preserve"> </w:t>
      </w:r>
    </w:p>
    <w:p w:rsidR="00661AF7" w:rsidRDefault="00661AF7" w:rsidP="008817C8">
      <w:pPr>
        <w:tabs>
          <w:tab w:val="left" w:pos="1276"/>
        </w:tabs>
        <w:ind w:firstLine="850"/>
        <w:jc w:val="both"/>
        <w:rPr>
          <w:sz w:val="28"/>
          <w:szCs w:val="28"/>
        </w:rPr>
      </w:pPr>
    </w:p>
    <w:p w:rsidR="008817C8" w:rsidRDefault="008817C8" w:rsidP="008817C8">
      <w:pPr>
        <w:tabs>
          <w:tab w:val="left" w:pos="1276"/>
        </w:tabs>
        <w:ind w:firstLine="850"/>
        <w:jc w:val="both"/>
      </w:pPr>
      <w:r>
        <w:rPr>
          <w:sz w:val="28"/>
          <w:szCs w:val="28"/>
        </w:rPr>
        <w:t xml:space="preserve">Неотъемлемым элементом кадровой политики в учреждении, является наставничество, как важное средство обучения и повышения компетентности работников. </w:t>
      </w:r>
    </w:p>
    <w:p w:rsidR="00226E0B" w:rsidRDefault="00226E0B" w:rsidP="00226E0B">
      <w:pPr>
        <w:tabs>
          <w:tab w:val="left" w:pos="1276"/>
        </w:tabs>
        <w:ind w:firstLine="709"/>
        <w:jc w:val="both"/>
      </w:pPr>
      <w:r>
        <w:rPr>
          <w:sz w:val="28"/>
          <w:szCs w:val="28"/>
        </w:rPr>
        <w:t xml:space="preserve">Неотъемлемым элементом кадровой политики в учреждении, является наставничество, как важное средство обучения и повышения компетентности работников, осуществляемое в соответствии с приказом директора учреждения от 20.07.2018 №154/1-р. Положением об организации </w:t>
      </w:r>
      <w:r w:rsidR="002C132D">
        <w:rPr>
          <w:sz w:val="28"/>
          <w:szCs w:val="28"/>
        </w:rPr>
        <w:t>наставничества</w:t>
      </w:r>
      <w:r w:rsidR="00FD4E94">
        <w:rPr>
          <w:sz w:val="28"/>
          <w:szCs w:val="28"/>
        </w:rPr>
        <w:t xml:space="preserve"> </w:t>
      </w:r>
      <w:r>
        <w:rPr>
          <w:sz w:val="28"/>
          <w:szCs w:val="28"/>
        </w:rPr>
        <w:t xml:space="preserve"> определены цель, задачи и порядок реализации института наставничества.</w:t>
      </w:r>
    </w:p>
    <w:p w:rsidR="006017C6" w:rsidRPr="00E17644" w:rsidRDefault="008817C8" w:rsidP="00E17644">
      <w:pPr>
        <w:tabs>
          <w:tab w:val="left" w:pos="1276"/>
        </w:tabs>
        <w:ind w:firstLine="850"/>
        <w:jc w:val="both"/>
        <w:rPr>
          <w:sz w:val="28"/>
          <w:szCs w:val="28"/>
        </w:rPr>
      </w:pPr>
      <w:r>
        <w:rPr>
          <w:sz w:val="28"/>
          <w:szCs w:val="28"/>
        </w:rPr>
        <w:t>Целью наставничества является оказание поддержки и практической помощи работникам, принятым в учреждение или переведенными на другую должность, в приобретении ими необходимых профессиональных навыков и опыта работы, профессиональном становлении, успешной и быстрой адаптации к условиям и требованиям учреждения.</w:t>
      </w:r>
      <w:r w:rsidR="008C5C01">
        <w:rPr>
          <w:sz w:val="28"/>
          <w:szCs w:val="28"/>
        </w:rPr>
        <w:t xml:space="preserve"> </w:t>
      </w:r>
      <w:r w:rsidRPr="008C5C01">
        <w:rPr>
          <w:sz w:val="28"/>
          <w:szCs w:val="28"/>
        </w:rPr>
        <w:t>Работа по наставни</w:t>
      </w:r>
      <w:r w:rsidR="0090684E" w:rsidRPr="008C5C01">
        <w:rPr>
          <w:sz w:val="28"/>
          <w:szCs w:val="28"/>
        </w:rPr>
        <w:t>честву реализуется в учреждении</w:t>
      </w:r>
      <w:r w:rsidRPr="008C5C01">
        <w:rPr>
          <w:sz w:val="28"/>
          <w:szCs w:val="28"/>
        </w:rPr>
        <w:t xml:space="preserve"> с 2012 год</w:t>
      </w:r>
      <w:r w:rsidR="00BE7871" w:rsidRPr="008C5C01">
        <w:rPr>
          <w:sz w:val="28"/>
          <w:szCs w:val="28"/>
        </w:rPr>
        <w:t>а.</w:t>
      </w:r>
    </w:p>
    <w:p w:rsidR="00044FD7" w:rsidRDefault="00044FD7" w:rsidP="004013B0">
      <w:pPr>
        <w:rPr>
          <w:b/>
        </w:rPr>
      </w:pPr>
    </w:p>
    <w:p w:rsidR="006017C6" w:rsidRPr="00FF096D" w:rsidRDefault="00B966D9" w:rsidP="006017C6">
      <w:pPr>
        <w:ind w:firstLine="709"/>
        <w:jc w:val="center"/>
      </w:pPr>
      <w:r w:rsidRPr="00FF096D">
        <w:rPr>
          <w:b/>
        </w:rPr>
        <w:t>К</w:t>
      </w:r>
      <w:r w:rsidR="006017C6" w:rsidRPr="00FF096D">
        <w:rPr>
          <w:b/>
        </w:rPr>
        <w:t>оличества наставляемых сотрудников учреждения</w:t>
      </w:r>
    </w:p>
    <w:p w:rsidR="006017C6" w:rsidRPr="00FF096D" w:rsidRDefault="001F7559" w:rsidP="006017C6">
      <w:pPr>
        <w:ind w:firstLine="709"/>
        <w:jc w:val="center"/>
        <w:rPr>
          <w:b/>
        </w:rPr>
      </w:pPr>
      <w:r w:rsidRPr="00FF096D">
        <w:rPr>
          <w:b/>
        </w:rPr>
        <w:t>в разрезе по годам</w:t>
      </w:r>
    </w:p>
    <w:p w:rsidR="00B231C7" w:rsidRDefault="00B231C7" w:rsidP="00B231C7">
      <w:pPr>
        <w:tabs>
          <w:tab w:val="left" w:pos="1276"/>
        </w:tabs>
        <w:jc w:val="right"/>
        <w:rPr>
          <w:i/>
        </w:rPr>
      </w:pPr>
    </w:p>
    <w:p w:rsidR="00B231C7" w:rsidRPr="00621337" w:rsidRDefault="00B231C7" w:rsidP="00B231C7">
      <w:pPr>
        <w:tabs>
          <w:tab w:val="left" w:pos="1276"/>
        </w:tabs>
        <w:jc w:val="right"/>
        <w:rPr>
          <w:i/>
        </w:rPr>
      </w:pPr>
      <w:r w:rsidRPr="00621337">
        <w:rPr>
          <w:i/>
        </w:rPr>
        <w:t xml:space="preserve">Таблица </w:t>
      </w:r>
      <w:r w:rsidR="004F7913">
        <w:rPr>
          <w:i/>
        </w:rPr>
        <w:t>13</w:t>
      </w:r>
    </w:p>
    <w:p w:rsidR="001F7559" w:rsidRPr="00FF096D" w:rsidRDefault="001F7559" w:rsidP="006017C6">
      <w:pPr>
        <w:ind w:firstLine="709"/>
        <w:jc w:val="center"/>
      </w:pPr>
    </w:p>
    <w:tbl>
      <w:tblPr>
        <w:tblStyle w:val="af9"/>
        <w:tblW w:w="0" w:type="auto"/>
        <w:tblLook w:val="04A0"/>
      </w:tblPr>
      <w:tblGrid>
        <w:gridCol w:w="2392"/>
        <w:gridCol w:w="2393"/>
        <w:gridCol w:w="2393"/>
        <w:gridCol w:w="2393"/>
      </w:tblGrid>
      <w:tr w:rsidR="001F7559" w:rsidRPr="00FF096D" w:rsidTr="001F7559">
        <w:tc>
          <w:tcPr>
            <w:tcW w:w="2392" w:type="dxa"/>
          </w:tcPr>
          <w:p w:rsidR="001F7559" w:rsidRPr="00FF096D" w:rsidRDefault="001F7559" w:rsidP="006017C6">
            <w:pPr>
              <w:jc w:val="center"/>
            </w:pPr>
            <w:r w:rsidRPr="00FF096D">
              <w:t>Отчетный период</w:t>
            </w:r>
          </w:p>
        </w:tc>
        <w:tc>
          <w:tcPr>
            <w:tcW w:w="2393" w:type="dxa"/>
          </w:tcPr>
          <w:p w:rsidR="001F7559" w:rsidRPr="00FF096D" w:rsidRDefault="001F7559" w:rsidP="006017C6">
            <w:pPr>
              <w:jc w:val="center"/>
            </w:pPr>
            <w:r w:rsidRPr="00FF096D">
              <w:t xml:space="preserve">Наставник </w:t>
            </w:r>
          </w:p>
        </w:tc>
        <w:tc>
          <w:tcPr>
            <w:tcW w:w="2393" w:type="dxa"/>
          </w:tcPr>
          <w:p w:rsidR="001F7559" w:rsidRPr="00FF096D" w:rsidRDefault="001F7559" w:rsidP="006017C6">
            <w:pPr>
              <w:jc w:val="center"/>
            </w:pPr>
            <w:r w:rsidRPr="00FF096D">
              <w:t>Наставляемый</w:t>
            </w:r>
          </w:p>
        </w:tc>
        <w:tc>
          <w:tcPr>
            <w:tcW w:w="2393" w:type="dxa"/>
          </w:tcPr>
          <w:p w:rsidR="001F7559" w:rsidRPr="00FF096D" w:rsidRDefault="001F7559" w:rsidP="006017C6">
            <w:pPr>
              <w:jc w:val="center"/>
            </w:pPr>
            <w:r w:rsidRPr="00FF096D">
              <w:t>Заключение</w:t>
            </w:r>
          </w:p>
        </w:tc>
      </w:tr>
      <w:tr w:rsidR="001F7559" w:rsidRPr="00FF096D" w:rsidTr="001F7559">
        <w:tc>
          <w:tcPr>
            <w:tcW w:w="2392" w:type="dxa"/>
          </w:tcPr>
          <w:p w:rsidR="001F7559" w:rsidRPr="00FF096D" w:rsidRDefault="001F7559" w:rsidP="006017C6">
            <w:pPr>
              <w:jc w:val="center"/>
            </w:pPr>
            <w:r w:rsidRPr="001F5A9B">
              <w:rPr>
                <w:b/>
              </w:rPr>
              <w:t>2017</w:t>
            </w:r>
          </w:p>
        </w:tc>
        <w:tc>
          <w:tcPr>
            <w:tcW w:w="2393" w:type="dxa"/>
          </w:tcPr>
          <w:p w:rsidR="001F7559" w:rsidRPr="00292BC0" w:rsidRDefault="00292BC0" w:rsidP="006017C6">
            <w:pPr>
              <w:jc w:val="center"/>
            </w:pPr>
            <w:r>
              <w:t>4</w:t>
            </w:r>
          </w:p>
        </w:tc>
        <w:tc>
          <w:tcPr>
            <w:tcW w:w="2393" w:type="dxa"/>
          </w:tcPr>
          <w:p w:rsidR="001F7559" w:rsidRPr="008770D5" w:rsidRDefault="001F3ED7" w:rsidP="006017C6">
            <w:pPr>
              <w:jc w:val="center"/>
            </w:pPr>
            <w:r>
              <w:t>6</w:t>
            </w:r>
          </w:p>
        </w:tc>
        <w:tc>
          <w:tcPr>
            <w:tcW w:w="2393" w:type="dxa"/>
          </w:tcPr>
          <w:p w:rsidR="001F7559" w:rsidRPr="00FF096D" w:rsidRDefault="001C1823" w:rsidP="00226E0B">
            <w:pPr>
              <w:jc w:val="center"/>
            </w:pPr>
            <w:r w:rsidRPr="00FF096D">
              <w:rPr>
                <w:sz w:val="18"/>
                <w:szCs w:val="18"/>
              </w:rPr>
              <w:t>Работников</w:t>
            </w:r>
            <w:r w:rsidR="00226E0B">
              <w:rPr>
                <w:sz w:val="18"/>
                <w:szCs w:val="18"/>
              </w:rPr>
              <w:t>,</w:t>
            </w:r>
            <w:r w:rsidRPr="00FF096D">
              <w:rPr>
                <w:sz w:val="18"/>
                <w:szCs w:val="18"/>
              </w:rPr>
              <w:t xml:space="preserve"> прошедших </w:t>
            </w:r>
            <w:r w:rsidR="00226E0B">
              <w:rPr>
                <w:sz w:val="18"/>
                <w:szCs w:val="18"/>
              </w:rPr>
              <w:t xml:space="preserve">период </w:t>
            </w:r>
            <w:r w:rsidR="00226E0B" w:rsidRPr="00FF096D">
              <w:rPr>
                <w:sz w:val="18"/>
                <w:szCs w:val="18"/>
              </w:rPr>
              <w:t>наставничест</w:t>
            </w:r>
            <w:r w:rsidR="00226E0B">
              <w:rPr>
                <w:sz w:val="18"/>
                <w:szCs w:val="18"/>
              </w:rPr>
              <w:t>ва,</w:t>
            </w:r>
            <w:r w:rsidRPr="00FF096D">
              <w:rPr>
                <w:sz w:val="18"/>
                <w:szCs w:val="18"/>
              </w:rPr>
              <w:t xml:space="preserve"> считать готовыми к самостоятельному исполнению своих трудовых обязанностей</w:t>
            </w:r>
          </w:p>
        </w:tc>
      </w:tr>
      <w:tr w:rsidR="001F7559" w:rsidRPr="00FF096D" w:rsidTr="001F7559">
        <w:tc>
          <w:tcPr>
            <w:tcW w:w="2392" w:type="dxa"/>
          </w:tcPr>
          <w:p w:rsidR="001F7559" w:rsidRPr="001F5A9B" w:rsidRDefault="001F7559" w:rsidP="006017C6">
            <w:pPr>
              <w:jc w:val="center"/>
              <w:rPr>
                <w:b/>
              </w:rPr>
            </w:pPr>
            <w:r w:rsidRPr="001F5A9B">
              <w:rPr>
                <w:b/>
              </w:rPr>
              <w:t>2018</w:t>
            </w:r>
          </w:p>
        </w:tc>
        <w:tc>
          <w:tcPr>
            <w:tcW w:w="2393" w:type="dxa"/>
          </w:tcPr>
          <w:p w:rsidR="001F7559" w:rsidRPr="00292BC0" w:rsidRDefault="001F3ED7" w:rsidP="006017C6">
            <w:pPr>
              <w:jc w:val="center"/>
            </w:pPr>
            <w:r w:rsidRPr="00292BC0">
              <w:t>2</w:t>
            </w:r>
          </w:p>
        </w:tc>
        <w:tc>
          <w:tcPr>
            <w:tcW w:w="2393" w:type="dxa"/>
          </w:tcPr>
          <w:p w:rsidR="001F7559" w:rsidRPr="008770D5" w:rsidRDefault="001F3ED7" w:rsidP="006017C6">
            <w:pPr>
              <w:jc w:val="center"/>
            </w:pPr>
            <w:r>
              <w:t>4</w:t>
            </w:r>
            <w:r w:rsidR="00764108">
              <w:t xml:space="preserve"> </w:t>
            </w:r>
          </w:p>
        </w:tc>
        <w:tc>
          <w:tcPr>
            <w:tcW w:w="2393" w:type="dxa"/>
          </w:tcPr>
          <w:p w:rsidR="001F7559" w:rsidRPr="00FF096D" w:rsidRDefault="00A20AB8" w:rsidP="00226E0B">
            <w:pPr>
              <w:jc w:val="center"/>
            </w:pPr>
            <w:r w:rsidRPr="00FF096D">
              <w:rPr>
                <w:sz w:val="18"/>
                <w:szCs w:val="18"/>
              </w:rPr>
              <w:t>Работников</w:t>
            </w:r>
            <w:r w:rsidR="00226E0B">
              <w:rPr>
                <w:sz w:val="18"/>
                <w:szCs w:val="18"/>
              </w:rPr>
              <w:t>,</w:t>
            </w:r>
            <w:r w:rsidRPr="00FF096D">
              <w:rPr>
                <w:sz w:val="18"/>
                <w:szCs w:val="18"/>
              </w:rPr>
              <w:t xml:space="preserve"> прошедших </w:t>
            </w:r>
            <w:r w:rsidR="00226E0B">
              <w:rPr>
                <w:sz w:val="18"/>
                <w:szCs w:val="18"/>
              </w:rPr>
              <w:t>период наставничества,</w:t>
            </w:r>
            <w:r w:rsidRPr="00FF096D">
              <w:rPr>
                <w:sz w:val="18"/>
                <w:szCs w:val="18"/>
              </w:rPr>
              <w:t xml:space="preserve"> считать готовыми к самостоятельному исполнению своих трудовых обязанностей</w:t>
            </w:r>
          </w:p>
        </w:tc>
      </w:tr>
      <w:tr w:rsidR="001F7559" w:rsidRPr="00FF096D" w:rsidTr="001F7559">
        <w:tc>
          <w:tcPr>
            <w:tcW w:w="2392" w:type="dxa"/>
          </w:tcPr>
          <w:p w:rsidR="001F7559" w:rsidRPr="001F5A9B" w:rsidRDefault="001F7559" w:rsidP="006017C6">
            <w:pPr>
              <w:jc w:val="center"/>
              <w:rPr>
                <w:b/>
              </w:rPr>
            </w:pPr>
            <w:r w:rsidRPr="001F5A9B">
              <w:rPr>
                <w:b/>
              </w:rPr>
              <w:t>2019</w:t>
            </w:r>
          </w:p>
        </w:tc>
        <w:tc>
          <w:tcPr>
            <w:tcW w:w="2393" w:type="dxa"/>
          </w:tcPr>
          <w:p w:rsidR="001F7559" w:rsidRPr="00292BC0" w:rsidRDefault="001F3ED7" w:rsidP="006017C6">
            <w:pPr>
              <w:jc w:val="center"/>
            </w:pPr>
            <w:r w:rsidRPr="00292BC0">
              <w:t>7</w:t>
            </w:r>
          </w:p>
        </w:tc>
        <w:tc>
          <w:tcPr>
            <w:tcW w:w="2393" w:type="dxa"/>
          </w:tcPr>
          <w:p w:rsidR="001F7559" w:rsidRPr="008770D5" w:rsidRDefault="008770D5" w:rsidP="006017C6">
            <w:pPr>
              <w:jc w:val="center"/>
            </w:pPr>
            <w:r w:rsidRPr="008770D5">
              <w:t>9</w:t>
            </w:r>
          </w:p>
        </w:tc>
        <w:tc>
          <w:tcPr>
            <w:tcW w:w="2393" w:type="dxa"/>
          </w:tcPr>
          <w:p w:rsidR="001F7559" w:rsidRDefault="001F3ED7" w:rsidP="006017C6">
            <w:pPr>
              <w:jc w:val="center"/>
              <w:rPr>
                <w:sz w:val="18"/>
                <w:szCs w:val="18"/>
              </w:rPr>
            </w:pPr>
            <w:r>
              <w:rPr>
                <w:sz w:val="18"/>
                <w:szCs w:val="18"/>
              </w:rPr>
              <w:t>8 р</w:t>
            </w:r>
            <w:r w:rsidR="001C1823" w:rsidRPr="00FF096D">
              <w:rPr>
                <w:sz w:val="18"/>
                <w:szCs w:val="18"/>
              </w:rPr>
              <w:t>аботников</w:t>
            </w:r>
            <w:r w:rsidR="00226E0B">
              <w:rPr>
                <w:sz w:val="18"/>
                <w:szCs w:val="18"/>
              </w:rPr>
              <w:t>,</w:t>
            </w:r>
            <w:r w:rsidR="001C1823" w:rsidRPr="00FF096D">
              <w:rPr>
                <w:sz w:val="18"/>
                <w:szCs w:val="18"/>
              </w:rPr>
              <w:t xml:space="preserve"> прошедших </w:t>
            </w:r>
            <w:r w:rsidR="00226E0B">
              <w:rPr>
                <w:sz w:val="18"/>
                <w:szCs w:val="18"/>
              </w:rPr>
              <w:t>период наставничества,</w:t>
            </w:r>
            <w:r w:rsidR="001C1823" w:rsidRPr="00FF096D">
              <w:rPr>
                <w:sz w:val="18"/>
                <w:szCs w:val="18"/>
              </w:rPr>
              <w:t xml:space="preserve"> </w:t>
            </w:r>
            <w:r>
              <w:rPr>
                <w:sz w:val="18"/>
                <w:szCs w:val="18"/>
              </w:rPr>
              <w:t>готовы</w:t>
            </w:r>
            <w:r w:rsidR="001C1823" w:rsidRPr="00FF096D">
              <w:rPr>
                <w:sz w:val="18"/>
                <w:szCs w:val="18"/>
              </w:rPr>
              <w:t xml:space="preserve"> к самостоятельному исполнению своих трудовых обязанностей</w:t>
            </w:r>
            <w:r>
              <w:rPr>
                <w:sz w:val="18"/>
                <w:szCs w:val="18"/>
              </w:rPr>
              <w:t>.</w:t>
            </w:r>
          </w:p>
          <w:p w:rsidR="001F3ED7" w:rsidRPr="00FF096D" w:rsidRDefault="001F3ED7" w:rsidP="006017C6">
            <w:pPr>
              <w:jc w:val="center"/>
              <w:rPr>
                <w:sz w:val="18"/>
                <w:szCs w:val="18"/>
              </w:rPr>
            </w:pPr>
            <w:r>
              <w:rPr>
                <w:sz w:val="18"/>
                <w:szCs w:val="18"/>
              </w:rPr>
              <w:t>По 1 работнику принято  решение продлить период наставничества</w:t>
            </w:r>
          </w:p>
        </w:tc>
      </w:tr>
    </w:tbl>
    <w:p w:rsidR="008C5C01" w:rsidRPr="00044FD7" w:rsidRDefault="008C5C01" w:rsidP="00044FD7">
      <w:pPr>
        <w:tabs>
          <w:tab w:val="left" w:pos="1276"/>
        </w:tabs>
        <w:jc w:val="both"/>
        <w:rPr>
          <w:sz w:val="28"/>
          <w:szCs w:val="28"/>
        </w:rPr>
      </w:pPr>
    </w:p>
    <w:p w:rsidR="00770C45" w:rsidRDefault="008C5C01" w:rsidP="00226E0B">
      <w:pPr>
        <w:pStyle w:val="a5"/>
        <w:tabs>
          <w:tab w:val="left" w:pos="1276"/>
        </w:tabs>
        <w:ind w:left="0" w:firstLine="709"/>
        <w:jc w:val="both"/>
        <w:rPr>
          <w:sz w:val="28"/>
          <w:szCs w:val="28"/>
        </w:rPr>
      </w:pPr>
      <w:r>
        <w:rPr>
          <w:sz w:val="28"/>
          <w:szCs w:val="28"/>
        </w:rPr>
        <w:t xml:space="preserve">Результаты </w:t>
      </w:r>
      <w:r w:rsidR="008817C8">
        <w:rPr>
          <w:sz w:val="28"/>
          <w:szCs w:val="28"/>
        </w:rPr>
        <w:t xml:space="preserve">деятельности представляются и обсуждаются в форме отчета наставников по работе с наставляемыми на заседании методического совета учреждения (отчеты наставников, мнения работников, в отношении которых осуществлялась наставническая работа). </w:t>
      </w:r>
    </w:p>
    <w:p w:rsidR="008817C8" w:rsidRPr="00625C98" w:rsidRDefault="0090684E" w:rsidP="00226E0B">
      <w:pPr>
        <w:tabs>
          <w:tab w:val="left" w:pos="851"/>
        </w:tabs>
        <w:ind w:firstLine="709"/>
        <w:jc w:val="both"/>
        <w:rPr>
          <w:sz w:val="28"/>
          <w:szCs w:val="28"/>
        </w:rPr>
      </w:pPr>
      <w:r>
        <w:rPr>
          <w:i/>
          <w:sz w:val="28"/>
          <w:szCs w:val="28"/>
        </w:rPr>
        <w:tab/>
      </w:r>
      <w:r w:rsidR="00770C45" w:rsidRPr="00770C45">
        <w:rPr>
          <w:i/>
          <w:sz w:val="28"/>
          <w:szCs w:val="28"/>
        </w:rPr>
        <w:t>(Приложение 9).</w:t>
      </w:r>
    </w:p>
    <w:p w:rsidR="008817C8" w:rsidRPr="006D06E3" w:rsidRDefault="008817C8" w:rsidP="00422EDB">
      <w:pPr>
        <w:tabs>
          <w:tab w:val="left" w:pos="1276"/>
        </w:tabs>
        <w:jc w:val="both"/>
        <w:rPr>
          <w:color w:val="FF0000"/>
        </w:rPr>
      </w:pPr>
    </w:p>
    <w:p w:rsidR="0090684E" w:rsidRPr="00EF7FE5" w:rsidRDefault="0090684E" w:rsidP="0090684E">
      <w:pPr>
        <w:tabs>
          <w:tab w:val="left" w:pos="709"/>
        </w:tabs>
        <w:jc w:val="both"/>
        <w:rPr>
          <w:b/>
          <w:sz w:val="28"/>
          <w:szCs w:val="28"/>
        </w:rPr>
      </w:pPr>
      <w:r>
        <w:rPr>
          <w:b/>
          <w:sz w:val="28"/>
          <w:szCs w:val="28"/>
        </w:rPr>
        <w:tab/>
      </w:r>
      <w:r w:rsidR="00422EDB" w:rsidRPr="00FA2786">
        <w:rPr>
          <w:b/>
          <w:sz w:val="28"/>
          <w:szCs w:val="28"/>
        </w:rPr>
        <w:t>5.4. Практическое направление:</w:t>
      </w:r>
    </w:p>
    <w:p w:rsidR="00422EDB" w:rsidRDefault="00422EDB" w:rsidP="00422EDB">
      <w:pPr>
        <w:ind w:firstLine="709"/>
        <w:jc w:val="both"/>
        <w:rPr>
          <w:b/>
          <w:sz w:val="28"/>
          <w:szCs w:val="28"/>
        </w:rPr>
      </w:pPr>
      <w:r w:rsidRPr="00FA2786">
        <w:rPr>
          <w:b/>
          <w:sz w:val="28"/>
          <w:szCs w:val="28"/>
        </w:rPr>
        <w:t xml:space="preserve">Участие получателей социальных услуг в мероприятиях (конкурсах, фестивалях и др.) федерального, регионального, окружного, городского значения за </w:t>
      </w:r>
      <w:r w:rsidR="00AF5478">
        <w:rPr>
          <w:b/>
          <w:sz w:val="28"/>
          <w:szCs w:val="28"/>
        </w:rPr>
        <w:t>2019 год</w:t>
      </w:r>
      <w:r w:rsidRPr="00526C88">
        <w:rPr>
          <w:b/>
          <w:sz w:val="28"/>
          <w:szCs w:val="28"/>
        </w:rPr>
        <w:t>.</w:t>
      </w:r>
    </w:p>
    <w:p w:rsidR="001F2095" w:rsidRPr="00FA2786" w:rsidRDefault="001F2095" w:rsidP="00422EDB">
      <w:pPr>
        <w:ind w:firstLine="709"/>
        <w:jc w:val="both"/>
        <w:rPr>
          <w:sz w:val="28"/>
          <w:szCs w:val="28"/>
        </w:rPr>
      </w:pPr>
    </w:p>
    <w:p w:rsidR="00422EDB" w:rsidRDefault="00422EDB" w:rsidP="00422EDB">
      <w:pPr>
        <w:ind w:firstLine="708"/>
        <w:jc w:val="both"/>
        <w:rPr>
          <w:i/>
          <w:sz w:val="28"/>
          <w:szCs w:val="28"/>
        </w:rPr>
      </w:pPr>
      <w:r w:rsidRPr="00FA2786">
        <w:rPr>
          <w:sz w:val="28"/>
          <w:szCs w:val="28"/>
        </w:rPr>
        <w:t xml:space="preserve">Получатели социальных услуг </w:t>
      </w:r>
      <w:r w:rsidR="0090684E">
        <w:rPr>
          <w:sz w:val="28"/>
          <w:szCs w:val="28"/>
        </w:rPr>
        <w:t xml:space="preserve">в </w:t>
      </w:r>
      <w:r w:rsidRPr="00FA2786">
        <w:rPr>
          <w:sz w:val="28"/>
          <w:szCs w:val="28"/>
        </w:rPr>
        <w:t>201</w:t>
      </w:r>
      <w:r w:rsidR="00EB2D31">
        <w:rPr>
          <w:sz w:val="28"/>
          <w:szCs w:val="28"/>
        </w:rPr>
        <w:t>9</w:t>
      </w:r>
      <w:r w:rsidRPr="00FA2786">
        <w:rPr>
          <w:sz w:val="28"/>
          <w:szCs w:val="28"/>
        </w:rPr>
        <w:t xml:space="preserve"> год</w:t>
      </w:r>
      <w:r w:rsidR="00AF5478">
        <w:rPr>
          <w:sz w:val="28"/>
          <w:szCs w:val="28"/>
        </w:rPr>
        <w:t>у</w:t>
      </w:r>
      <w:r w:rsidRPr="00FA2786">
        <w:rPr>
          <w:sz w:val="28"/>
          <w:szCs w:val="28"/>
        </w:rPr>
        <w:t xml:space="preserve"> приняли участие в мероприятиях разного уровня</w:t>
      </w:r>
      <w:r w:rsidR="00693B83">
        <w:rPr>
          <w:sz w:val="28"/>
          <w:szCs w:val="28"/>
        </w:rPr>
        <w:t>:</w:t>
      </w:r>
      <w:r w:rsidRPr="00FA2786">
        <w:rPr>
          <w:sz w:val="28"/>
          <w:szCs w:val="28"/>
        </w:rPr>
        <w:t xml:space="preserve"> </w:t>
      </w:r>
      <w:proofErr w:type="gramStart"/>
      <w:r w:rsidRPr="00FA2786">
        <w:rPr>
          <w:sz w:val="28"/>
          <w:szCs w:val="28"/>
        </w:rPr>
        <w:t>от</w:t>
      </w:r>
      <w:proofErr w:type="gramEnd"/>
      <w:r w:rsidRPr="00FA2786">
        <w:rPr>
          <w:sz w:val="28"/>
          <w:szCs w:val="28"/>
        </w:rPr>
        <w:t xml:space="preserve"> муниципального до федерального</w:t>
      </w:r>
      <w:r w:rsidRPr="00FA2786">
        <w:rPr>
          <w:color w:val="FF0000"/>
          <w:sz w:val="28"/>
          <w:szCs w:val="28"/>
        </w:rPr>
        <w:t xml:space="preserve"> </w:t>
      </w:r>
      <w:r w:rsidR="00E36714">
        <w:rPr>
          <w:i/>
          <w:sz w:val="28"/>
          <w:szCs w:val="28"/>
        </w:rPr>
        <w:t xml:space="preserve">(Подробно в </w:t>
      </w:r>
      <w:r w:rsidRPr="00FA2786">
        <w:rPr>
          <w:i/>
          <w:sz w:val="28"/>
          <w:szCs w:val="28"/>
        </w:rPr>
        <w:t xml:space="preserve">Приложение </w:t>
      </w:r>
      <w:r w:rsidR="00B46433">
        <w:rPr>
          <w:i/>
          <w:sz w:val="28"/>
          <w:szCs w:val="28"/>
        </w:rPr>
        <w:t>5</w:t>
      </w:r>
      <w:r w:rsidRPr="00FA2786">
        <w:rPr>
          <w:i/>
          <w:sz w:val="28"/>
          <w:szCs w:val="28"/>
        </w:rPr>
        <w:t>).</w:t>
      </w:r>
    </w:p>
    <w:p w:rsidR="002E45A5" w:rsidRDefault="002E45A5" w:rsidP="00422EDB">
      <w:pPr>
        <w:ind w:firstLine="708"/>
        <w:jc w:val="both"/>
        <w:rPr>
          <w:i/>
          <w:sz w:val="28"/>
          <w:szCs w:val="28"/>
        </w:rPr>
      </w:pPr>
    </w:p>
    <w:p w:rsidR="002E45A5" w:rsidRPr="00621337" w:rsidRDefault="002E45A5" w:rsidP="002E45A5">
      <w:pPr>
        <w:tabs>
          <w:tab w:val="left" w:pos="1276"/>
        </w:tabs>
        <w:jc w:val="right"/>
        <w:rPr>
          <w:i/>
        </w:rPr>
      </w:pPr>
      <w:r w:rsidRPr="00621337">
        <w:rPr>
          <w:i/>
        </w:rPr>
        <w:t>Таблица 1</w:t>
      </w:r>
      <w:r w:rsidR="004F7913">
        <w:rPr>
          <w:i/>
        </w:rPr>
        <w:t>4</w:t>
      </w:r>
    </w:p>
    <w:p w:rsidR="00555069" w:rsidRPr="00FA2786" w:rsidRDefault="00555069" w:rsidP="002E45A5">
      <w:pPr>
        <w:jc w:val="right"/>
        <w:rPr>
          <w:sz w:val="28"/>
          <w:szCs w:val="28"/>
        </w:rPr>
      </w:pPr>
    </w:p>
    <w:tbl>
      <w:tblPr>
        <w:tblW w:w="0" w:type="auto"/>
        <w:jc w:val="center"/>
        <w:tblLayout w:type="fixed"/>
        <w:tblCellMar>
          <w:left w:w="0" w:type="dxa"/>
          <w:right w:w="0" w:type="dxa"/>
        </w:tblCellMar>
        <w:tblLook w:val="0000"/>
      </w:tblPr>
      <w:tblGrid>
        <w:gridCol w:w="1843"/>
        <w:gridCol w:w="2531"/>
        <w:gridCol w:w="2606"/>
      </w:tblGrid>
      <w:tr w:rsidR="00003AC3" w:rsidRPr="00526C88" w:rsidTr="00555069">
        <w:trPr>
          <w:trHeight w:val="985"/>
          <w:jc w:val="center"/>
        </w:trPr>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03AC3" w:rsidRPr="003914FA" w:rsidRDefault="00003AC3" w:rsidP="00555069">
            <w:pPr>
              <w:jc w:val="center"/>
              <w:rPr>
                <w:b/>
              </w:rPr>
            </w:pPr>
            <w:r w:rsidRPr="003914FA">
              <w:rPr>
                <w:b/>
              </w:rPr>
              <w:t>Год</w:t>
            </w:r>
          </w:p>
        </w:tc>
        <w:tc>
          <w:tcPr>
            <w:tcW w:w="2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03AC3" w:rsidRPr="003914FA" w:rsidRDefault="00003AC3" w:rsidP="00555069">
            <w:pPr>
              <w:jc w:val="center"/>
              <w:rPr>
                <w:b/>
              </w:rPr>
            </w:pPr>
            <w:r w:rsidRPr="003914FA">
              <w:rPr>
                <w:b/>
              </w:rPr>
              <w:t>Уровень</w:t>
            </w:r>
          </w:p>
          <w:p w:rsidR="00003AC3" w:rsidRPr="003914FA" w:rsidRDefault="00003AC3" w:rsidP="00E9627B">
            <w:pPr>
              <w:jc w:val="center"/>
              <w:rPr>
                <w:b/>
              </w:rPr>
            </w:pPr>
            <w:r w:rsidRPr="003914FA">
              <w:rPr>
                <w:b/>
              </w:rPr>
              <w:t>мероприятия</w:t>
            </w:r>
          </w:p>
        </w:tc>
        <w:tc>
          <w:tcPr>
            <w:tcW w:w="2606" w:type="dxa"/>
            <w:tcBorders>
              <w:top w:val="single" w:sz="4" w:space="0" w:color="000000"/>
              <w:left w:val="single" w:sz="4" w:space="0" w:color="000000"/>
              <w:right w:val="single" w:sz="4" w:space="0" w:color="000000"/>
            </w:tcBorders>
            <w:tcMar>
              <w:left w:w="108" w:type="dxa"/>
              <w:right w:w="108" w:type="dxa"/>
            </w:tcMar>
          </w:tcPr>
          <w:p w:rsidR="00003AC3" w:rsidRPr="003914FA" w:rsidRDefault="00003AC3" w:rsidP="00E9627B">
            <w:pPr>
              <w:jc w:val="center"/>
              <w:rPr>
                <w:b/>
              </w:rPr>
            </w:pPr>
            <w:r w:rsidRPr="003914FA">
              <w:rPr>
                <w:b/>
              </w:rPr>
              <w:t>Количество мероприятий за отчетный период</w:t>
            </w:r>
          </w:p>
        </w:tc>
      </w:tr>
      <w:tr w:rsidR="001F3ED7" w:rsidRPr="00526C88" w:rsidTr="00555069">
        <w:trPr>
          <w:trHeight w:val="321"/>
          <w:jc w:val="center"/>
        </w:trPr>
        <w:tc>
          <w:tcPr>
            <w:tcW w:w="1843" w:type="dxa"/>
            <w:vMerge w:val="restart"/>
            <w:tcBorders>
              <w:top w:val="single" w:sz="4" w:space="0" w:color="000000"/>
              <w:left w:val="single" w:sz="4" w:space="0" w:color="000000"/>
              <w:right w:val="single" w:sz="4" w:space="0" w:color="000000"/>
            </w:tcBorders>
            <w:tcMar>
              <w:left w:w="108" w:type="dxa"/>
              <w:right w:w="108" w:type="dxa"/>
            </w:tcMar>
          </w:tcPr>
          <w:p w:rsidR="001F3ED7" w:rsidRPr="003914FA" w:rsidRDefault="001F3ED7" w:rsidP="00526C88">
            <w:pPr>
              <w:jc w:val="center"/>
              <w:rPr>
                <w:b/>
              </w:rPr>
            </w:pPr>
            <w:r w:rsidRPr="003914FA">
              <w:rPr>
                <w:b/>
              </w:rPr>
              <w:t>2017</w:t>
            </w:r>
          </w:p>
        </w:tc>
        <w:tc>
          <w:tcPr>
            <w:tcW w:w="2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F3ED7" w:rsidRPr="003914FA" w:rsidRDefault="001F3ED7" w:rsidP="00003AC3">
            <w:pPr>
              <w:jc w:val="center"/>
            </w:pPr>
            <w:r w:rsidRPr="003914FA">
              <w:t>международный</w:t>
            </w:r>
          </w:p>
        </w:tc>
        <w:tc>
          <w:tcPr>
            <w:tcW w:w="2606" w:type="dxa"/>
            <w:tcBorders>
              <w:top w:val="single" w:sz="4" w:space="0" w:color="000000"/>
              <w:left w:val="single" w:sz="4" w:space="0" w:color="000000"/>
              <w:right w:val="single" w:sz="4" w:space="0" w:color="000000"/>
            </w:tcBorders>
            <w:tcMar>
              <w:left w:w="108" w:type="dxa"/>
              <w:right w:w="108" w:type="dxa"/>
            </w:tcMar>
          </w:tcPr>
          <w:p w:rsidR="001F3ED7" w:rsidRPr="006017C6" w:rsidRDefault="001F3ED7" w:rsidP="001F3ED7">
            <w:pPr>
              <w:jc w:val="center"/>
            </w:pPr>
            <w:r>
              <w:t>3</w:t>
            </w:r>
          </w:p>
        </w:tc>
      </w:tr>
      <w:tr w:rsidR="001F3ED7" w:rsidRPr="00526C88" w:rsidTr="00555069">
        <w:trPr>
          <w:trHeight w:val="284"/>
          <w:jc w:val="center"/>
        </w:trPr>
        <w:tc>
          <w:tcPr>
            <w:tcW w:w="1843" w:type="dxa"/>
            <w:vMerge/>
            <w:tcBorders>
              <w:left w:val="single" w:sz="4" w:space="0" w:color="000000"/>
              <w:right w:val="single" w:sz="4" w:space="0" w:color="000000"/>
            </w:tcBorders>
            <w:tcMar>
              <w:left w:w="108" w:type="dxa"/>
              <w:right w:w="108" w:type="dxa"/>
            </w:tcMar>
          </w:tcPr>
          <w:p w:rsidR="001F3ED7" w:rsidRPr="00526C88" w:rsidRDefault="001F3ED7" w:rsidP="00555069">
            <w:pPr>
              <w:jc w:val="center"/>
              <w:rPr>
                <w:b/>
                <w:color w:val="FF0000"/>
              </w:rPr>
            </w:pPr>
          </w:p>
        </w:tc>
        <w:tc>
          <w:tcPr>
            <w:tcW w:w="2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F3ED7" w:rsidRPr="00AA2897" w:rsidRDefault="001F3ED7" w:rsidP="00003AC3">
            <w:pPr>
              <w:jc w:val="center"/>
            </w:pPr>
            <w:r w:rsidRPr="00AA2897">
              <w:t>федеральный</w:t>
            </w:r>
          </w:p>
        </w:tc>
        <w:tc>
          <w:tcPr>
            <w:tcW w:w="2606" w:type="dxa"/>
            <w:tcBorders>
              <w:top w:val="single" w:sz="4" w:space="0" w:color="000000"/>
              <w:left w:val="single" w:sz="4" w:space="0" w:color="000000"/>
              <w:right w:val="single" w:sz="4" w:space="0" w:color="000000"/>
            </w:tcBorders>
            <w:tcMar>
              <w:left w:w="108" w:type="dxa"/>
              <w:right w:w="108" w:type="dxa"/>
            </w:tcMar>
          </w:tcPr>
          <w:p w:rsidR="001F3ED7" w:rsidRPr="006017C6" w:rsidRDefault="001F3ED7" w:rsidP="001F3ED7">
            <w:pPr>
              <w:jc w:val="center"/>
            </w:pPr>
            <w:r w:rsidRPr="005039C6">
              <w:t>9</w:t>
            </w:r>
          </w:p>
        </w:tc>
      </w:tr>
      <w:tr w:rsidR="001F3ED7" w:rsidRPr="00526C88" w:rsidTr="00555069">
        <w:trPr>
          <w:trHeight w:val="259"/>
          <w:jc w:val="center"/>
        </w:trPr>
        <w:tc>
          <w:tcPr>
            <w:tcW w:w="1843" w:type="dxa"/>
            <w:vMerge/>
            <w:tcBorders>
              <w:left w:val="single" w:sz="4" w:space="0" w:color="000000"/>
              <w:right w:val="single" w:sz="4" w:space="0" w:color="000000"/>
            </w:tcBorders>
            <w:tcMar>
              <w:left w:w="108" w:type="dxa"/>
              <w:right w:w="108" w:type="dxa"/>
            </w:tcMar>
          </w:tcPr>
          <w:p w:rsidR="001F3ED7" w:rsidRPr="00526C88" w:rsidRDefault="001F3ED7" w:rsidP="00555069">
            <w:pPr>
              <w:jc w:val="center"/>
              <w:rPr>
                <w:b/>
                <w:color w:val="FF0000"/>
              </w:rPr>
            </w:pPr>
          </w:p>
        </w:tc>
        <w:tc>
          <w:tcPr>
            <w:tcW w:w="2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F3ED7" w:rsidRPr="00AA2897" w:rsidRDefault="001F3ED7" w:rsidP="00003AC3">
            <w:pPr>
              <w:jc w:val="center"/>
            </w:pPr>
            <w:r w:rsidRPr="00AA2897">
              <w:t>региональный</w:t>
            </w:r>
          </w:p>
        </w:tc>
        <w:tc>
          <w:tcPr>
            <w:tcW w:w="2606" w:type="dxa"/>
            <w:tcBorders>
              <w:top w:val="single" w:sz="4" w:space="0" w:color="000000"/>
              <w:left w:val="single" w:sz="4" w:space="0" w:color="000000"/>
              <w:right w:val="single" w:sz="4" w:space="0" w:color="000000"/>
            </w:tcBorders>
            <w:tcMar>
              <w:left w:w="108" w:type="dxa"/>
              <w:right w:w="108" w:type="dxa"/>
            </w:tcMar>
          </w:tcPr>
          <w:p w:rsidR="001F3ED7" w:rsidRPr="002000E7" w:rsidRDefault="001F3ED7" w:rsidP="001F3ED7">
            <w:pPr>
              <w:jc w:val="center"/>
              <w:rPr>
                <w:highlight w:val="green"/>
              </w:rPr>
            </w:pPr>
            <w:r w:rsidRPr="005039C6">
              <w:t>3</w:t>
            </w:r>
          </w:p>
        </w:tc>
      </w:tr>
      <w:tr w:rsidR="001F3ED7" w:rsidRPr="00526C88" w:rsidTr="00555069">
        <w:trPr>
          <w:trHeight w:val="259"/>
          <w:jc w:val="center"/>
        </w:trPr>
        <w:tc>
          <w:tcPr>
            <w:tcW w:w="1843" w:type="dxa"/>
            <w:tcBorders>
              <w:left w:val="single" w:sz="4" w:space="0" w:color="000000"/>
              <w:right w:val="single" w:sz="4" w:space="0" w:color="000000"/>
            </w:tcBorders>
            <w:tcMar>
              <w:left w:w="108" w:type="dxa"/>
              <w:right w:w="108" w:type="dxa"/>
            </w:tcMar>
          </w:tcPr>
          <w:p w:rsidR="001F3ED7" w:rsidRPr="00526C88" w:rsidRDefault="001F3ED7" w:rsidP="00555069">
            <w:pPr>
              <w:jc w:val="center"/>
              <w:rPr>
                <w:b/>
                <w:color w:val="FF0000"/>
              </w:rPr>
            </w:pPr>
          </w:p>
        </w:tc>
        <w:tc>
          <w:tcPr>
            <w:tcW w:w="2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F3ED7" w:rsidRPr="00AA2897" w:rsidRDefault="001F3ED7" w:rsidP="00003AC3">
            <w:pPr>
              <w:jc w:val="center"/>
            </w:pPr>
            <w:r w:rsidRPr="00AA2897">
              <w:t>окружной</w:t>
            </w:r>
          </w:p>
        </w:tc>
        <w:tc>
          <w:tcPr>
            <w:tcW w:w="2606" w:type="dxa"/>
            <w:tcBorders>
              <w:top w:val="single" w:sz="4" w:space="0" w:color="000000"/>
              <w:left w:val="single" w:sz="4" w:space="0" w:color="000000"/>
              <w:right w:val="single" w:sz="4" w:space="0" w:color="000000"/>
            </w:tcBorders>
            <w:tcMar>
              <w:left w:w="108" w:type="dxa"/>
              <w:right w:w="108" w:type="dxa"/>
            </w:tcMar>
          </w:tcPr>
          <w:p w:rsidR="001F3ED7" w:rsidRDefault="001F3ED7" w:rsidP="001F3ED7">
            <w:pPr>
              <w:jc w:val="center"/>
            </w:pPr>
            <w:r>
              <w:t>6</w:t>
            </w:r>
          </w:p>
        </w:tc>
      </w:tr>
      <w:tr w:rsidR="001F3ED7" w:rsidRPr="00526C88" w:rsidTr="00555069">
        <w:trPr>
          <w:trHeight w:val="259"/>
          <w:jc w:val="center"/>
        </w:trPr>
        <w:tc>
          <w:tcPr>
            <w:tcW w:w="1843" w:type="dxa"/>
            <w:tcBorders>
              <w:left w:val="single" w:sz="4" w:space="0" w:color="000000"/>
              <w:right w:val="single" w:sz="4" w:space="0" w:color="000000"/>
            </w:tcBorders>
            <w:tcMar>
              <w:left w:w="108" w:type="dxa"/>
              <w:right w:w="108" w:type="dxa"/>
            </w:tcMar>
          </w:tcPr>
          <w:p w:rsidR="001F3ED7" w:rsidRPr="00526C88" w:rsidRDefault="001F3ED7" w:rsidP="00555069">
            <w:pPr>
              <w:jc w:val="center"/>
              <w:rPr>
                <w:b/>
                <w:color w:val="FF0000"/>
              </w:rPr>
            </w:pPr>
          </w:p>
        </w:tc>
        <w:tc>
          <w:tcPr>
            <w:tcW w:w="2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F3ED7" w:rsidRPr="00AA2897" w:rsidRDefault="001F3ED7" w:rsidP="00003AC3">
            <w:pPr>
              <w:jc w:val="center"/>
            </w:pPr>
            <w:r w:rsidRPr="00AA2897">
              <w:t>городской</w:t>
            </w:r>
          </w:p>
        </w:tc>
        <w:tc>
          <w:tcPr>
            <w:tcW w:w="2606" w:type="dxa"/>
            <w:tcBorders>
              <w:top w:val="single" w:sz="4" w:space="0" w:color="000000"/>
              <w:left w:val="single" w:sz="4" w:space="0" w:color="000000"/>
              <w:right w:val="single" w:sz="4" w:space="0" w:color="000000"/>
            </w:tcBorders>
            <w:tcMar>
              <w:left w:w="108" w:type="dxa"/>
              <w:right w:w="108" w:type="dxa"/>
            </w:tcMar>
          </w:tcPr>
          <w:p w:rsidR="001F3ED7" w:rsidRDefault="001F3ED7" w:rsidP="001F3ED7">
            <w:pPr>
              <w:jc w:val="center"/>
            </w:pPr>
            <w:r>
              <w:t>4</w:t>
            </w:r>
          </w:p>
        </w:tc>
      </w:tr>
      <w:tr w:rsidR="001F3ED7" w:rsidRPr="00526C88" w:rsidTr="00555069">
        <w:trPr>
          <w:trHeight w:val="6"/>
          <w:jc w:val="center"/>
        </w:trPr>
        <w:tc>
          <w:tcPr>
            <w:tcW w:w="1843" w:type="dxa"/>
            <w:vMerge w:val="restart"/>
            <w:tcBorders>
              <w:top w:val="single" w:sz="12" w:space="0" w:color="auto"/>
              <w:left w:val="single" w:sz="4" w:space="0" w:color="000000"/>
              <w:right w:val="single" w:sz="4" w:space="0" w:color="000000"/>
            </w:tcBorders>
            <w:tcMar>
              <w:left w:w="108" w:type="dxa"/>
              <w:right w:w="108" w:type="dxa"/>
            </w:tcMar>
          </w:tcPr>
          <w:p w:rsidR="001F3ED7" w:rsidRPr="003B3D6F" w:rsidRDefault="001F3ED7" w:rsidP="00555069">
            <w:pPr>
              <w:jc w:val="center"/>
              <w:rPr>
                <w:b/>
              </w:rPr>
            </w:pPr>
            <w:r>
              <w:rPr>
                <w:b/>
              </w:rPr>
              <w:t xml:space="preserve"> </w:t>
            </w:r>
            <w:r w:rsidRPr="003B3D6F">
              <w:rPr>
                <w:b/>
              </w:rPr>
              <w:t xml:space="preserve"> 2018</w:t>
            </w:r>
          </w:p>
          <w:p w:rsidR="001F3ED7" w:rsidRPr="003B3D6F" w:rsidRDefault="001F3ED7" w:rsidP="00555069">
            <w:pPr>
              <w:jc w:val="center"/>
              <w:rPr>
                <w:b/>
              </w:rPr>
            </w:pPr>
          </w:p>
        </w:tc>
        <w:tc>
          <w:tcPr>
            <w:tcW w:w="2531" w:type="dxa"/>
            <w:tcBorders>
              <w:top w:val="single" w:sz="12" w:space="0" w:color="auto"/>
              <w:left w:val="single" w:sz="4" w:space="0" w:color="000000"/>
              <w:bottom w:val="single" w:sz="4" w:space="0" w:color="000000"/>
              <w:right w:val="single" w:sz="4" w:space="0" w:color="000000"/>
            </w:tcBorders>
            <w:tcMar>
              <w:left w:w="108" w:type="dxa"/>
              <w:right w:w="108" w:type="dxa"/>
            </w:tcMar>
          </w:tcPr>
          <w:p w:rsidR="001F3ED7" w:rsidRPr="003B3D6F" w:rsidRDefault="001F3ED7" w:rsidP="00003AC3">
            <w:pPr>
              <w:jc w:val="center"/>
            </w:pPr>
            <w:r w:rsidRPr="003B3D6F">
              <w:t>международный</w:t>
            </w:r>
          </w:p>
        </w:tc>
        <w:tc>
          <w:tcPr>
            <w:tcW w:w="2606" w:type="dxa"/>
            <w:tcBorders>
              <w:top w:val="single" w:sz="12" w:space="0" w:color="auto"/>
              <w:left w:val="single" w:sz="4" w:space="0" w:color="000000"/>
              <w:bottom w:val="single" w:sz="4" w:space="0" w:color="000000"/>
              <w:right w:val="single" w:sz="4" w:space="0" w:color="000000"/>
            </w:tcBorders>
            <w:tcMar>
              <w:left w:w="108" w:type="dxa"/>
              <w:right w:w="108" w:type="dxa"/>
            </w:tcMar>
          </w:tcPr>
          <w:p w:rsidR="001F3ED7" w:rsidRPr="006017C6" w:rsidRDefault="001F3ED7" w:rsidP="001F3ED7">
            <w:pPr>
              <w:jc w:val="center"/>
            </w:pPr>
            <w:r>
              <w:t>3</w:t>
            </w:r>
          </w:p>
        </w:tc>
      </w:tr>
      <w:tr w:rsidR="001F3ED7" w:rsidRPr="00526C88" w:rsidTr="00555069">
        <w:trPr>
          <w:trHeight w:val="3"/>
          <w:jc w:val="center"/>
        </w:trPr>
        <w:tc>
          <w:tcPr>
            <w:tcW w:w="1843" w:type="dxa"/>
            <w:vMerge/>
            <w:tcBorders>
              <w:left w:val="single" w:sz="4" w:space="0" w:color="000000"/>
              <w:right w:val="single" w:sz="4" w:space="0" w:color="000000"/>
            </w:tcBorders>
            <w:tcMar>
              <w:left w:w="108" w:type="dxa"/>
              <w:right w:w="108" w:type="dxa"/>
            </w:tcMar>
          </w:tcPr>
          <w:p w:rsidR="001F3ED7" w:rsidRPr="003B3D6F" w:rsidRDefault="001F3ED7" w:rsidP="00555069">
            <w:pPr>
              <w:ind w:firstLine="709"/>
              <w:jc w:val="center"/>
              <w:rPr>
                <w:b/>
              </w:rPr>
            </w:pPr>
          </w:p>
        </w:tc>
        <w:tc>
          <w:tcPr>
            <w:tcW w:w="2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F3ED7" w:rsidRPr="003B3D6F" w:rsidRDefault="001F3ED7" w:rsidP="00003AC3">
            <w:pPr>
              <w:jc w:val="center"/>
            </w:pPr>
            <w:r w:rsidRPr="003B3D6F">
              <w:t>федеральный</w:t>
            </w:r>
          </w:p>
        </w:tc>
        <w:tc>
          <w:tcPr>
            <w:tcW w:w="260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F3ED7" w:rsidRPr="006017C6" w:rsidRDefault="001F3ED7" w:rsidP="001F3ED7">
            <w:pPr>
              <w:jc w:val="center"/>
            </w:pPr>
            <w:r>
              <w:t>6</w:t>
            </w:r>
          </w:p>
        </w:tc>
      </w:tr>
      <w:tr w:rsidR="001F3ED7" w:rsidRPr="00526C88" w:rsidTr="00555069">
        <w:trPr>
          <w:trHeight w:val="3"/>
          <w:jc w:val="center"/>
        </w:trPr>
        <w:tc>
          <w:tcPr>
            <w:tcW w:w="1843" w:type="dxa"/>
            <w:vMerge/>
            <w:tcBorders>
              <w:left w:val="single" w:sz="4" w:space="0" w:color="000000"/>
              <w:right w:val="single" w:sz="4" w:space="0" w:color="000000"/>
            </w:tcBorders>
            <w:tcMar>
              <w:left w:w="108" w:type="dxa"/>
              <w:right w:w="108" w:type="dxa"/>
            </w:tcMar>
          </w:tcPr>
          <w:p w:rsidR="001F3ED7" w:rsidRPr="003B3D6F" w:rsidRDefault="001F3ED7" w:rsidP="00555069">
            <w:pPr>
              <w:ind w:firstLine="709"/>
              <w:jc w:val="center"/>
              <w:rPr>
                <w:b/>
              </w:rPr>
            </w:pPr>
          </w:p>
        </w:tc>
        <w:tc>
          <w:tcPr>
            <w:tcW w:w="2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F3ED7" w:rsidRPr="003B3D6F" w:rsidRDefault="001F3ED7" w:rsidP="00003AC3">
            <w:pPr>
              <w:jc w:val="center"/>
            </w:pPr>
            <w:r w:rsidRPr="003B3D6F">
              <w:t>региональный</w:t>
            </w:r>
          </w:p>
        </w:tc>
        <w:tc>
          <w:tcPr>
            <w:tcW w:w="260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F3ED7" w:rsidRPr="006017C6" w:rsidRDefault="001F3ED7" w:rsidP="001F3ED7">
            <w:pPr>
              <w:jc w:val="center"/>
            </w:pPr>
            <w:r>
              <w:t>2</w:t>
            </w:r>
          </w:p>
        </w:tc>
      </w:tr>
      <w:tr w:rsidR="001F3ED7" w:rsidRPr="00526C88" w:rsidTr="00555069">
        <w:trPr>
          <w:trHeight w:val="3"/>
          <w:jc w:val="center"/>
        </w:trPr>
        <w:tc>
          <w:tcPr>
            <w:tcW w:w="1843" w:type="dxa"/>
            <w:tcBorders>
              <w:left w:val="single" w:sz="4" w:space="0" w:color="000000"/>
              <w:right w:val="single" w:sz="4" w:space="0" w:color="000000"/>
            </w:tcBorders>
            <w:tcMar>
              <w:left w:w="108" w:type="dxa"/>
              <w:right w:w="108" w:type="dxa"/>
            </w:tcMar>
          </w:tcPr>
          <w:p w:rsidR="001F3ED7" w:rsidRPr="003B3D6F" w:rsidRDefault="001F3ED7" w:rsidP="00555069">
            <w:pPr>
              <w:ind w:firstLine="709"/>
              <w:jc w:val="center"/>
              <w:rPr>
                <w:b/>
              </w:rPr>
            </w:pPr>
          </w:p>
        </w:tc>
        <w:tc>
          <w:tcPr>
            <w:tcW w:w="2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F3ED7" w:rsidRPr="003B3D6F" w:rsidRDefault="001F3ED7" w:rsidP="00003AC3">
            <w:pPr>
              <w:jc w:val="center"/>
            </w:pPr>
            <w:r w:rsidRPr="003B3D6F">
              <w:t>окружной</w:t>
            </w:r>
          </w:p>
        </w:tc>
        <w:tc>
          <w:tcPr>
            <w:tcW w:w="260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F3ED7" w:rsidRPr="006017C6" w:rsidRDefault="001F3ED7" w:rsidP="001F3ED7">
            <w:pPr>
              <w:jc w:val="center"/>
            </w:pPr>
            <w:r>
              <w:t>4</w:t>
            </w:r>
          </w:p>
        </w:tc>
      </w:tr>
      <w:tr w:rsidR="001F3ED7" w:rsidRPr="00526C88" w:rsidTr="00555069">
        <w:trPr>
          <w:trHeight w:val="3"/>
          <w:jc w:val="center"/>
        </w:trPr>
        <w:tc>
          <w:tcPr>
            <w:tcW w:w="1843" w:type="dxa"/>
            <w:tcBorders>
              <w:left w:val="single" w:sz="4" w:space="0" w:color="000000"/>
              <w:right w:val="single" w:sz="4" w:space="0" w:color="000000"/>
            </w:tcBorders>
            <w:tcMar>
              <w:left w:w="108" w:type="dxa"/>
              <w:right w:w="108" w:type="dxa"/>
            </w:tcMar>
          </w:tcPr>
          <w:p w:rsidR="001F3ED7" w:rsidRPr="003B3D6F" w:rsidRDefault="001F3ED7" w:rsidP="00555069">
            <w:pPr>
              <w:ind w:firstLine="709"/>
              <w:jc w:val="center"/>
              <w:rPr>
                <w:b/>
              </w:rPr>
            </w:pPr>
          </w:p>
        </w:tc>
        <w:tc>
          <w:tcPr>
            <w:tcW w:w="2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F3ED7" w:rsidRPr="003B3D6F" w:rsidRDefault="001F3ED7" w:rsidP="00003AC3">
            <w:pPr>
              <w:jc w:val="center"/>
            </w:pPr>
            <w:r w:rsidRPr="003B3D6F">
              <w:t>городской</w:t>
            </w:r>
          </w:p>
        </w:tc>
        <w:tc>
          <w:tcPr>
            <w:tcW w:w="260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F3ED7" w:rsidRPr="006017C6" w:rsidRDefault="001F3ED7" w:rsidP="001F3ED7">
            <w:pPr>
              <w:jc w:val="center"/>
            </w:pPr>
            <w:r>
              <w:t>6</w:t>
            </w:r>
          </w:p>
        </w:tc>
      </w:tr>
      <w:tr w:rsidR="00003AC3" w:rsidRPr="00526C88" w:rsidTr="00555069">
        <w:trPr>
          <w:trHeight w:val="3"/>
          <w:jc w:val="center"/>
        </w:trPr>
        <w:tc>
          <w:tcPr>
            <w:tcW w:w="1843" w:type="dxa"/>
            <w:vMerge w:val="restart"/>
            <w:tcBorders>
              <w:top w:val="single" w:sz="18" w:space="0" w:color="auto"/>
              <w:left w:val="single" w:sz="4" w:space="0" w:color="000000"/>
              <w:right w:val="single" w:sz="4" w:space="0" w:color="000000"/>
            </w:tcBorders>
            <w:tcMar>
              <w:left w:w="108" w:type="dxa"/>
              <w:right w:w="108" w:type="dxa"/>
            </w:tcMar>
          </w:tcPr>
          <w:p w:rsidR="00003AC3" w:rsidRPr="007162CF" w:rsidRDefault="00003AC3" w:rsidP="00526C88">
            <w:pPr>
              <w:jc w:val="center"/>
              <w:rPr>
                <w:b/>
              </w:rPr>
            </w:pPr>
            <w:r w:rsidRPr="007162CF">
              <w:rPr>
                <w:b/>
              </w:rPr>
              <w:t>201</w:t>
            </w:r>
            <w:r w:rsidR="00526C88" w:rsidRPr="007162CF">
              <w:rPr>
                <w:b/>
              </w:rPr>
              <w:t>9</w:t>
            </w:r>
          </w:p>
        </w:tc>
        <w:tc>
          <w:tcPr>
            <w:tcW w:w="2531" w:type="dxa"/>
            <w:tcBorders>
              <w:top w:val="single" w:sz="18" w:space="0" w:color="auto"/>
              <w:left w:val="single" w:sz="4" w:space="0" w:color="000000"/>
              <w:bottom w:val="single" w:sz="4" w:space="0" w:color="000000"/>
              <w:right w:val="single" w:sz="4" w:space="0" w:color="000000"/>
            </w:tcBorders>
            <w:tcMar>
              <w:left w:w="108" w:type="dxa"/>
              <w:right w:w="108" w:type="dxa"/>
            </w:tcMar>
          </w:tcPr>
          <w:p w:rsidR="00003AC3" w:rsidRPr="007162CF" w:rsidRDefault="00003AC3" w:rsidP="00C62F8D">
            <w:pPr>
              <w:jc w:val="center"/>
            </w:pPr>
            <w:r w:rsidRPr="007162CF">
              <w:t>международный</w:t>
            </w:r>
          </w:p>
        </w:tc>
        <w:tc>
          <w:tcPr>
            <w:tcW w:w="2606" w:type="dxa"/>
            <w:tcBorders>
              <w:top w:val="single" w:sz="18" w:space="0" w:color="auto"/>
              <w:left w:val="single" w:sz="4" w:space="0" w:color="000000"/>
              <w:bottom w:val="single" w:sz="4" w:space="0" w:color="000000"/>
              <w:right w:val="single" w:sz="4" w:space="0" w:color="000000"/>
            </w:tcBorders>
            <w:tcMar>
              <w:left w:w="108" w:type="dxa"/>
              <w:right w:w="108" w:type="dxa"/>
            </w:tcMar>
          </w:tcPr>
          <w:p w:rsidR="00003AC3" w:rsidRPr="00F931C9" w:rsidRDefault="00FC2B13" w:rsidP="00C62F8D">
            <w:pPr>
              <w:jc w:val="center"/>
            </w:pPr>
            <w:r>
              <w:t>3</w:t>
            </w:r>
          </w:p>
        </w:tc>
      </w:tr>
      <w:tr w:rsidR="00003AC3" w:rsidRPr="00526C88" w:rsidTr="00555069">
        <w:trPr>
          <w:trHeight w:val="3"/>
          <w:jc w:val="center"/>
        </w:trPr>
        <w:tc>
          <w:tcPr>
            <w:tcW w:w="1843" w:type="dxa"/>
            <w:vMerge/>
            <w:tcBorders>
              <w:left w:val="single" w:sz="4" w:space="0" w:color="000000"/>
              <w:right w:val="single" w:sz="4" w:space="0" w:color="000000"/>
            </w:tcBorders>
            <w:tcMar>
              <w:left w:w="108" w:type="dxa"/>
              <w:right w:w="108" w:type="dxa"/>
            </w:tcMar>
          </w:tcPr>
          <w:p w:rsidR="00003AC3" w:rsidRPr="007162CF" w:rsidRDefault="00003AC3" w:rsidP="00555069">
            <w:pPr>
              <w:ind w:firstLine="709"/>
              <w:jc w:val="center"/>
              <w:rPr>
                <w:b/>
              </w:rPr>
            </w:pPr>
          </w:p>
        </w:tc>
        <w:tc>
          <w:tcPr>
            <w:tcW w:w="2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03AC3" w:rsidRPr="007162CF" w:rsidRDefault="00003AC3" w:rsidP="00C62F8D">
            <w:pPr>
              <w:jc w:val="center"/>
            </w:pPr>
            <w:r w:rsidRPr="007162CF">
              <w:t>федеральный</w:t>
            </w:r>
          </w:p>
        </w:tc>
        <w:tc>
          <w:tcPr>
            <w:tcW w:w="260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03AC3" w:rsidRPr="00F931C9" w:rsidRDefault="00FC2B13" w:rsidP="00C62F8D">
            <w:pPr>
              <w:jc w:val="center"/>
            </w:pPr>
            <w:r>
              <w:t>9</w:t>
            </w:r>
          </w:p>
        </w:tc>
      </w:tr>
      <w:tr w:rsidR="00003AC3" w:rsidRPr="00526C88" w:rsidTr="00555069">
        <w:trPr>
          <w:trHeight w:val="3"/>
          <w:jc w:val="center"/>
        </w:trPr>
        <w:tc>
          <w:tcPr>
            <w:tcW w:w="1843" w:type="dxa"/>
            <w:vMerge/>
            <w:tcBorders>
              <w:left w:val="single" w:sz="4" w:space="0" w:color="000000"/>
              <w:right w:val="single" w:sz="4" w:space="0" w:color="000000"/>
            </w:tcBorders>
            <w:tcMar>
              <w:left w:w="108" w:type="dxa"/>
              <w:right w:w="108" w:type="dxa"/>
            </w:tcMar>
          </w:tcPr>
          <w:p w:rsidR="00003AC3" w:rsidRPr="007162CF" w:rsidRDefault="00003AC3" w:rsidP="00555069">
            <w:pPr>
              <w:ind w:firstLine="709"/>
              <w:jc w:val="center"/>
              <w:rPr>
                <w:b/>
              </w:rPr>
            </w:pPr>
          </w:p>
        </w:tc>
        <w:tc>
          <w:tcPr>
            <w:tcW w:w="2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03AC3" w:rsidRPr="007162CF" w:rsidRDefault="00003AC3" w:rsidP="00C62F8D">
            <w:pPr>
              <w:jc w:val="center"/>
            </w:pPr>
            <w:r w:rsidRPr="007162CF">
              <w:t>региональный</w:t>
            </w:r>
          </w:p>
        </w:tc>
        <w:tc>
          <w:tcPr>
            <w:tcW w:w="260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03AC3" w:rsidRPr="00FC2B13" w:rsidRDefault="00FC2B13" w:rsidP="00C62F8D">
            <w:pPr>
              <w:jc w:val="center"/>
            </w:pPr>
            <w:r>
              <w:t>1</w:t>
            </w:r>
          </w:p>
        </w:tc>
      </w:tr>
      <w:tr w:rsidR="00003AC3" w:rsidRPr="00526C88" w:rsidTr="00555069">
        <w:trPr>
          <w:trHeight w:val="3"/>
          <w:jc w:val="center"/>
        </w:trPr>
        <w:tc>
          <w:tcPr>
            <w:tcW w:w="1843" w:type="dxa"/>
            <w:tcBorders>
              <w:left w:val="single" w:sz="4" w:space="0" w:color="000000"/>
              <w:right w:val="single" w:sz="4" w:space="0" w:color="000000"/>
            </w:tcBorders>
            <w:tcMar>
              <w:left w:w="108" w:type="dxa"/>
              <w:right w:w="108" w:type="dxa"/>
            </w:tcMar>
          </w:tcPr>
          <w:p w:rsidR="00003AC3" w:rsidRPr="007162CF" w:rsidRDefault="00003AC3" w:rsidP="00555069">
            <w:pPr>
              <w:ind w:firstLine="709"/>
              <w:jc w:val="center"/>
              <w:rPr>
                <w:b/>
              </w:rPr>
            </w:pPr>
          </w:p>
        </w:tc>
        <w:tc>
          <w:tcPr>
            <w:tcW w:w="2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03AC3" w:rsidRPr="007162CF" w:rsidRDefault="00003AC3" w:rsidP="00C62F8D">
            <w:pPr>
              <w:jc w:val="center"/>
            </w:pPr>
            <w:r w:rsidRPr="007162CF">
              <w:t>окружной</w:t>
            </w:r>
          </w:p>
        </w:tc>
        <w:tc>
          <w:tcPr>
            <w:tcW w:w="260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03AC3" w:rsidRPr="00FC2B13" w:rsidRDefault="00FC2B13" w:rsidP="00C62F8D">
            <w:pPr>
              <w:jc w:val="center"/>
            </w:pPr>
            <w:r w:rsidRPr="00FC2B13">
              <w:t>2</w:t>
            </w:r>
          </w:p>
        </w:tc>
      </w:tr>
      <w:tr w:rsidR="00003AC3" w:rsidRPr="00526C88" w:rsidTr="003E4DBF">
        <w:trPr>
          <w:trHeight w:val="3"/>
          <w:jc w:val="center"/>
        </w:trPr>
        <w:tc>
          <w:tcPr>
            <w:tcW w:w="1843" w:type="dxa"/>
            <w:tcBorders>
              <w:left w:val="single" w:sz="4" w:space="0" w:color="000000"/>
              <w:bottom w:val="single" w:sz="4" w:space="0" w:color="auto"/>
              <w:right w:val="single" w:sz="4" w:space="0" w:color="000000"/>
            </w:tcBorders>
            <w:tcMar>
              <w:left w:w="108" w:type="dxa"/>
              <w:right w:w="108" w:type="dxa"/>
            </w:tcMar>
          </w:tcPr>
          <w:p w:rsidR="00003AC3" w:rsidRPr="007162CF" w:rsidRDefault="00003AC3" w:rsidP="00555069">
            <w:pPr>
              <w:ind w:firstLine="709"/>
              <w:jc w:val="center"/>
              <w:rPr>
                <w:b/>
              </w:rPr>
            </w:pPr>
          </w:p>
        </w:tc>
        <w:tc>
          <w:tcPr>
            <w:tcW w:w="2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03AC3" w:rsidRPr="007162CF" w:rsidRDefault="00003AC3" w:rsidP="00C62F8D">
            <w:pPr>
              <w:jc w:val="center"/>
            </w:pPr>
            <w:r w:rsidRPr="007162CF">
              <w:t>городской</w:t>
            </w:r>
          </w:p>
        </w:tc>
        <w:tc>
          <w:tcPr>
            <w:tcW w:w="260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03AC3" w:rsidRPr="00FC2B13" w:rsidRDefault="002560F2" w:rsidP="00C62F8D">
            <w:pPr>
              <w:jc w:val="center"/>
            </w:pPr>
            <w:r w:rsidRPr="00FC2B13">
              <w:t>4</w:t>
            </w:r>
          </w:p>
        </w:tc>
      </w:tr>
    </w:tbl>
    <w:p w:rsidR="00422EDB" w:rsidRPr="00FA2786" w:rsidRDefault="00422EDB" w:rsidP="00422EDB">
      <w:pPr>
        <w:jc w:val="both"/>
        <w:rPr>
          <w:color w:val="FF0000"/>
          <w:sz w:val="28"/>
          <w:szCs w:val="28"/>
          <w:u w:val="single"/>
        </w:rPr>
      </w:pPr>
    </w:p>
    <w:p w:rsidR="00422EDB" w:rsidRDefault="00422EDB" w:rsidP="00422EDB">
      <w:pPr>
        <w:tabs>
          <w:tab w:val="left" w:pos="0"/>
        </w:tabs>
        <w:ind w:firstLine="709"/>
        <w:jc w:val="both"/>
        <w:rPr>
          <w:i/>
          <w:sz w:val="28"/>
          <w:szCs w:val="28"/>
        </w:rPr>
      </w:pPr>
      <w:r w:rsidRPr="00FA2786">
        <w:rPr>
          <w:b/>
          <w:sz w:val="28"/>
          <w:szCs w:val="28"/>
        </w:rPr>
        <w:t>Специалисты учреждения</w:t>
      </w:r>
      <w:r w:rsidRPr="00FA2786">
        <w:rPr>
          <w:sz w:val="28"/>
          <w:szCs w:val="28"/>
        </w:rPr>
        <w:t xml:space="preserve"> </w:t>
      </w:r>
      <w:r w:rsidR="004406C4">
        <w:rPr>
          <w:sz w:val="28"/>
          <w:szCs w:val="28"/>
        </w:rPr>
        <w:t>в</w:t>
      </w:r>
      <w:r w:rsidRPr="00FA2786">
        <w:rPr>
          <w:sz w:val="28"/>
          <w:szCs w:val="28"/>
        </w:rPr>
        <w:t xml:space="preserve"> </w:t>
      </w:r>
      <w:r w:rsidR="00526C88" w:rsidRPr="00FA2786">
        <w:rPr>
          <w:sz w:val="28"/>
          <w:szCs w:val="28"/>
        </w:rPr>
        <w:t>201</w:t>
      </w:r>
      <w:r w:rsidR="00526C88">
        <w:rPr>
          <w:sz w:val="28"/>
          <w:szCs w:val="28"/>
        </w:rPr>
        <w:t>9</w:t>
      </w:r>
      <w:r w:rsidR="00526C88" w:rsidRPr="00FA2786">
        <w:rPr>
          <w:sz w:val="28"/>
          <w:szCs w:val="28"/>
        </w:rPr>
        <w:t xml:space="preserve"> год</w:t>
      </w:r>
      <w:r w:rsidR="00AF5478">
        <w:rPr>
          <w:sz w:val="28"/>
          <w:szCs w:val="28"/>
        </w:rPr>
        <w:t>у</w:t>
      </w:r>
      <w:r w:rsidR="00526C88" w:rsidRPr="00FA2786">
        <w:rPr>
          <w:sz w:val="28"/>
          <w:szCs w:val="28"/>
        </w:rPr>
        <w:t xml:space="preserve"> </w:t>
      </w:r>
      <w:r w:rsidRPr="00FA2786">
        <w:rPr>
          <w:sz w:val="28"/>
          <w:szCs w:val="28"/>
        </w:rPr>
        <w:t>приняли участие в мероприятиях разного уровня</w:t>
      </w:r>
      <w:r w:rsidR="00693B83">
        <w:rPr>
          <w:sz w:val="28"/>
          <w:szCs w:val="28"/>
        </w:rPr>
        <w:t>:</w:t>
      </w:r>
      <w:r w:rsidRPr="00FA2786">
        <w:rPr>
          <w:sz w:val="28"/>
          <w:szCs w:val="28"/>
        </w:rPr>
        <w:t xml:space="preserve"> </w:t>
      </w:r>
      <w:proofErr w:type="gramStart"/>
      <w:r w:rsidRPr="00FA2786">
        <w:rPr>
          <w:sz w:val="28"/>
          <w:szCs w:val="28"/>
        </w:rPr>
        <w:t>от</w:t>
      </w:r>
      <w:proofErr w:type="gramEnd"/>
      <w:r w:rsidRPr="00FA2786">
        <w:rPr>
          <w:sz w:val="28"/>
          <w:szCs w:val="28"/>
        </w:rPr>
        <w:t xml:space="preserve"> муниципального до федерального</w:t>
      </w:r>
      <w:r w:rsidRPr="00FA2786">
        <w:rPr>
          <w:i/>
          <w:color w:val="FF0000"/>
          <w:sz w:val="28"/>
          <w:szCs w:val="28"/>
        </w:rPr>
        <w:t xml:space="preserve"> </w:t>
      </w:r>
      <w:r w:rsidRPr="00B46433">
        <w:rPr>
          <w:i/>
          <w:sz w:val="28"/>
          <w:szCs w:val="28"/>
        </w:rPr>
        <w:t>(Подробнее в приложение 2)</w:t>
      </w:r>
    </w:p>
    <w:p w:rsidR="00555069" w:rsidRDefault="00555069" w:rsidP="00422EDB">
      <w:pPr>
        <w:tabs>
          <w:tab w:val="left" w:pos="0"/>
        </w:tabs>
        <w:ind w:firstLine="709"/>
        <w:jc w:val="both"/>
        <w:rPr>
          <w:sz w:val="28"/>
          <w:szCs w:val="28"/>
        </w:rPr>
      </w:pPr>
    </w:p>
    <w:p w:rsidR="002E45A5" w:rsidRPr="00621337" w:rsidRDefault="002E45A5" w:rsidP="002E45A5">
      <w:pPr>
        <w:tabs>
          <w:tab w:val="left" w:pos="1276"/>
        </w:tabs>
        <w:jc w:val="right"/>
        <w:rPr>
          <w:i/>
        </w:rPr>
      </w:pPr>
      <w:r w:rsidRPr="00621337">
        <w:rPr>
          <w:i/>
        </w:rPr>
        <w:t>Таблица 1</w:t>
      </w:r>
      <w:r w:rsidR="004F7913">
        <w:rPr>
          <w:i/>
        </w:rPr>
        <w:t>5</w:t>
      </w:r>
    </w:p>
    <w:p w:rsidR="002E45A5" w:rsidRPr="00FA2786" w:rsidRDefault="002E45A5" w:rsidP="002E45A5">
      <w:pPr>
        <w:tabs>
          <w:tab w:val="left" w:pos="0"/>
        </w:tabs>
        <w:ind w:firstLine="709"/>
        <w:jc w:val="right"/>
        <w:rPr>
          <w:sz w:val="28"/>
          <w:szCs w:val="28"/>
        </w:rPr>
      </w:pPr>
    </w:p>
    <w:tbl>
      <w:tblPr>
        <w:tblW w:w="0" w:type="auto"/>
        <w:jc w:val="center"/>
        <w:tblLayout w:type="fixed"/>
        <w:tblCellMar>
          <w:left w:w="0" w:type="dxa"/>
          <w:right w:w="0" w:type="dxa"/>
        </w:tblCellMar>
        <w:tblLook w:val="0000"/>
      </w:tblPr>
      <w:tblGrid>
        <w:gridCol w:w="1843"/>
        <w:gridCol w:w="2531"/>
        <w:gridCol w:w="2606"/>
      </w:tblGrid>
      <w:tr w:rsidR="00142CC9" w:rsidRPr="00526C88" w:rsidTr="00555069">
        <w:trPr>
          <w:trHeight w:val="985"/>
          <w:jc w:val="center"/>
        </w:trPr>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42CC9" w:rsidRPr="003914FA" w:rsidRDefault="00142CC9" w:rsidP="00555069">
            <w:pPr>
              <w:jc w:val="center"/>
              <w:rPr>
                <w:b/>
              </w:rPr>
            </w:pPr>
            <w:r w:rsidRPr="003914FA">
              <w:rPr>
                <w:b/>
              </w:rPr>
              <w:t>Год</w:t>
            </w:r>
          </w:p>
        </w:tc>
        <w:tc>
          <w:tcPr>
            <w:tcW w:w="2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42CC9" w:rsidRPr="003914FA" w:rsidRDefault="00142CC9" w:rsidP="00E9627B">
            <w:pPr>
              <w:jc w:val="center"/>
              <w:rPr>
                <w:b/>
              </w:rPr>
            </w:pPr>
            <w:r w:rsidRPr="003914FA">
              <w:rPr>
                <w:b/>
              </w:rPr>
              <w:t>Уровень</w:t>
            </w:r>
          </w:p>
          <w:p w:rsidR="00142CC9" w:rsidRPr="003914FA" w:rsidRDefault="00142CC9" w:rsidP="00E9627B">
            <w:pPr>
              <w:jc w:val="center"/>
              <w:rPr>
                <w:b/>
              </w:rPr>
            </w:pPr>
            <w:r w:rsidRPr="003914FA">
              <w:rPr>
                <w:b/>
              </w:rPr>
              <w:t>мероприятия</w:t>
            </w:r>
          </w:p>
        </w:tc>
        <w:tc>
          <w:tcPr>
            <w:tcW w:w="2606" w:type="dxa"/>
            <w:tcBorders>
              <w:top w:val="single" w:sz="4" w:space="0" w:color="000000"/>
              <w:left w:val="single" w:sz="4" w:space="0" w:color="000000"/>
              <w:right w:val="single" w:sz="4" w:space="0" w:color="000000"/>
            </w:tcBorders>
            <w:tcMar>
              <w:left w:w="108" w:type="dxa"/>
              <w:right w:w="108" w:type="dxa"/>
            </w:tcMar>
          </w:tcPr>
          <w:p w:rsidR="00142CC9" w:rsidRPr="003914FA" w:rsidRDefault="00142CC9" w:rsidP="00E9627B">
            <w:pPr>
              <w:jc w:val="center"/>
              <w:rPr>
                <w:b/>
              </w:rPr>
            </w:pPr>
            <w:r w:rsidRPr="003914FA">
              <w:rPr>
                <w:b/>
              </w:rPr>
              <w:t>Количество мероприятий за отчетный период</w:t>
            </w:r>
          </w:p>
        </w:tc>
      </w:tr>
      <w:tr w:rsidR="001F3ED7" w:rsidRPr="00526C88" w:rsidTr="00555069">
        <w:trPr>
          <w:trHeight w:val="321"/>
          <w:jc w:val="center"/>
        </w:trPr>
        <w:tc>
          <w:tcPr>
            <w:tcW w:w="1843" w:type="dxa"/>
            <w:vMerge w:val="restart"/>
            <w:tcBorders>
              <w:top w:val="single" w:sz="4" w:space="0" w:color="000000"/>
              <w:left w:val="single" w:sz="4" w:space="0" w:color="000000"/>
              <w:right w:val="single" w:sz="4" w:space="0" w:color="000000"/>
            </w:tcBorders>
            <w:tcMar>
              <w:left w:w="108" w:type="dxa"/>
              <w:right w:w="108" w:type="dxa"/>
            </w:tcMar>
          </w:tcPr>
          <w:p w:rsidR="001F3ED7" w:rsidRPr="00526C88" w:rsidRDefault="001F3ED7" w:rsidP="001F5A9B">
            <w:pPr>
              <w:jc w:val="center"/>
              <w:rPr>
                <w:b/>
                <w:color w:val="FF0000"/>
              </w:rPr>
            </w:pPr>
            <w:r w:rsidRPr="00AA2897">
              <w:rPr>
                <w:b/>
              </w:rPr>
              <w:t>2017</w:t>
            </w:r>
          </w:p>
        </w:tc>
        <w:tc>
          <w:tcPr>
            <w:tcW w:w="2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F3ED7" w:rsidRPr="00AA2897" w:rsidRDefault="001F3ED7" w:rsidP="00142CC9">
            <w:pPr>
              <w:jc w:val="center"/>
            </w:pPr>
            <w:r w:rsidRPr="00AA2897">
              <w:t>международный</w:t>
            </w:r>
          </w:p>
        </w:tc>
        <w:tc>
          <w:tcPr>
            <w:tcW w:w="2606" w:type="dxa"/>
            <w:tcBorders>
              <w:top w:val="single" w:sz="4" w:space="0" w:color="000000"/>
              <w:left w:val="single" w:sz="4" w:space="0" w:color="000000"/>
              <w:right w:val="single" w:sz="4" w:space="0" w:color="000000"/>
            </w:tcBorders>
            <w:tcMar>
              <w:left w:w="108" w:type="dxa"/>
              <w:right w:w="108" w:type="dxa"/>
            </w:tcMar>
          </w:tcPr>
          <w:p w:rsidR="001F3ED7" w:rsidRPr="006017C6" w:rsidRDefault="001F3ED7" w:rsidP="001F3ED7">
            <w:pPr>
              <w:jc w:val="center"/>
            </w:pPr>
            <w:r>
              <w:t>1</w:t>
            </w:r>
          </w:p>
        </w:tc>
      </w:tr>
      <w:tr w:rsidR="001F3ED7" w:rsidRPr="00526C88" w:rsidTr="00555069">
        <w:trPr>
          <w:trHeight w:val="284"/>
          <w:jc w:val="center"/>
        </w:trPr>
        <w:tc>
          <w:tcPr>
            <w:tcW w:w="1843" w:type="dxa"/>
            <w:vMerge/>
            <w:tcBorders>
              <w:left w:val="single" w:sz="4" w:space="0" w:color="000000"/>
              <w:right w:val="single" w:sz="4" w:space="0" w:color="000000"/>
            </w:tcBorders>
            <w:tcMar>
              <w:left w:w="108" w:type="dxa"/>
              <w:right w:w="108" w:type="dxa"/>
            </w:tcMar>
          </w:tcPr>
          <w:p w:rsidR="001F3ED7" w:rsidRPr="00526C88" w:rsidRDefault="001F3ED7" w:rsidP="00555069">
            <w:pPr>
              <w:jc w:val="center"/>
              <w:rPr>
                <w:b/>
                <w:color w:val="FF0000"/>
              </w:rPr>
            </w:pPr>
          </w:p>
        </w:tc>
        <w:tc>
          <w:tcPr>
            <w:tcW w:w="2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F3ED7" w:rsidRPr="00AA2897" w:rsidRDefault="001F3ED7" w:rsidP="00142CC9">
            <w:pPr>
              <w:jc w:val="center"/>
            </w:pPr>
            <w:r w:rsidRPr="00AA2897">
              <w:t>федеральный</w:t>
            </w:r>
          </w:p>
        </w:tc>
        <w:tc>
          <w:tcPr>
            <w:tcW w:w="2606" w:type="dxa"/>
            <w:tcBorders>
              <w:top w:val="single" w:sz="4" w:space="0" w:color="000000"/>
              <w:left w:val="single" w:sz="4" w:space="0" w:color="000000"/>
              <w:right w:val="single" w:sz="4" w:space="0" w:color="000000"/>
            </w:tcBorders>
            <w:tcMar>
              <w:left w:w="108" w:type="dxa"/>
              <w:right w:w="108" w:type="dxa"/>
            </w:tcMar>
          </w:tcPr>
          <w:p w:rsidR="001F3ED7" w:rsidRPr="006017C6" w:rsidRDefault="001F3ED7" w:rsidP="001F3ED7">
            <w:pPr>
              <w:jc w:val="center"/>
            </w:pPr>
            <w:r>
              <w:t>6</w:t>
            </w:r>
          </w:p>
        </w:tc>
      </w:tr>
      <w:tr w:rsidR="001F3ED7" w:rsidRPr="00526C88" w:rsidTr="00555069">
        <w:trPr>
          <w:trHeight w:val="259"/>
          <w:jc w:val="center"/>
        </w:trPr>
        <w:tc>
          <w:tcPr>
            <w:tcW w:w="1843" w:type="dxa"/>
            <w:vMerge/>
            <w:tcBorders>
              <w:left w:val="single" w:sz="4" w:space="0" w:color="000000"/>
              <w:right w:val="single" w:sz="4" w:space="0" w:color="000000"/>
            </w:tcBorders>
            <w:tcMar>
              <w:left w:w="108" w:type="dxa"/>
              <w:right w:w="108" w:type="dxa"/>
            </w:tcMar>
          </w:tcPr>
          <w:p w:rsidR="001F3ED7" w:rsidRPr="00526C88" w:rsidRDefault="001F3ED7" w:rsidP="00555069">
            <w:pPr>
              <w:jc w:val="center"/>
              <w:rPr>
                <w:b/>
                <w:color w:val="FF0000"/>
              </w:rPr>
            </w:pPr>
          </w:p>
        </w:tc>
        <w:tc>
          <w:tcPr>
            <w:tcW w:w="2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F3ED7" w:rsidRPr="00AA2897" w:rsidRDefault="001F3ED7" w:rsidP="00142CC9">
            <w:pPr>
              <w:jc w:val="center"/>
            </w:pPr>
            <w:r w:rsidRPr="00AA2897">
              <w:t>региональный</w:t>
            </w:r>
          </w:p>
        </w:tc>
        <w:tc>
          <w:tcPr>
            <w:tcW w:w="2606" w:type="dxa"/>
            <w:tcBorders>
              <w:top w:val="single" w:sz="4" w:space="0" w:color="000000"/>
              <w:left w:val="single" w:sz="4" w:space="0" w:color="000000"/>
              <w:right w:val="single" w:sz="4" w:space="0" w:color="000000"/>
            </w:tcBorders>
            <w:tcMar>
              <w:left w:w="108" w:type="dxa"/>
              <w:right w:w="108" w:type="dxa"/>
            </w:tcMar>
          </w:tcPr>
          <w:p w:rsidR="001F3ED7" w:rsidRPr="006017C6" w:rsidRDefault="001F3ED7" w:rsidP="001F3ED7">
            <w:pPr>
              <w:jc w:val="center"/>
            </w:pPr>
            <w:r>
              <w:t>4</w:t>
            </w:r>
          </w:p>
        </w:tc>
      </w:tr>
      <w:tr w:rsidR="001F3ED7" w:rsidRPr="00526C88" w:rsidTr="00555069">
        <w:trPr>
          <w:trHeight w:val="259"/>
          <w:jc w:val="center"/>
        </w:trPr>
        <w:tc>
          <w:tcPr>
            <w:tcW w:w="1843" w:type="dxa"/>
            <w:tcBorders>
              <w:left w:val="single" w:sz="4" w:space="0" w:color="000000"/>
              <w:right w:val="single" w:sz="4" w:space="0" w:color="000000"/>
            </w:tcBorders>
            <w:tcMar>
              <w:left w:w="108" w:type="dxa"/>
              <w:right w:w="108" w:type="dxa"/>
            </w:tcMar>
          </w:tcPr>
          <w:p w:rsidR="001F3ED7" w:rsidRPr="00526C88" w:rsidRDefault="001F3ED7" w:rsidP="001F5A9B">
            <w:pPr>
              <w:jc w:val="center"/>
              <w:rPr>
                <w:b/>
                <w:color w:val="FF0000"/>
              </w:rPr>
            </w:pPr>
          </w:p>
        </w:tc>
        <w:tc>
          <w:tcPr>
            <w:tcW w:w="2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F3ED7" w:rsidRPr="00AA2897" w:rsidRDefault="001F3ED7" w:rsidP="00142CC9">
            <w:pPr>
              <w:jc w:val="center"/>
            </w:pPr>
            <w:r w:rsidRPr="00AA2897">
              <w:t>окружной</w:t>
            </w:r>
          </w:p>
        </w:tc>
        <w:tc>
          <w:tcPr>
            <w:tcW w:w="2606" w:type="dxa"/>
            <w:tcBorders>
              <w:top w:val="single" w:sz="4" w:space="0" w:color="000000"/>
              <w:left w:val="single" w:sz="4" w:space="0" w:color="000000"/>
              <w:right w:val="single" w:sz="4" w:space="0" w:color="000000"/>
            </w:tcBorders>
            <w:tcMar>
              <w:left w:w="108" w:type="dxa"/>
              <w:right w:w="108" w:type="dxa"/>
            </w:tcMar>
          </w:tcPr>
          <w:p w:rsidR="001F3ED7" w:rsidRDefault="001F3ED7" w:rsidP="001F3ED7">
            <w:pPr>
              <w:jc w:val="center"/>
            </w:pPr>
            <w:r>
              <w:t>9</w:t>
            </w:r>
          </w:p>
        </w:tc>
      </w:tr>
      <w:tr w:rsidR="001F3ED7" w:rsidRPr="00526C88" w:rsidTr="00555069">
        <w:trPr>
          <w:trHeight w:val="259"/>
          <w:jc w:val="center"/>
        </w:trPr>
        <w:tc>
          <w:tcPr>
            <w:tcW w:w="1843" w:type="dxa"/>
            <w:tcBorders>
              <w:left w:val="single" w:sz="4" w:space="0" w:color="000000"/>
              <w:right w:val="single" w:sz="4" w:space="0" w:color="000000"/>
            </w:tcBorders>
            <w:tcMar>
              <w:left w:w="108" w:type="dxa"/>
              <w:right w:w="108" w:type="dxa"/>
            </w:tcMar>
          </w:tcPr>
          <w:p w:rsidR="001F3ED7" w:rsidRPr="00526C88" w:rsidRDefault="001F3ED7" w:rsidP="001F5A9B">
            <w:pPr>
              <w:jc w:val="center"/>
              <w:rPr>
                <w:b/>
                <w:color w:val="FF0000"/>
              </w:rPr>
            </w:pPr>
          </w:p>
        </w:tc>
        <w:tc>
          <w:tcPr>
            <w:tcW w:w="2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F3ED7" w:rsidRPr="00AA2897" w:rsidRDefault="001F3ED7" w:rsidP="00142CC9">
            <w:pPr>
              <w:jc w:val="center"/>
            </w:pPr>
            <w:r w:rsidRPr="00AA2897">
              <w:t>городской</w:t>
            </w:r>
          </w:p>
        </w:tc>
        <w:tc>
          <w:tcPr>
            <w:tcW w:w="2606" w:type="dxa"/>
            <w:tcBorders>
              <w:top w:val="single" w:sz="4" w:space="0" w:color="000000"/>
              <w:left w:val="single" w:sz="4" w:space="0" w:color="000000"/>
              <w:right w:val="single" w:sz="4" w:space="0" w:color="000000"/>
            </w:tcBorders>
            <w:tcMar>
              <w:left w:w="108" w:type="dxa"/>
              <w:right w:w="108" w:type="dxa"/>
            </w:tcMar>
          </w:tcPr>
          <w:p w:rsidR="001F3ED7" w:rsidRDefault="001F3ED7" w:rsidP="001F3ED7">
            <w:pPr>
              <w:jc w:val="center"/>
            </w:pPr>
            <w:r>
              <w:t>5</w:t>
            </w:r>
          </w:p>
        </w:tc>
      </w:tr>
      <w:tr w:rsidR="001F3ED7" w:rsidRPr="00526C88" w:rsidTr="00555069">
        <w:trPr>
          <w:trHeight w:val="6"/>
          <w:jc w:val="center"/>
        </w:trPr>
        <w:tc>
          <w:tcPr>
            <w:tcW w:w="1843" w:type="dxa"/>
            <w:vMerge w:val="restart"/>
            <w:tcBorders>
              <w:top w:val="single" w:sz="12" w:space="0" w:color="auto"/>
              <w:left w:val="single" w:sz="4" w:space="0" w:color="000000"/>
              <w:right w:val="single" w:sz="4" w:space="0" w:color="000000"/>
            </w:tcBorders>
            <w:tcMar>
              <w:left w:w="108" w:type="dxa"/>
              <w:right w:w="108" w:type="dxa"/>
            </w:tcMar>
          </w:tcPr>
          <w:p w:rsidR="001F3ED7" w:rsidRPr="003B3D6F" w:rsidRDefault="001F3ED7" w:rsidP="001F5A9B">
            <w:pPr>
              <w:jc w:val="center"/>
              <w:rPr>
                <w:b/>
              </w:rPr>
            </w:pPr>
            <w:r w:rsidRPr="003B3D6F">
              <w:rPr>
                <w:b/>
              </w:rPr>
              <w:t>2018</w:t>
            </w:r>
          </w:p>
          <w:p w:rsidR="001F3ED7" w:rsidRPr="003B3D6F" w:rsidRDefault="001F3ED7" w:rsidP="001F5A9B">
            <w:pPr>
              <w:jc w:val="center"/>
              <w:rPr>
                <w:b/>
              </w:rPr>
            </w:pPr>
          </w:p>
        </w:tc>
        <w:tc>
          <w:tcPr>
            <w:tcW w:w="2531" w:type="dxa"/>
            <w:tcBorders>
              <w:top w:val="single" w:sz="12" w:space="0" w:color="auto"/>
              <w:left w:val="single" w:sz="4" w:space="0" w:color="000000"/>
              <w:bottom w:val="single" w:sz="4" w:space="0" w:color="000000"/>
              <w:right w:val="single" w:sz="4" w:space="0" w:color="000000"/>
            </w:tcBorders>
            <w:tcMar>
              <w:left w:w="108" w:type="dxa"/>
              <w:right w:w="108" w:type="dxa"/>
            </w:tcMar>
          </w:tcPr>
          <w:p w:rsidR="001F3ED7" w:rsidRPr="003914FA" w:rsidRDefault="005C14A3" w:rsidP="00142CC9">
            <w:pPr>
              <w:jc w:val="center"/>
            </w:pPr>
            <w:r w:rsidRPr="00AA2897">
              <w:t>международный</w:t>
            </w:r>
            <w:r w:rsidR="001F3ED7">
              <w:t xml:space="preserve"> </w:t>
            </w:r>
          </w:p>
        </w:tc>
        <w:tc>
          <w:tcPr>
            <w:tcW w:w="2606" w:type="dxa"/>
            <w:tcBorders>
              <w:top w:val="single" w:sz="12" w:space="0" w:color="auto"/>
              <w:left w:val="single" w:sz="4" w:space="0" w:color="000000"/>
              <w:bottom w:val="single" w:sz="4" w:space="0" w:color="000000"/>
              <w:right w:val="single" w:sz="4" w:space="0" w:color="000000"/>
            </w:tcBorders>
            <w:tcMar>
              <w:left w:w="108" w:type="dxa"/>
              <w:right w:w="108" w:type="dxa"/>
            </w:tcMar>
          </w:tcPr>
          <w:p w:rsidR="001F3ED7" w:rsidRPr="006017C6" w:rsidRDefault="001F3ED7" w:rsidP="001F3ED7">
            <w:pPr>
              <w:jc w:val="center"/>
            </w:pPr>
            <w:r>
              <w:t>2</w:t>
            </w:r>
          </w:p>
        </w:tc>
      </w:tr>
      <w:tr w:rsidR="001F3ED7" w:rsidRPr="00526C88" w:rsidTr="00555069">
        <w:trPr>
          <w:trHeight w:val="3"/>
          <w:jc w:val="center"/>
        </w:trPr>
        <w:tc>
          <w:tcPr>
            <w:tcW w:w="1843" w:type="dxa"/>
            <w:vMerge/>
            <w:tcBorders>
              <w:left w:val="single" w:sz="4" w:space="0" w:color="000000"/>
              <w:right w:val="single" w:sz="4" w:space="0" w:color="000000"/>
            </w:tcBorders>
            <w:tcMar>
              <w:left w:w="108" w:type="dxa"/>
              <w:right w:w="108" w:type="dxa"/>
            </w:tcMar>
          </w:tcPr>
          <w:p w:rsidR="001F3ED7" w:rsidRPr="00526C88" w:rsidRDefault="001F3ED7" w:rsidP="00555069">
            <w:pPr>
              <w:ind w:firstLine="709"/>
              <w:jc w:val="center"/>
              <w:rPr>
                <w:b/>
                <w:color w:val="FF0000"/>
              </w:rPr>
            </w:pPr>
          </w:p>
        </w:tc>
        <w:tc>
          <w:tcPr>
            <w:tcW w:w="2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F3ED7" w:rsidRPr="003914FA" w:rsidRDefault="001F3ED7" w:rsidP="00142CC9">
            <w:pPr>
              <w:jc w:val="center"/>
            </w:pPr>
            <w:r w:rsidRPr="003914FA">
              <w:t>федеральный</w:t>
            </w:r>
          </w:p>
        </w:tc>
        <w:tc>
          <w:tcPr>
            <w:tcW w:w="260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F3ED7" w:rsidRPr="006017C6" w:rsidRDefault="001F3ED7" w:rsidP="001F3ED7">
            <w:pPr>
              <w:jc w:val="center"/>
            </w:pPr>
            <w:r>
              <w:t>7</w:t>
            </w:r>
          </w:p>
        </w:tc>
      </w:tr>
      <w:tr w:rsidR="001F3ED7" w:rsidRPr="00526C88" w:rsidTr="00555069">
        <w:trPr>
          <w:trHeight w:val="3"/>
          <w:jc w:val="center"/>
        </w:trPr>
        <w:tc>
          <w:tcPr>
            <w:tcW w:w="1843" w:type="dxa"/>
            <w:vMerge/>
            <w:tcBorders>
              <w:left w:val="single" w:sz="4" w:space="0" w:color="000000"/>
              <w:right w:val="single" w:sz="4" w:space="0" w:color="000000"/>
            </w:tcBorders>
            <w:tcMar>
              <w:left w:w="108" w:type="dxa"/>
              <w:right w:w="108" w:type="dxa"/>
            </w:tcMar>
          </w:tcPr>
          <w:p w:rsidR="001F3ED7" w:rsidRPr="00526C88" w:rsidRDefault="001F3ED7" w:rsidP="00555069">
            <w:pPr>
              <w:ind w:firstLine="709"/>
              <w:jc w:val="center"/>
              <w:rPr>
                <w:b/>
                <w:color w:val="FF0000"/>
              </w:rPr>
            </w:pPr>
          </w:p>
        </w:tc>
        <w:tc>
          <w:tcPr>
            <w:tcW w:w="2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F3ED7" w:rsidRPr="003914FA" w:rsidRDefault="001F3ED7" w:rsidP="00142CC9">
            <w:pPr>
              <w:jc w:val="center"/>
            </w:pPr>
            <w:r w:rsidRPr="003914FA">
              <w:t>региональный</w:t>
            </w:r>
          </w:p>
        </w:tc>
        <w:tc>
          <w:tcPr>
            <w:tcW w:w="260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F3ED7" w:rsidRPr="006017C6" w:rsidRDefault="001F3ED7" w:rsidP="001F3ED7">
            <w:pPr>
              <w:jc w:val="center"/>
            </w:pPr>
            <w:r>
              <w:t>2</w:t>
            </w:r>
          </w:p>
        </w:tc>
      </w:tr>
      <w:tr w:rsidR="001F3ED7" w:rsidRPr="00526C88" w:rsidTr="00555069">
        <w:trPr>
          <w:trHeight w:val="3"/>
          <w:jc w:val="center"/>
        </w:trPr>
        <w:tc>
          <w:tcPr>
            <w:tcW w:w="1843" w:type="dxa"/>
            <w:tcBorders>
              <w:left w:val="single" w:sz="4" w:space="0" w:color="000000"/>
              <w:right w:val="single" w:sz="4" w:space="0" w:color="000000"/>
            </w:tcBorders>
            <w:tcMar>
              <w:left w:w="108" w:type="dxa"/>
              <w:right w:w="108" w:type="dxa"/>
            </w:tcMar>
          </w:tcPr>
          <w:p w:rsidR="001F3ED7" w:rsidRPr="003B3D6F" w:rsidRDefault="001F3ED7" w:rsidP="001F5A9B">
            <w:pPr>
              <w:ind w:firstLine="709"/>
              <w:jc w:val="center"/>
              <w:rPr>
                <w:b/>
              </w:rPr>
            </w:pPr>
          </w:p>
        </w:tc>
        <w:tc>
          <w:tcPr>
            <w:tcW w:w="2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F3ED7" w:rsidRPr="003914FA" w:rsidRDefault="001F3ED7" w:rsidP="00142CC9">
            <w:pPr>
              <w:jc w:val="center"/>
            </w:pPr>
            <w:r w:rsidRPr="003914FA">
              <w:t>окружной</w:t>
            </w:r>
          </w:p>
        </w:tc>
        <w:tc>
          <w:tcPr>
            <w:tcW w:w="260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F3ED7" w:rsidRPr="006017C6" w:rsidRDefault="001F3ED7" w:rsidP="001F3ED7">
            <w:pPr>
              <w:jc w:val="center"/>
            </w:pPr>
            <w:r>
              <w:t>7</w:t>
            </w:r>
          </w:p>
        </w:tc>
      </w:tr>
      <w:tr w:rsidR="001F3ED7" w:rsidRPr="00526C88" w:rsidTr="00555069">
        <w:trPr>
          <w:trHeight w:val="3"/>
          <w:jc w:val="center"/>
        </w:trPr>
        <w:tc>
          <w:tcPr>
            <w:tcW w:w="1843" w:type="dxa"/>
            <w:tcBorders>
              <w:left w:val="single" w:sz="4" w:space="0" w:color="000000"/>
              <w:right w:val="single" w:sz="4" w:space="0" w:color="000000"/>
            </w:tcBorders>
            <w:tcMar>
              <w:left w:w="108" w:type="dxa"/>
              <w:right w:w="108" w:type="dxa"/>
            </w:tcMar>
          </w:tcPr>
          <w:p w:rsidR="001F3ED7" w:rsidRPr="003B3D6F" w:rsidRDefault="001F3ED7" w:rsidP="001F5A9B">
            <w:pPr>
              <w:ind w:firstLine="709"/>
              <w:jc w:val="center"/>
              <w:rPr>
                <w:b/>
              </w:rPr>
            </w:pPr>
          </w:p>
        </w:tc>
        <w:tc>
          <w:tcPr>
            <w:tcW w:w="2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F3ED7" w:rsidRPr="003914FA" w:rsidRDefault="001F3ED7" w:rsidP="00142CC9">
            <w:pPr>
              <w:jc w:val="center"/>
            </w:pPr>
            <w:r w:rsidRPr="003914FA">
              <w:t>городской</w:t>
            </w:r>
          </w:p>
        </w:tc>
        <w:tc>
          <w:tcPr>
            <w:tcW w:w="260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F3ED7" w:rsidRPr="006017C6" w:rsidRDefault="001F3ED7" w:rsidP="001F3ED7">
            <w:pPr>
              <w:jc w:val="center"/>
            </w:pPr>
            <w:r>
              <w:t>1</w:t>
            </w:r>
          </w:p>
        </w:tc>
      </w:tr>
      <w:tr w:rsidR="00AA2897" w:rsidRPr="00526C88" w:rsidTr="00555069">
        <w:trPr>
          <w:trHeight w:val="3"/>
          <w:jc w:val="center"/>
        </w:trPr>
        <w:tc>
          <w:tcPr>
            <w:tcW w:w="1843" w:type="dxa"/>
            <w:vMerge w:val="restart"/>
            <w:tcBorders>
              <w:top w:val="single" w:sz="18" w:space="0" w:color="auto"/>
              <w:left w:val="single" w:sz="4" w:space="0" w:color="000000"/>
              <w:right w:val="single" w:sz="4" w:space="0" w:color="000000"/>
            </w:tcBorders>
            <w:tcMar>
              <w:left w:w="108" w:type="dxa"/>
              <w:right w:w="108" w:type="dxa"/>
            </w:tcMar>
          </w:tcPr>
          <w:p w:rsidR="00AA2897" w:rsidRPr="007162CF" w:rsidRDefault="00AA2897" w:rsidP="001F5A9B">
            <w:pPr>
              <w:jc w:val="center"/>
              <w:rPr>
                <w:b/>
              </w:rPr>
            </w:pPr>
            <w:r w:rsidRPr="007162CF">
              <w:rPr>
                <w:b/>
              </w:rPr>
              <w:t>2019</w:t>
            </w:r>
          </w:p>
        </w:tc>
        <w:tc>
          <w:tcPr>
            <w:tcW w:w="2531" w:type="dxa"/>
            <w:tcBorders>
              <w:top w:val="single" w:sz="18" w:space="0" w:color="auto"/>
              <w:left w:val="single" w:sz="4" w:space="0" w:color="000000"/>
              <w:bottom w:val="single" w:sz="4" w:space="0" w:color="000000"/>
              <w:right w:val="single" w:sz="4" w:space="0" w:color="000000"/>
            </w:tcBorders>
            <w:tcMar>
              <w:left w:w="108" w:type="dxa"/>
              <w:right w:w="108" w:type="dxa"/>
            </w:tcMar>
          </w:tcPr>
          <w:p w:rsidR="00AA2897" w:rsidRPr="007162CF" w:rsidRDefault="00AA2897" w:rsidP="00E9627B">
            <w:pPr>
              <w:jc w:val="center"/>
            </w:pPr>
            <w:r w:rsidRPr="007162CF">
              <w:t>международный</w:t>
            </w:r>
          </w:p>
        </w:tc>
        <w:tc>
          <w:tcPr>
            <w:tcW w:w="2606" w:type="dxa"/>
            <w:tcBorders>
              <w:top w:val="single" w:sz="18" w:space="0" w:color="auto"/>
              <w:left w:val="single" w:sz="4" w:space="0" w:color="000000"/>
              <w:bottom w:val="single" w:sz="4" w:space="0" w:color="000000"/>
              <w:right w:val="single" w:sz="4" w:space="0" w:color="000000"/>
            </w:tcBorders>
            <w:tcMar>
              <w:left w:w="108" w:type="dxa"/>
              <w:right w:w="108" w:type="dxa"/>
            </w:tcMar>
          </w:tcPr>
          <w:p w:rsidR="00AA2897" w:rsidRPr="00FC2B13" w:rsidRDefault="002560F2" w:rsidP="00555069">
            <w:pPr>
              <w:jc w:val="center"/>
            </w:pPr>
            <w:r w:rsidRPr="00FC2B13">
              <w:t>-</w:t>
            </w:r>
          </w:p>
        </w:tc>
      </w:tr>
      <w:tr w:rsidR="00142CC9" w:rsidRPr="00526C88" w:rsidTr="00555069">
        <w:trPr>
          <w:trHeight w:val="3"/>
          <w:jc w:val="center"/>
        </w:trPr>
        <w:tc>
          <w:tcPr>
            <w:tcW w:w="1843" w:type="dxa"/>
            <w:vMerge/>
            <w:tcBorders>
              <w:left w:val="single" w:sz="4" w:space="0" w:color="000000"/>
              <w:right w:val="single" w:sz="4" w:space="0" w:color="000000"/>
            </w:tcBorders>
            <w:tcMar>
              <w:left w:w="108" w:type="dxa"/>
              <w:right w:w="108" w:type="dxa"/>
            </w:tcMar>
          </w:tcPr>
          <w:p w:rsidR="00142CC9" w:rsidRPr="007162CF" w:rsidRDefault="00142CC9" w:rsidP="00555069">
            <w:pPr>
              <w:ind w:firstLine="709"/>
              <w:jc w:val="center"/>
              <w:rPr>
                <w:b/>
              </w:rPr>
            </w:pPr>
          </w:p>
        </w:tc>
        <w:tc>
          <w:tcPr>
            <w:tcW w:w="2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42CC9" w:rsidRPr="007162CF" w:rsidRDefault="00142CC9" w:rsidP="00C62F8D">
            <w:pPr>
              <w:jc w:val="center"/>
            </w:pPr>
            <w:r w:rsidRPr="007162CF">
              <w:t>федеральный</w:t>
            </w:r>
          </w:p>
        </w:tc>
        <w:tc>
          <w:tcPr>
            <w:tcW w:w="260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42CC9" w:rsidRPr="00FC2B13" w:rsidRDefault="002556E6" w:rsidP="00555069">
            <w:pPr>
              <w:jc w:val="center"/>
            </w:pPr>
            <w:r w:rsidRPr="00FC2B13">
              <w:t>1</w:t>
            </w:r>
          </w:p>
        </w:tc>
      </w:tr>
      <w:tr w:rsidR="00142CC9" w:rsidRPr="00526C88" w:rsidTr="00555069">
        <w:trPr>
          <w:trHeight w:val="3"/>
          <w:jc w:val="center"/>
        </w:trPr>
        <w:tc>
          <w:tcPr>
            <w:tcW w:w="1843" w:type="dxa"/>
            <w:vMerge/>
            <w:tcBorders>
              <w:left w:val="single" w:sz="4" w:space="0" w:color="000000"/>
              <w:right w:val="single" w:sz="4" w:space="0" w:color="000000"/>
            </w:tcBorders>
            <w:tcMar>
              <w:left w:w="108" w:type="dxa"/>
              <w:right w:w="108" w:type="dxa"/>
            </w:tcMar>
          </w:tcPr>
          <w:p w:rsidR="00142CC9" w:rsidRPr="007162CF" w:rsidRDefault="00142CC9" w:rsidP="00555069">
            <w:pPr>
              <w:ind w:firstLine="709"/>
              <w:jc w:val="center"/>
              <w:rPr>
                <w:b/>
              </w:rPr>
            </w:pPr>
          </w:p>
        </w:tc>
        <w:tc>
          <w:tcPr>
            <w:tcW w:w="2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42CC9" w:rsidRPr="007162CF" w:rsidRDefault="00142CC9" w:rsidP="00C62F8D">
            <w:pPr>
              <w:jc w:val="center"/>
            </w:pPr>
            <w:r w:rsidRPr="007162CF">
              <w:t>региональный</w:t>
            </w:r>
          </w:p>
        </w:tc>
        <w:tc>
          <w:tcPr>
            <w:tcW w:w="260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42CC9" w:rsidRPr="00FC2B13" w:rsidRDefault="002560F2" w:rsidP="00555069">
            <w:pPr>
              <w:jc w:val="center"/>
            </w:pPr>
            <w:r w:rsidRPr="00FC2B13">
              <w:t>-</w:t>
            </w:r>
          </w:p>
        </w:tc>
      </w:tr>
      <w:tr w:rsidR="00142CC9" w:rsidRPr="00526C88" w:rsidTr="00555069">
        <w:trPr>
          <w:trHeight w:val="3"/>
          <w:jc w:val="center"/>
        </w:trPr>
        <w:tc>
          <w:tcPr>
            <w:tcW w:w="1843" w:type="dxa"/>
            <w:tcBorders>
              <w:left w:val="single" w:sz="4" w:space="0" w:color="000000"/>
              <w:right w:val="single" w:sz="4" w:space="0" w:color="000000"/>
            </w:tcBorders>
            <w:tcMar>
              <w:left w:w="108" w:type="dxa"/>
              <w:right w:w="108" w:type="dxa"/>
            </w:tcMar>
          </w:tcPr>
          <w:p w:rsidR="00142CC9" w:rsidRPr="007162CF" w:rsidRDefault="00142CC9" w:rsidP="00555069">
            <w:pPr>
              <w:ind w:firstLine="709"/>
              <w:jc w:val="center"/>
              <w:rPr>
                <w:b/>
              </w:rPr>
            </w:pPr>
          </w:p>
        </w:tc>
        <w:tc>
          <w:tcPr>
            <w:tcW w:w="2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42CC9" w:rsidRPr="007162CF" w:rsidRDefault="00142CC9" w:rsidP="00C62F8D">
            <w:pPr>
              <w:jc w:val="center"/>
            </w:pPr>
            <w:r w:rsidRPr="007162CF">
              <w:t>окружной</w:t>
            </w:r>
          </w:p>
        </w:tc>
        <w:tc>
          <w:tcPr>
            <w:tcW w:w="260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42CC9" w:rsidRPr="00FC2B13" w:rsidRDefault="002556E6" w:rsidP="00555069">
            <w:pPr>
              <w:jc w:val="center"/>
            </w:pPr>
            <w:r w:rsidRPr="00FC2B13">
              <w:t>2</w:t>
            </w:r>
          </w:p>
        </w:tc>
      </w:tr>
      <w:tr w:rsidR="00142CC9" w:rsidRPr="00526C88" w:rsidTr="00743738">
        <w:trPr>
          <w:trHeight w:val="3"/>
          <w:jc w:val="center"/>
        </w:trPr>
        <w:tc>
          <w:tcPr>
            <w:tcW w:w="1843" w:type="dxa"/>
            <w:tcBorders>
              <w:left w:val="single" w:sz="4" w:space="0" w:color="000000"/>
              <w:bottom w:val="single" w:sz="4" w:space="0" w:color="auto"/>
              <w:right w:val="single" w:sz="4" w:space="0" w:color="000000"/>
            </w:tcBorders>
            <w:tcMar>
              <w:left w:w="108" w:type="dxa"/>
              <w:right w:w="108" w:type="dxa"/>
            </w:tcMar>
          </w:tcPr>
          <w:p w:rsidR="00142CC9" w:rsidRPr="007162CF" w:rsidRDefault="00142CC9" w:rsidP="00555069">
            <w:pPr>
              <w:ind w:firstLine="709"/>
              <w:jc w:val="center"/>
              <w:rPr>
                <w:b/>
              </w:rPr>
            </w:pPr>
          </w:p>
        </w:tc>
        <w:tc>
          <w:tcPr>
            <w:tcW w:w="2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42CC9" w:rsidRPr="007162CF" w:rsidRDefault="00142CC9" w:rsidP="00C62F8D">
            <w:pPr>
              <w:jc w:val="center"/>
            </w:pPr>
            <w:r w:rsidRPr="007162CF">
              <w:t>городской</w:t>
            </w:r>
          </w:p>
        </w:tc>
        <w:tc>
          <w:tcPr>
            <w:tcW w:w="260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42CC9" w:rsidRPr="00FC2B13" w:rsidRDefault="00FC2B13" w:rsidP="00555069">
            <w:pPr>
              <w:jc w:val="center"/>
            </w:pPr>
            <w:r w:rsidRPr="00FC2B13">
              <w:t>2</w:t>
            </w:r>
          </w:p>
        </w:tc>
      </w:tr>
    </w:tbl>
    <w:p w:rsidR="00422EDB" w:rsidRPr="006D06E3" w:rsidRDefault="00422EDB" w:rsidP="00422EDB">
      <w:pPr>
        <w:ind w:firstLine="709"/>
        <w:jc w:val="both"/>
        <w:rPr>
          <w:color w:val="FF0000"/>
        </w:rPr>
      </w:pPr>
    </w:p>
    <w:p w:rsidR="00645CDB" w:rsidRDefault="00422EDB" w:rsidP="00292BC0">
      <w:pPr>
        <w:tabs>
          <w:tab w:val="left" w:pos="709"/>
        </w:tabs>
        <w:ind w:firstLine="709"/>
        <w:jc w:val="both"/>
        <w:rPr>
          <w:b/>
          <w:sz w:val="28"/>
          <w:szCs w:val="28"/>
        </w:rPr>
      </w:pPr>
      <w:r w:rsidRPr="00FA2786">
        <w:rPr>
          <w:b/>
          <w:sz w:val="28"/>
          <w:szCs w:val="28"/>
        </w:rPr>
        <w:t>5.5. Информационно-методическое направление</w:t>
      </w:r>
    </w:p>
    <w:p w:rsidR="001F2095" w:rsidRPr="00292BC0" w:rsidRDefault="001F2095" w:rsidP="00292BC0">
      <w:pPr>
        <w:tabs>
          <w:tab w:val="left" w:pos="709"/>
        </w:tabs>
        <w:ind w:firstLine="709"/>
        <w:jc w:val="both"/>
        <w:rPr>
          <w:b/>
          <w:sz w:val="28"/>
          <w:szCs w:val="28"/>
        </w:rPr>
      </w:pPr>
    </w:p>
    <w:p w:rsidR="0066711F" w:rsidRDefault="0066711F" w:rsidP="0066711F">
      <w:pPr>
        <w:ind w:firstLine="709"/>
        <w:jc w:val="both"/>
        <w:rPr>
          <w:sz w:val="28"/>
          <w:szCs w:val="28"/>
        </w:rPr>
      </w:pPr>
      <w:r>
        <w:rPr>
          <w:sz w:val="28"/>
          <w:szCs w:val="28"/>
        </w:rPr>
        <w:t xml:space="preserve">Непременным условием развития учреждения является внедрение современных подходов и технологий, позволяющих повысить эффективность предоставления услуг. </w:t>
      </w:r>
    </w:p>
    <w:p w:rsidR="0066711F" w:rsidRDefault="0066711F" w:rsidP="0066711F">
      <w:pPr>
        <w:ind w:firstLine="709"/>
        <w:jc w:val="both"/>
        <w:rPr>
          <w:sz w:val="28"/>
          <w:szCs w:val="28"/>
        </w:rPr>
      </w:pPr>
      <w:r>
        <w:rPr>
          <w:sz w:val="28"/>
          <w:szCs w:val="28"/>
          <w:highlight w:val="white"/>
        </w:rPr>
        <w:t>Специалисты учреждения в своей деятельности используют 12</w:t>
      </w:r>
      <w:r w:rsidR="00A20AB8">
        <w:rPr>
          <w:sz w:val="28"/>
          <w:szCs w:val="28"/>
          <w:highlight w:val="white"/>
        </w:rPr>
        <w:t>5</w:t>
      </w:r>
      <w:r>
        <w:rPr>
          <w:sz w:val="28"/>
          <w:szCs w:val="28"/>
          <w:highlight w:val="white"/>
        </w:rPr>
        <w:t xml:space="preserve"> технологии социальной </w:t>
      </w:r>
      <w:r w:rsidR="00F35462">
        <w:rPr>
          <w:sz w:val="28"/>
          <w:szCs w:val="28"/>
          <w:highlight w:val="white"/>
        </w:rPr>
        <w:t xml:space="preserve"> </w:t>
      </w:r>
      <w:r w:rsidR="00FA5023">
        <w:rPr>
          <w:sz w:val="28"/>
          <w:szCs w:val="28"/>
          <w:highlight w:val="white"/>
        </w:rPr>
        <w:t>р</w:t>
      </w:r>
      <w:r>
        <w:rPr>
          <w:sz w:val="28"/>
          <w:szCs w:val="28"/>
          <w:highlight w:val="white"/>
        </w:rPr>
        <w:t>аботы, в число которых входит опыт других регионов, собственные разработки, инновационные технологии, методики, позволяющие повысить эффективность предоставления услуг.</w:t>
      </w:r>
    </w:p>
    <w:p w:rsidR="0066711F" w:rsidRDefault="0066711F" w:rsidP="0066711F">
      <w:pPr>
        <w:shd w:val="clear" w:color="auto" w:fill="FFFFFF"/>
        <w:ind w:firstLine="709"/>
        <w:jc w:val="both"/>
        <w:rPr>
          <w:sz w:val="28"/>
          <w:szCs w:val="28"/>
        </w:rPr>
      </w:pPr>
      <w:r>
        <w:rPr>
          <w:sz w:val="28"/>
          <w:szCs w:val="28"/>
        </w:rPr>
        <w:t xml:space="preserve">Инструментально-методическое обеспечение деятельности специалистов учреждения состоит из совокупного профессионального инструментария (программы, проекты, технологии, методы, методики социального обслуживания). </w:t>
      </w:r>
    </w:p>
    <w:p w:rsidR="00E17644" w:rsidRPr="002556E6" w:rsidRDefault="0066711F" w:rsidP="002556E6">
      <w:pPr>
        <w:shd w:val="clear" w:color="auto" w:fill="FFFFFF"/>
        <w:ind w:firstLine="709"/>
        <w:jc w:val="both"/>
        <w:rPr>
          <w:b/>
          <w:bCs/>
          <w:sz w:val="28"/>
          <w:szCs w:val="28"/>
        </w:rPr>
      </w:pPr>
      <w:r>
        <w:rPr>
          <w:rStyle w:val="a8"/>
          <w:b w:val="0"/>
          <w:bCs w:val="0"/>
          <w:sz w:val="28"/>
          <w:szCs w:val="28"/>
        </w:rPr>
        <w:t>Ведется реестр технологий социальной работы, в  том числе реестр технологий, применяемый в работе с детьми с расстройством аутистического спектра</w:t>
      </w:r>
      <w:r>
        <w:rPr>
          <w:sz w:val="28"/>
          <w:szCs w:val="28"/>
        </w:rPr>
        <w:t xml:space="preserve"> </w:t>
      </w:r>
      <w:r>
        <w:rPr>
          <w:b/>
          <w:bCs/>
          <w:sz w:val="28"/>
          <w:szCs w:val="28"/>
        </w:rPr>
        <w:t>(</w:t>
      </w:r>
      <w:proofErr w:type="gramStart"/>
      <w:r w:rsidRPr="00750EBF">
        <w:rPr>
          <w:bCs/>
          <w:i/>
          <w:sz w:val="28"/>
          <w:szCs w:val="28"/>
        </w:rPr>
        <w:t>см</w:t>
      </w:r>
      <w:proofErr w:type="gramEnd"/>
      <w:r w:rsidRPr="00750EBF">
        <w:rPr>
          <w:bCs/>
          <w:i/>
          <w:sz w:val="28"/>
          <w:szCs w:val="28"/>
        </w:rPr>
        <w:t>. Приложение 4</w:t>
      </w:r>
      <w:r w:rsidRPr="00750EBF">
        <w:rPr>
          <w:bCs/>
          <w:sz w:val="28"/>
          <w:szCs w:val="28"/>
        </w:rPr>
        <w:t>).</w:t>
      </w:r>
    </w:p>
    <w:p w:rsidR="00876EBC" w:rsidRDefault="00876EBC" w:rsidP="00876EBC">
      <w:pPr>
        <w:ind w:firstLine="709"/>
        <w:jc w:val="both"/>
        <w:rPr>
          <w:sz w:val="28"/>
          <w:szCs w:val="28"/>
        </w:rPr>
      </w:pPr>
      <w:r>
        <w:rPr>
          <w:sz w:val="28"/>
          <w:szCs w:val="28"/>
          <w:highlight w:val="white"/>
        </w:rPr>
        <w:t xml:space="preserve">Правильность выбора </w:t>
      </w:r>
      <w:r>
        <w:rPr>
          <w:sz w:val="28"/>
          <w:szCs w:val="28"/>
        </w:rPr>
        <w:t>коррекционных методик, форм и методов работы для получателей социальных услуг, способствуют целенаправленному изменению свойств и качеств личности ребенка, оказывают всестороннюю помощь в обеспечении полноценного развития его личности. Отдельные практики позволяют раскрыть и мобилизовать внутренние ресурсы несовершеннолетнего, в том числе для коррекции речи, слуха, мелкой моторики, способности к самообслуживанию, обучению.</w:t>
      </w:r>
    </w:p>
    <w:p w:rsidR="00422EDB" w:rsidRPr="00C41D00" w:rsidRDefault="00422EDB" w:rsidP="00422EDB">
      <w:pPr>
        <w:jc w:val="both"/>
        <w:rPr>
          <w:sz w:val="28"/>
          <w:szCs w:val="28"/>
        </w:rPr>
      </w:pPr>
      <w:r w:rsidRPr="006D06E3">
        <w:rPr>
          <w:b/>
          <w:color w:val="FF0000"/>
        </w:rPr>
        <w:tab/>
      </w:r>
    </w:p>
    <w:p w:rsidR="00094B53" w:rsidRDefault="003D02D1" w:rsidP="00292BC0">
      <w:pPr>
        <w:ind w:firstLine="709"/>
        <w:jc w:val="both"/>
        <w:rPr>
          <w:sz w:val="28"/>
          <w:szCs w:val="28"/>
        </w:rPr>
      </w:pPr>
      <w:r w:rsidRPr="00FA2786">
        <w:rPr>
          <w:b/>
          <w:sz w:val="28"/>
          <w:szCs w:val="28"/>
        </w:rPr>
        <w:t xml:space="preserve">5.5.2. Публикации, выступления в СМИ </w:t>
      </w:r>
      <w:r w:rsidRPr="00FA2786">
        <w:rPr>
          <w:sz w:val="28"/>
          <w:szCs w:val="28"/>
        </w:rPr>
        <w:t>(приложение 7)</w:t>
      </w:r>
    </w:p>
    <w:p w:rsidR="00654D90" w:rsidRPr="00FA2786" w:rsidRDefault="00654D90" w:rsidP="00292BC0">
      <w:pPr>
        <w:ind w:firstLine="709"/>
        <w:jc w:val="both"/>
        <w:rPr>
          <w:sz w:val="28"/>
          <w:szCs w:val="28"/>
        </w:rPr>
      </w:pPr>
    </w:p>
    <w:p w:rsidR="006A33C3" w:rsidRPr="00F43B64" w:rsidRDefault="003D02D1" w:rsidP="00F43B64">
      <w:pPr>
        <w:tabs>
          <w:tab w:val="left" w:pos="709"/>
        </w:tabs>
        <w:jc w:val="both"/>
        <w:rPr>
          <w:color w:val="FF0000"/>
          <w:sz w:val="28"/>
          <w:szCs w:val="28"/>
        </w:rPr>
      </w:pPr>
      <w:r w:rsidRPr="00FA2786">
        <w:rPr>
          <w:sz w:val="28"/>
          <w:szCs w:val="28"/>
        </w:rPr>
        <w:tab/>
        <w:t>С целью информирования, а также обобщения опыта рабо</w:t>
      </w:r>
      <w:r w:rsidR="00094B53">
        <w:rPr>
          <w:sz w:val="28"/>
          <w:szCs w:val="28"/>
        </w:rPr>
        <w:t xml:space="preserve">ты специалистами учреждения </w:t>
      </w:r>
      <w:r w:rsidR="00F43B64">
        <w:rPr>
          <w:sz w:val="28"/>
          <w:szCs w:val="28"/>
        </w:rPr>
        <w:t>информация размещается</w:t>
      </w:r>
      <w:r w:rsidRPr="00FA2786">
        <w:rPr>
          <w:sz w:val="28"/>
          <w:szCs w:val="28"/>
        </w:rPr>
        <w:t xml:space="preserve"> на сайте учреждения,</w:t>
      </w:r>
      <w:r w:rsidRPr="00FA2786">
        <w:rPr>
          <w:color w:val="FF0000"/>
          <w:sz w:val="28"/>
          <w:szCs w:val="28"/>
        </w:rPr>
        <w:t xml:space="preserve"> </w:t>
      </w:r>
      <w:r w:rsidRPr="00FA2786">
        <w:rPr>
          <w:sz w:val="28"/>
          <w:szCs w:val="28"/>
        </w:rPr>
        <w:t xml:space="preserve">на информационных стендах </w:t>
      </w:r>
      <w:r w:rsidRPr="00F43B64">
        <w:rPr>
          <w:sz w:val="28"/>
          <w:szCs w:val="28"/>
        </w:rPr>
        <w:t>учреждения</w:t>
      </w:r>
      <w:r w:rsidR="00F43B64" w:rsidRPr="00F43B64">
        <w:rPr>
          <w:sz w:val="28"/>
          <w:szCs w:val="28"/>
        </w:rPr>
        <w:t>, с</w:t>
      </w:r>
      <w:r w:rsidR="006A33C3" w:rsidRPr="00F43B64">
        <w:rPr>
          <w:sz w:val="28"/>
          <w:szCs w:val="28"/>
        </w:rPr>
        <w:t>отрудниками</w:t>
      </w:r>
      <w:r w:rsidR="006A33C3">
        <w:rPr>
          <w:sz w:val="28"/>
          <w:szCs w:val="28"/>
        </w:rPr>
        <w:t xml:space="preserve"> </w:t>
      </w:r>
      <w:r w:rsidR="00094B53">
        <w:rPr>
          <w:sz w:val="28"/>
          <w:szCs w:val="28"/>
        </w:rPr>
        <w:t>учреждения</w:t>
      </w:r>
      <w:r w:rsidR="006A33C3">
        <w:rPr>
          <w:sz w:val="28"/>
          <w:szCs w:val="28"/>
        </w:rPr>
        <w:t xml:space="preserve"> разрабатываются и выпускаются информационные буклеты о направлениях деятельности учреждения, а также ежеквартальные выпуски корпоративной газеты «Подсолнух», часть рубрик которой посвящена описанию методик и технологий, используемых в реабилитации получателей социальных услуг.   </w:t>
      </w:r>
    </w:p>
    <w:p w:rsidR="006A33C3" w:rsidRPr="00FA2786" w:rsidRDefault="006A33C3" w:rsidP="003D02D1">
      <w:pPr>
        <w:tabs>
          <w:tab w:val="left" w:pos="709"/>
        </w:tabs>
        <w:jc w:val="both"/>
        <w:rPr>
          <w:sz w:val="28"/>
          <w:szCs w:val="28"/>
        </w:rPr>
      </w:pPr>
    </w:p>
    <w:p w:rsidR="0031755F" w:rsidRDefault="0031755F" w:rsidP="00C45C02">
      <w:pPr>
        <w:ind w:firstLine="709"/>
        <w:jc w:val="center"/>
        <w:rPr>
          <w:b/>
        </w:rPr>
      </w:pPr>
    </w:p>
    <w:p w:rsidR="0031755F" w:rsidRDefault="0031755F" w:rsidP="00C45C02">
      <w:pPr>
        <w:ind w:firstLine="709"/>
        <w:jc w:val="center"/>
        <w:rPr>
          <w:b/>
        </w:rPr>
      </w:pPr>
    </w:p>
    <w:p w:rsidR="000A08C0" w:rsidRDefault="00F37A63" w:rsidP="00C45C02">
      <w:pPr>
        <w:ind w:firstLine="709"/>
        <w:jc w:val="center"/>
        <w:rPr>
          <w:b/>
        </w:rPr>
      </w:pPr>
      <w:r w:rsidRPr="00F37A63">
        <w:rPr>
          <w:b/>
        </w:rPr>
        <w:t xml:space="preserve">Публикации, выступления в СМИ </w:t>
      </w:r>
      <w:r w:rsidRPr="00B966D9">
        <w:rPr>
          <w:b/>
        </w:rPr>
        <w:t xml:space="preserve">в </w:t>
      </w:r>
      <w:r w:rsidR="00526C88" w:rsidRPr="00526C88">
        <w:rPr>
          <w:b/>
        </w:rPr>
        <w:t>2019</w:t>
      </w:r>
      <w:r w:rsidR="00526C88" w:rsidRPr="00FA2786">
        <w:rPr>
          <w:sz w:val="28"/>
          <w:szCs w:val="28"/>
        </w:rPr>
        <w:t xml:space="preserve"> </w:t>
      </w:r>
      <w:r w:rsidR="00526C88" w:rsidRPr="00526C88">
        <w:rPr>
          <w:b/>
        </w:rPr>
        <w:t>год</w:t>
      </w:r>
      <w:r w:rsidR="00AF5478">
        <w:rPr>
          <w:b/>
        </w:rPr>
        <w:t>у</w:t>
      </w:r>
      <w:r w:rsidR="00526C88" w:rsidRPr="00526C88">
        <w:rPr>
          <w:b/>
        </w:rPr>
        <w:t xml:space="preserve"> </w:t>
      </w:r>
      <w:r w:rsidRPr="00B966D9">
        <w:rPr>
          <w:b/>
        </w:rPr>
        <w:t>в сравнении с аналогичным периодом по годам</w:t>
      </w:r>
    </w:p>
    <w:p w:rsidR="0031755F" w:rsidRDefault="0031755F" w:rsidP="004D1F08">
      <w:pPr>
        <w:ind w:firstLine="709"/>
        <w:jc w:val="right"/>
        <w:rPr>
          <w:b/>
        </w:rPr>
      </w:pPr>
    </w:p>
    <w:p w:rsidR="004D1F08" w:rsidRPr="00621337" w:rsidRDefault="004D1F08" w:rsidP="004D1F08">
      <w:pPr>
        <w:tabs>
          <w:tab w:val="left" w:pos="1276"/>
        </w:tabs>
        <w:jc w:val="right"/>
        <w:rPr>
          <w:i/>
        </w:rPr>
      </w:pPr>
      <w:r w:rsidRPr="00621337">
        <w:rPr>
          <w:i/>
        </w:rPr>
        <w:t xml:space="preserve">Таблица </w:t>
      </w:r>
      <w:r w:rsidR="004F7913">
        <w:rPr>
          <w:i/>
        </w:rPr>
        <w:t>16</w:t>
      </w:r>
    </w:p>
    <w:p w:rsidR="004D1F08" w:rsidRPr="00F37A63" w:rsidRDefault="004D1F08" w:rsidP="004D1F08">
      <w:pPr>
        <w:ind w:firstLine="709"/>
        <w:jc w:val="right"/>
        <w:rPr>
          <w:b/>
        </w:rPr>
      </w:pPr>
    </w:p>
    <w:tbl>
      <w:tblPr>
        <w:tblStyle w:val="af9"/>
        <w:tblW w:w="0" w:type="auto"/>
        <w:tblLook w:val="04A0"/>
      </w:tblPr>
      <w:tblGrid>
        <w:gridCol w:w="3510"/>
        <w:gridCol w:w="1843"/>
        <w:gridCol w:w="2126"/>
        <w:gridCol w:w="1985"/>
      </w:tblGrid>
      <w:tr w:rsidR="00C45C02" w:rsidTr="00C45C02">
        <w:tc>
          <w:tcPr>
            <w:tcW w:w="3510" w:type="dxa"/>
          </w:tcPr>
          <w:p w:rsidR="00C45C02" w:rsidRPr="00003025" w:rsidRDefault="00C45C02" w:rsidP="003D02D1">
            <w:pPr>
              <w:rPr>
                <w:b/>
                <w:u w:val="single"/>
              </w:rPr>
            </w:pPr>
          </w:p>
        </w:tc>
        <w:tc>
          <w:tcPr>
            <w:tcW w:w="1843" w:type="dxa"/>
          </w:tcPr>
          <w:p w:rsidR="00C45C02" w:rsidRPr="00AA2897" w:rsidRDefault="00C45C02" w:rsidP="001F5A9B">
            <w:pPr>
              <w:jc w:val="center"/>
              <w:rPr>
                <w:b/>
              </w:rPr>
            </w:pPr>
            <w:r w:rsidRPr="00AA2897">
              <w:rPr>
                <w:b/>
              </w:rPr>
              <w:t>201</w:t>
            </w:r>
            <w:r w:rsidR="00526C88" w:rsidRPr="00AA2897">
              <w:rPr>
                <w:b/>
              </w:rPr>
              <w:t>7</w:t>
            </w:r>
          </w:p>
        </w:tc>
        <w:tc>
          <w:tcPr>
            <w:tcW w:w="2126" w:type="dxa"/>
          </w:tcPr>
          <w:p w:rsidR="00C45C02" w:rsidRPr="00AA2897" w:rsidRDefault="00C45C02" w:rsidP="00526C88">
            <w:pPr>
              <w:jc w:val="center"/>
              <w:rPr>
                <w:b/>
              </w:rPr>
            </w:pPr>
            <w:r w:rsidRPr="00AA2897">
              <w:rPr>
                <w:b/>
              </w:rPr>
              <w:t>201</w:t>
            </w:r>
            <w:r w:rsidR="00526C88" w:rsidRPr="00AA2897">
              <w:rPr>
                <w:b/>
              </w:rPr>
              <w:t>8</w:t>
            </w:r>
          </w:p>
        </w:tc>
        <w:tc>
          <w:tcPr>
            <w:tcW w:w="1985" w:type="dxa"/>
          </w:tcPr>
          <w:p w:rsidR="00C45C02" w:rsidRPr="00AA2897" w:rsidRDefault="00C45C02" w:rsidP="00526C88">
            <w:pPr>
              <w:jc w:val="center"/>
              <w:rPr>
                <w:b/>
              </w:rPr>
            </w:pPr>
            <w:r w:rsidRPr="00AA2897">
              <w:rPr>
                <w:b/>
              </w:rPr>
              <w:t>201</w:t>
            </w:r>
            <w:r w:rsidR="00526C88" w:rsidRPr="00AA2897">
              <w:rPr>
                <w:b/>
              </w:rPr>
              <w:t>9</w:t>
            </w:r>
          </w:p>
        </w:tc>
      </w:tr>
      <w:tr w:rsidR="00526C88" w:rsidTr="00C45C02">
        <w:tc>
          <w:tcPr>
            <w:tcW w:w="3510" w:type="dxa"/>
          </w:tcPr>
          <w:p w:rsidR="00526C88" w:rsidRPr="001D66D5" w:rsidRDefault="00526C88" w:rsidP="003D02D1">
            <w:pPr>
              <w:rPr>
                <w:u w:val="single"/>
              </w:rPr>
            </w:pPr>
            <w:proofErr w:type="gramStart"/>
            <w:r w:rsidRPr="001D66D5">
              <w:rPr>
                <w:bCs/>
              </w:rPr>
              <w:t>Окружная</w:t>
            </w:r>
            <w:proofErr w:type="gramEnd"/>
            <w:r w:rsidRPr="001D66D5">
              <w:rPr>
                <w:bCs/>
              </w:rPr>
              <w:t xml:space="preserve"> телерадиокомпании «Югра»</w:t>
            </w:r>
          </w:p>
        </w:tc>
        <w:tc>
          <w:tcPr>
            <w:tcW w:w="1843" w:type="dxa"/>
          </w:tcPr>
          <w:p w:rsidR="00526C88" w:rsidRPr="001F3ED7" w:rsidRDefault="001F3ED7" w:rsidP="00526C88">
            <w:pPr>
              <w:jc w:val="center"/>
              <w:rPr>
                <w:bCs/>
              </w:rPr>
            </w:pPr>
            <w:r w:rsidRPr="001F3ED7">
              <w:rPr>
                <w:bCs/>
              </w:rPr>
              <w:t>8</w:t>
            </w:r>
          </w:p>
        </w:tc>
        <w:tc>
          <w:tcPr>
            <w:tcW w:w="2126" w:type="dxa"/>
          </w:tcPr>
          <w:p w:rsidR="00526C88" w:rsidRPr="001F3ED7" w:rsidRDefault="00756095" w:rsidP="00526C88">
            <w:pPr>
              <w:jc w:val="center"/>
              <w:rPr>
                <w:bCs/>
              </w:rPr>
            </w:pPr>
            <w:r>
              <w:rPr>
                <w:bCs/>
              </w:rPr>
              <w:t>7</w:t>
            </w:r>
          </w:p>
        </w:tc>
        <w:tc>
          <w:tcPr>
            <w:tcW w:w="1985" w:type="dxa"/>
          </w:tcPr>
          <w:p w:rsidR="00526C88" w:rsidRPr="00FC2B13" w:rsidRDefault="007C6D36" w:rsidP="00C45C02">
            <w:pPr>
              <w:jc w:val="center"/>
              <w:rPr>
                <w:bCs/>
              </w:rPr>
            </w:pPr>
            <w:r w:rsidRPr="00FC2B13">
              <w:rPr>
                <w:bCs/>
              </w:rPr>
              <w:t>2</w:t>
            </w:r>
          </w:p>
        </w:tc>
      </w:tr>
      <w:tr w:rsidR="00526C88" w:rsidTr="00C45C02">
        <w:tc>
          <w:tcPr>
            <w:tcW w:w="3510" w:type="dxa"/>
          </w:tcPr>
          <w:p w:rsidR="00526C88" w:rsidRPr="00003025" w:rsidRDefault="00526C88" w:rsidP="003D02D1">
            <w:r w:rsidRPr="001D66D5">
              <w:rPr>
                <w:bCs/>
              </w:rPr>
              <w:t>Корпоративный сайт:</w:t>
            </w:r>
            <w:r>
              <w:rPr>
                <w:b/>
                <w:bCs/>
              </w:rPr>
              <w:t xml:space="preserve"> </w:t>
            </w:r>
            <w:hyperlink r:id="rId18" w:history="1">
              <w:r w:rsidRPr="00D506FE">
                <w:rPr>
                  <w:rStyle w:val="aff1"/>
                  <w:bCs/>
                </w:rPr>
                <w:t>http://luchikhm.ru</w:t>
              </w:r>
            </w:hyperlink>
          </w:p>
        </w:tc>
        <w:tc>
          <w:tcPr>
            <w:tcW w:w="1843" w:type="dxa"/>
          </w:tcPr>
          <w:p w:rsidR="00526C88" w:rsidRPr="001F3ED7" w:rsidRDefault="001F3ED7" w:rsidP="001F3ED7">
            <w:pPr>
              <w:jc w:val="center"/>
              <w:rPr>
                <w:bCs/>
              </w:rPr>
            </w:pPr>
            <w:r w:rsidRPr="001F3ED7">
              <w:rPr>
                <w:bCs/>
              </w:rPr>
              <w:t>6</w:t>
            </w:r>
            <w:r>
              <w:rPr>
                <w:bCs/>
              </w:rPr>
              <w:t>4</w:t>
            </w:r>
          </w:p>
        </w:tc>
        <w:tc>
          <w:tcPr>
            <w:tcW w:w="2126" w:type="dxa"/>
          </w:tcPr>
          <w:p w:rsidR="00526C88" w:rsidRPr="001F3ED7" w:rsidRDefault="00756095" w:rsidP="00526C88">
            <w:pPr>
              <w:jc w:val="center"/>
              <w:rPr>
                <w:bCs/>
              </w:rPr>
            </w:pPr>
            <w:r>
              <w:rPr>
                <w:bCs/>
              </w:rPr>
              <w:t>53</w:t>
            </w:r>
          </w:p>
        </w:tc>
        <w:tc>
          <w:tcPr>
            <w:tcW w:w="1985" w:type="dxa"/>
          </w:tcPr>
          <w:p w:rsidR="00526C88" w:rsidRPr="00E7162E" w:rsidRDefault="00E7162E" w:rsidP="003B76D5">
            <w:pPr>
              <w:jc w:val="center"/>
              <w:rPr>
                <w:bCs/>
              </w:rPr>
            </w:pPr>
            <w:r w:rsidRPr="00E7162E">
              <w:rPr>
                <w:bCs/>
              </w:rPr>
              <w:t>1</w:t>
            </w:r>
            <w:r w:rsidR="003B76D5">
              <w:rPr>
                <w:bCs/>
              </w:rPr>
              <w:t>61</w:t>
            </w:r>
          </w:p>
        </w:tc>
      </w:tr>
      <w:tr w:rsidR="00526C88" w:rsidTr="00C45C02">
        <w:tc>
          <w:tcPr>
            <w:tcW w:w="3510" w:type="dxa"/>
          </w:tcPr>
          <w:p w:rsidR="00526C88" w:rsidRPr="001D66D5" w:rsidRDefault="00526C88" w:rsidP="003D02D1">
            <w:r w:rsidRPr="001D66D5">
              <w:t>Газета «</w:t>
            </w:r>
            <w:proofErr w:type="spellStart"/>
            <w:r w:rsidRPr="001D66D5">
              <w:t>Самарово</w:t>
            </w:r>
            <w:proofErr w:type="spellEnd"/>
            <w:r w:rsidRPr="001D66D5">
              <w:t xml:space="preserve"> – Ханты-Мансийск»</w:t>
            </w:r>
          </w:p>
        </w:tc>
        <w:tc>
          <w:tcPr>
            <w:tcW w:w="1843" w:type="dxa"/>
          </w:tcPr>
          <w:p w:rsidR="00526C88" w:rsidRPr="001F3ED7" w:rsidRDefault="001F3ED7" w:rsidP="00526C88">
            <w:pPr>
              <w:jc w:val="center"/>
              <w:rPr>
                <w:bCs/>
              </w:rPr>
            </w:pPr>
            <w:r>
              <w:rPr>
                <w:bCs/>
              </w:rPr>
              <w:t>2</w:t>
            </w:r>
          </w:p>
        </w:tc>
        <w:tc>
          <w:tcPr>
            <w:tcW w:w="2126" w:type="dxa"/>
          </w:tcPr>
          <w:p w:rsidR="00526C88" w:rsidRPr="001F3ED7" w:rsidRDefault="001F3ED7" w:rsidP="00526C88">
            <w:pPr>
              <w:jc w:val="center"/>
              <w:rPr>
                <w:bCs/>
              </w:rPr>
            </w:pPr>
            <w:r w:rsidRPr="001F3ED7">
              <w:rPr>
                <w:bCs/>
              </w:rPr>
              <w:t>2</w:t>
            </w:r>
          </w:p>
        </w:tc>
        <w:tc>
          <w:tcPr>
            <w:tcW w:w="1985" w:type="dxa"/>
          </w:tcPr>
          <w:p w:rsidR="00526C88" w:rsidRPr="00FC2B13" w:rsidRDefault="00714FA0" w:rsidP="00C45C02">
            <w:pPr>
              <w:jc w:val="center"/>
              <w:rPr>
                <w:bCs/>
              </w:rPr>
            </w:pPr>
            <w:r w:rsidRPr="00FC2B13">
              <w:rPr>
                <w:bCs/>
              </w:rPr>
              <w:t>-</w:t>
            </w:r>
          </w:p>
        </w:tc>
      </w:tr>
      <w:tr w:rsidR="00526C88" w:rsidTr="00C45C02">
        <w:tc>
          <w:tcPr>
            <w:tcW w:w="3510" w:type="dxa"/>
          </w:tcPr>
          <w:p w:rsidR="00526C88" w:rsidRPr="001D66D5" w:rsidRDefault="00526C88" w:rsidP="003D02D1">
            <w:r w:rsidRPr="001D66D5">
              <w:t>Окружной научно-популярный журнал «Вестник социального обслуживания Югры»</w:t>
            </w:r>
          </w:p>
        </w:tc>
        <w:tc>
          <w:tcPr>
            <w:tcW w:w="1843" w:type="dxa"/>
          </w:tcPr>
          <w:p w:rsidR="00526C88" w:rsidRPr="001F3ED7" w:rsidRDefault="001F5A9B" w:rsidP="00526C88">
            <w:pPr>
              <w:jc w:val="center"/>
              <w:rPr>
                <w:bCs/>
              </w:rPr>
            </w:pPr>
            <w:r w:rsidRPr="001F3ED7">
              <w:rPr>
                <w:bCs/>
              </w:rPr>
              <w:t>1</w:t>
            </w:r>
          </w:p>
        </w:tc>
        <w:tc>
          <w:tcPr>
            <w:tcW w:w="2126" w:type="dxa"/>
          </w:tcPr>
          <w:p w:rsidR="00526C88" w:rsidRPr="001F3ED7" w:rsidRDefault="001F3ED7" w:rsidP="00526C88">
            <w:pPr>
              <w:jc w:val="center"/>
              <w:rPr>
                <w:bCs/>
              </w:rPr>
            </w:pPr>
            <w:r w:rsidRPr="001F3ED7">
              <w:rPr>
                <w:bCs/>
              </w:rPr>
              <w:t>-</w:t>
            </w:r>
          </w:p>
        </w:tc>
        <w:tc>
          <w:tcPr>
            <w:tcW w:w="1985" w:type="dxa"/>
          </w:tcPr>
          <w:p w:rsidR="00526C88" w:rsidRPr="00FC2B13" w:rsidRDefault="00963A77" w:rsidP="00963A77">
            <w:pPr>
              <w:rPr>
                <w:bCs/>
              </w:rPr>
            </w:pPr>
            <w:r w:rsidRPr="009F0D63">
              <w:rPr>
                <w:rFonts w:eastAsia="Times New Roman"/>
              </w:rPr>
              <w:t>по запросу Ресурсн</w:t>
            </w:r>
            <w:r>
              <w:t xml:space="preserve">ого центра </w:t>
            </w:r>
            <w:r w:rsidRPr="009F0D63">
              <w:rPr>
                <w:rFonts w:eastAsia="Times New Roman"/>
              </w:rPr>
              <w:t>при возобновлении издания</w:t>
            </w:r>
            <w:r>
              <w:t xml:space="preserve"> </w:t>
            </w:r>
          </w:p>
        </w:tc>
      </w:tr>
      <w:tr w:rsidR="00526C88" w:rsidTr="00C45C02">
        <w:tc>
          <w:tcPr>
            <w:tcW w:w="3510" w:type="dxa"/>
          </w:tcPr>
          <w:p w:rsidR="00526C88" w:rsidRPr="001D66D5" w:rsidRDefault="00526C88" w:rsidP="00F43B64">
            <w:r w:rsidRPr="00F43B64">
              <w:t>Информационно-аналитическ</w:t>
            </w:r>
            <w:r>
              <w:t>ий журнал</w:t>
            </w:r>
            <w:r w:rsidRPr="00F43B64">
              <w:t xml:space="preserve"> «Социальная защита в России»</w:t>
            </w:r>
          </w:p>
        </w:tc>
        <w:tc>
          <w:tcPr>
            <w:tcW w:w="1843" w:type="dxa"/>
          </w:tcPr>
          <w:p w:rsidR="00526C88" w:rsidRPr="001F3ED7" w:rsidRDefault="001F5A9B" w:rsidP="00526C88">
            <w:pPr>
              <w:jc w:val="center"/>
              <w:rPr>
                <w:bCs/>
              </w:rPr>
            </w:pPr>
            <w:r w:rsidRPr="001F3ED7">
              <w:rPr>
                <w:bCs/>
              </w:rPr>
              <w:t>-</w:t>
            </w:r>
          </w:p>
        </w:tc>
        <w:tc>
          <w:tcPr>
            <w:tcW w:w="2126" w:type="dxa"/>
          </w:tcPr>
          <w:p w:rsidR="00526C88" w:rsidRPr="001F3ED7" w:rsidRDefault="00B50A27" w:rsidP="00DF4A6F">
            <w:pPr>
              <w:jc w:val="center"/>
              <w:rPr>
                <w:bCs/>
              </w:rPr>
            </w:pPr>
            <w:r w:rsidRPr="001F3ED7">
              <w:rPr>
                <w:bCs/>
              </w:rPr>
              <w:t>1</w:t>
            </w:r>
          </w:p>
        </w:tc>
        <w:tc>
          <w:tcPr>
            <w:tcW w:w="1985" w:type="dxa"/>
          </w:tcPr>
          <w:p w:rsidR="00526C88" w:rsidRPr="00FC2B13" w:rsidRDefault="003B3D6F" w:rsidP="00C45C02">
            <w:pPr>
              <w:jc w:val="center"/>
              <w:rPr>
                <w:bCs/>
              </w:rPr>
            </w:pPr>
            <w:r w:rsidRPr="00FC2B13">
              <w:rPr>
                <w:bCs/>
              </w:rPr>
              <w:t>1</w:t>
            </w:r>
          </w:p>
        </w:tc>
      </w:tr>
      <w:tr w:rsidR="00526C88" w:rsidTr="00C45C02">
        <w:tc>
          <w:tcPr>
            <w:tcW w:w="3510" w:type="dxa"/>
          </w:tcPr>
          <w:p w:rsidR="00526C88" w:rsidRPr="001D66D5" w:rsidRDefault="00526C88" w:rsidP="003D02D1">
            <w:r w:rsidRPr="001D66D5">
              <w:rPr>
                <w:bCs/>
              </w:rPr>
              <w:t>Газеты для родителей  «Подсолнух»</w:t>
            </w:r>
          </w:p>
        </w:tc>
        <w:tc>
          <w:tcPr>
            <w:tcW w:w="1843" w:type="dxa"/>
          </w:tcPr>
          <w:p w:rsidR="00526C88" w:rsidRPr="001F3ED7" w:rsidRDefault="00756095" w:rsidP="00526C88">
            <w:pPr>
              <w:jc w:val="center"/>
              <w:rPr>
                <w:bCs/>
              </w:rPr>
            </w:pPr>
            <w:r>
              <w:rPr>
                <w:bCs/>
              </w:rPr>
              <w:t>3</w:t>
            </w:r>
          </w:p>
        </w:tc>
        <w:tc>
          <w:tcPr>
            <w:tcW w:w="2126" w:type="dxa"/>
          </w:tcPr>
          <w:p w:rsidR="00526C88" w:rsidRPr="001F3ED7" w:rsidRDefault="001F3ED7" w:rsidP="00526C88">
            <w:pPr>
              <w:jc w:val="center"/>
              <w:rPr>
                <w:bCs/>
              </w:rPr>
            </w:pPr>
            <w:r w:rsidRPr="001F3ED7">
              <w:rPr>
                <w:bCs/>
              </w:rPr>
              <w:t>3</w:t>
            </w:r>
          </w:p>
        </w:tc>
        <w:tc>
          <w:tcPr>
            <w:tcW w:w="1985" w:type="dxa"/>
          </w:tcPr>
          <w:p w:rsidR="00526C88" w:rsidRPr="00FC2B13" w:rsidRDefault="002556E6" w:rsidP="00C45C02">
            <w:pPr>
              <w:jc w:val="center"/>
              <w:rPr>
                <w:bCs/>
              </w:rPr>
            </w:pPr>
            <w:r w:rsidRPr="00FC2B13">
              <w:rPr>
                <w:bCs/>
              </w:rPr>
              <w:t>2</w:t>
            </w:r>
          </w:p>
        </w:tc>
      </w:tr>
    </w:tbl>
    <w:p w:rsidR="00F37A63" w:rsidRDefault="00F37A63" w:rsidP="0031755F">
      <w:pPr>
        <w:jc w:val="both"/>
        <w:rPr>
          <w:b/>
          <w:sz w:val="28"/>
          <w:szCs w:val="28"/>
        </w:rPr>
      </w:pPr>
    </w:p>
    <w:p w:rsidR="00C4158B" w:rsidRDefault="00165D4D" w:rsidP="003D02D1">
      <w:pPr>
        <w:ind w:firstLine="709"/>
        <w:jc w:val="both"/>
        <w:rPr>
          <w:sz w:val="28"/>
          <w:szCs w:val="28"/>
        </w:rPr>
      </w:pPr>
      <w:r>
        <w:rPr>
          <w:sz w:val="28"/>
          <w:szCs w:val="28"/>
        </w:rPr>
        <w:t xml:space="preserve">Кроме того, </w:t>
      </w:r>
      <w:r w:rsidR="00173A19" w:rsidRPr="009144D3">
        <w:rPr>
          <w:sz w:val="28"/>
          <w:szCs w:val="28"/>
        </w:rPr>
        <w:t xml:space="preserve">в силу доступности </w:t>
      </w:r>
      <w:r>
        <w:rPr>
          <w:sz w:val="28"/>
          <w:szCs w:val="28"/>
        </w:rPr>
        <w:t xml:space="preserve">интернета в современном обществе, он </w:t>
      </w:r>
      <w:r w:rsidR="00173A19" w:rsidRPr="009144D3">
        <w:rPr>
          <w:sz w:val="28"/>
          <w:szCs w:val="28"/>
        </w:rPr>
        <w:t>стал одним из основных и</w:t>
      </w:r>
      <w:r>
        <w:rPr>
          <w:sz w:val="28"/>
          <w:szCs w:val="28"/>
        </w:rPr>
        <w:t>сточников получения информации.</w:t>
      </w:r>
    </w:p>
    <w:p w:rsidR="00F37A63" w:rsidRDefault="00C4158B" w:rsidP="003D02D1">
      <w:pPr>
        <w:ind w:firstLine="709"/>
        <w:jc w:val="both"/>
        <w:rPr>
          <w:sz w:val="28"/>
          <w:szCs w:val="28"/>
        </w:rPr>
      </w:pPr>
      <w:r>
        <w:rPr>
          <w:sz w:val="28"/>
          <w:szCs w:val="28"/>
        </w:rPr>
        <w:t xml:space="preserve">В соответствии </w:t>
      </w:r>
      <w:r w:rsidR="00165D4D">
        <w:rPr>
          <w:sz w:val="28"/>
          <w:szCs w:val="28"/>
        </w:rPr>
        <w:t>с пунктом 3 раздела 2 приложения 2 приказа</w:t>
      </w:r>
      <w:r>
        <w:rPr>
          <w:sz w:val="28"/>
          <w:szCs w:val="28"/>
        </w:rPr>
        <w:t xml:space="preserve"> Депсоцразвития Югры </w:t>
      </w:r>
      <w:r w:rsidR="00165D4D">
        <w:rPr>
          <w:sz w:val="28"/>
          <w:szCs w:val="28"/>
        </w:rPr>
        <w:t xml:space="preserve">от 25.09.2019 № </w:t>
      </w:r>
      <w:r w:rsidR="00963A77">
        <w:rPr>
          <w:sz w:val="28"/>
          <w:szCs w:val="28"/>
        </w:rPr>
        <w:t xml:space="preserve">946-р </w:t>
      </w:r>
      <w:r>
        <w:rPr>
          <w:sz w:val="28"/>
          <w:szCs w:val="28"/>
        </w:rPr>
        <w:t>«</w:t>
      </w:r>
      <w:r w:rsidR="00963A77">
        <w:rPr>
          <w:sz w:val="28"/>
          <w:szCs w:val="28"/>
        </w:rPr>
        <w:t xml:space="preserve">Об обеспечении </w:t>
      </w:r>
      <w:r>
        <w:rPr>
          <w:sz w:val="28"/>
          <w:szCs w:val="28"/>
        </w:rPr>
        <w:t>работы аккаунтов</w:t>
      </w:r>
      <w:r w:rsidR="00963A77">
        <w:rPr>
          <w:sz w:val="28"/>
          <w:szCs w:val="28"/>
        </w:rPr>
        <w:t xml:space="preserve"> </w:t>
      </w:r>
      <w:r w:rsidR="00165D4D">
        <w:rPr>
          <w:sz w:val="28"/>
          <w:szCs w:val="28"/>
        </w:rPr>
        <w:t>Депсоцразвития</w:t>
      </w:r>
      <w:r>
        <w:rPr>
          <w:sz w:val="28"/>
          <w:szCs w:val="28"/>
        </w:rPr>
        <w:t xml:space="preserve"> Югры,</w:t>
      </w:r>
      <w:r w:rsidR="00963A77">
        <w:rPr>
          <w:sz w:val="28"/>
          <w:szCs w:val="28"/>
        </w:rPr>
        <w:t xml:space="preserve"> учреждени</w:t>
      </w:r>
      <w:r>
        <w:rPr>
          <w:sz w:val="28"/>
          <w:szCs w:val="28"/>
        </w:rPr>
        <w:t>й</w:t>
      </w:r>
      <w:r w:rsidR="00963A77">
        <w:rPr>
          <w:sz w:val="28"/>
          <w:szCs w:val="28"/>
        </w:rPr>
        <w:t xml:space="preserve"> подвед</w:t>
      </w:r>
      <w:r>
        <w:rPr>
          <w:sz w:val="28"/>
          <w:szCs w:val="28"/>
        </w:rPr>
        <w:t>омственных Депсоцразвития</w:t>
      </w:r>
      <w:r w:rsidR="00963A77">
        <w:rPr>
          <w:sz w:val="28"/>
          <w:szCs w:val="28"/>
        </w:rPr>
        <w:t xml:space="preserve"> Югры</w:t>
      </w:r>
      <w:r w:rsidR="00165D4D">
        <w:rPr>
          <w:sz w:val="28"/>
          <w:szCs w:val="28"/>
        </w:rPr>
        <w:t>»</w:t>
      </w:r>
      <w:r w:rsidR="00963A77">
        <w:rPr>
          <w:sz w:val="28"/>
          <w:szCs w:val="28"/>
        </w:rPr>
        <w:t>, в социальных сетях</w:t>
      </w:r>
      <w:r w:rsidR="003A6E88">
        <w:rPr>
          <w:sz w:val="28"/>
          <w:szCs w:val="28"/>
        </w:rPr>
        <w:t xml:space="preserve"> учреждением</w:t>
      </w:r>
      <w:r>
        <w:rPr>
          <w:sz w:val="28"/>
          <w:szCs w:val="28"/>
        </w:rPr>
        <w:t xml:space="preserve"> обеспечено создание и ежедневное ведение аккаунтов в социальных сетях.</w:t>
      </w:r>
    </w:p>
    <w:p w:rsidR="00D470A5" w:rsidRPr="009144D3" w:rsidRDefault="00D470A5" w:rsidP="003D02D1">
      <w:pPr>
        <w:ind w:firstLine="709"/>
        <w:jc w:val="both"/>
        <w:rPr>
          <w:sz w:val="28"/>
          <w:szCs w:val="28"/>
        </w:rPr>
      </w:pPr>
    </w:p>
    <w:p w:rsidR="003D02D1" w:rsidRPr="00E41A36" w:rsidRDefault="003D02D1" w:rsidP="003D02D1">
      <w:pPr>
        <w:ind w:firstLine="709"/>
        <w:jc w:val="both"/>
        <w:rPr>
          <w:b/>
          <w:i/>
          <w:sz w:val="28"/>
          <w:szCs w:val="28"/>
        </w:rPr>
      </w:pPr>
      <w:r w:rsidRPr="00FA2786">
        <w:rPr>
          <w:b/>
          <w:sz w:val="28"/>
          <w:szCs w:val="28"/>
        </w:rPr>
        <w:t xml:space="preserve">Показатели по критериям целевого показателя поддерживающего процесса 2 «Процесс информационной поддержки» в таблице «Цели в области качества и показателей </w:t>
      </w:r>
      <w:proofErr w:type="gramStart"/>
      <w:r w:rsidRPr="00FA2786">
        <w:rPr>
          <w:b/>
          <w:sz w:val="28"/>
          <w:szCs w:val="28"/>
        </w:rPr>
        <w:t>результативности процессов системы менеджмента качества</w:t>
      </w:r>
      <w:proofErr w:type="gramEnd"/>
      <w:r w:rsidRPr="00FA2786">
        <w:rPr>
          <w:b/>
          <w:sz w:val="28"/>
          <w:szCs w:val="28"/>
        </w:rPr>
        <w:t xml:space="preserve"> на </w:t>
      </w:r>
      <w:r w:rsidR="00AF5478">
        <w:rPr>
          <w:b/>
          <w:sz w:val="28"/>
          <w:szCs w:val="28"/>
        </w:rPr>
        <w:t>2019 год</w:t>
      </w:r>
      <w:r w:rsidRPr="00FA2786">
        <w:rPr>
          <w:b/>
          <w:sz w:val="28"/>
          <w:szCs w:val="28"/>
        </w:rPr>
        <w:t>»:</w:t>
      </w:r>
      <w:r>
        <w:rPr>
          <w:b/>
          <w:sz w:val="28"/>
          <w:szCs w:val="28"/>
        </w:rPr>
        <w:t xml:space="preserve"> </w:t>
      </w:r>
    </w:p>
    <w:p w:rsidR="00E41A36" w:rsidRDefault="00E41A36" w:rsidP="00E41A36">
      <w:pPr>
        <w:ind w:firstLine="709"/>
        <w:jc w:val="right"/>
        <w:rPr>
          <w:i/>
          <w:sz w:val="22"/>
          <w:szCs w:val="22"/>
        </w:rPr>
      </w:pPr>
    </w:p>
    <w:p w:rsidR="003D02D1" w:rsidRDefault="00E41A36" w:rsidP="00E41A36">
      <w:pPr>
        <w:ind w:firstLine="709"/>
        <w:jc w:val="right"/>
        <w:rPr>
          <w:i/>
          <w:sz w:val="22"/>
          <w:szCs w:val="22"/>
        </w:rPr>
      </w:pPr>
      <w:r w:rsidRPr="00E41A36">
        <w:rPr>
          <w:i/>
          <w:sz w:val="22"/>
          <w:szCs w:val="22"/>
        </w:rPr>
        <w:t xml:space="preserve">Таблица </w:t>
      </w:r>
      <w:r w:rsidRPr="00E41A36">
        <w:rPr>
          <w:i/>
          <w:sz w:val="22"/>
          <w:szCs w:val="22"/>
          <w:lang w:val="en-US"/>
        </w:rPr>
        <w:t xml:space="preserve"> 1</w:t>
      </w:r>
      <w:r w:rsidR="004F7913">
        <w:rPr>
          <w:i/>
          <w:sz w:val="22"/>
          <w:szCs w:val="22"/>
        </w:rPr>
        <w:t>7</w:t>
      </w:r>
    </w:p>
    <w:p w:rsidR="00B231C7" w:rsidRPr="00621337" w:rsidRDefault="00B231C7" w:rsidP="00E41A36">
      <w:pPr>
        <w:ind w:firstLine="709"/>
        <w:jc w:val="right"/>
        <w:rPr>
          <w:i/>
          <w:sz w:val="22"/>
          <w:szCs w:val="22"/>
        </w:rPr>
      </w:pPr>
    </w:p>
    <w:tbl>
      <w:tblPr>
        <w:tblW w:w="0" w:type="auto"/>
        <w:jc w:val="center"/>
        <w:tblInd w:w="-351" w:type="dxa"/>
        <w:tblLayout w:type="fixed"/>
        <w:tblCellMar>
          <w:left w:w="0" w:type="dxa"/>
          <w:right w:w="0" w:type="dxa"/>
        </w:tblCellMar>
        <w:tblLook w:val="0000"/>
      </w:tblPr>
      <w:tblGrid>
        <w:gridCol w:w="709"/>
        <w:gridCol w:w="2126"/>
        <w:gridCol w:w="2835"/>
        <w:gridCol w:w="1700"/>
        <w:gridCol w:w="1561"/>
        <w:gridCol w:w="1526"/>
      </w:tblGrid>
      <w:tr w:rsidR="003D02D1" w:rsidRPr="006D06E3" w:rsidTr="001844F1">
        <w:trPr>
          <w:jc w:val="center"/>
        </w:trPr>
        <w:tc>
          <w:tcPr>
            <w:tcW w:w="709"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3D02D1" w:rsidRPr="00E41A36" w:rsidRDefault="003D02D1" w:rsidP="00F83B4D">
            <w:pPr>
              <w:jc w:val="center"/>
            </w:pPr>
            <w:r w:rsidRPr="00E41A36">
              <w:rPr>
                <w:b/>
              </w:rPr>
              <w:t>№</w:t>
            </w:r>
          </w:p>
          <w:p w:rsidR="003D02D1" w:rsidRPr="00E41A36" w:rsidRDefault="003D02D1" w:rsidP="00F83B4D">
            <w:pPr>
              <w:jc w:val="center"/>
            </w:pPr>
            <w:r w:rsidRPr="00E41A36">
              <w:rPr>
                <w:b/>
              </w:rPr>
              <w:t>п/п</w:t>
            </w:r>
          </w:p>
        </w:tc>
        <w:tc>
          <w:tcPr>
            <w:tcW w:w="2126"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3D02D1" w:rsidRPr="00E41A36" w:rsidRDefault="003D02D1" w:rsidP="00F83B4D">
            <w:pPr>
              <w:jc w:val="center"/>
            </w:pPr>
            <w:r w:rsidRPr="00E41A36">
              <w:rPr>
                <w:b/>
              </w:rPr>
              <w:t>Наименование</w:t>
            </w:r>
          </w:p>
          <w:p w:rsidR="003D02D1" w:rsidRPr="00E41A36" w:rsidRDefault="003D02D1" w:rsidP="00F83B4D">
            <w:pPr>
              <w:jc w:val="center"/>
            </w:pPr>
            <w:r w:rsidRPr="00E41A36">
              <w:rPr>
                <w:b/>
              </w:rPr>
              <w:t>общего критерия Учреждения</w:t>
            </w:r>
          </w:p>
          <w:p w:rsidR="003D02D1" w:rsidRPr="00E41A36" w:rsidRDefault="003D02D1" w:rsidP="00F83B4D">
            <w:pPr>
              <w:jc w:val="center"/>
            </w:pPr>
            <w:r w:rsidRPr="00E41A36">
              <w:rPr>
                <w:b/>
              </w:rPr>
              <w:t>(целевые показатели)</w:t>
            </w:r>
          </w:p>
        </w:tc>
        <w:tc>
          <w:tcPr>
            <w:tcW w:w="2835" w:type="dxa"/>
            <w:tcBorders>
              <w:top w:val="single" w:sz="4" w:space="0" w:color="000001"/>
              <w:left w:val="single" w:sz="4" w:space="0" w:color="000001"/>
              <w:bottom w:val="single" w:sz="4" w:space="0" w:color="000001"/>
              <w:right w:val="single" w:sz="4" w:space="0" w:color="000001"/>
            </w:tcBorders>
            <w:shd w:val="clear" w:color="auto" w:fill="FFFF99"/>
            <w:tcMar>
              <w:left w:w="108" w:type="dxa"/>
              <w:right w:w="108" w:type="dxa"/>
            </w:tcMar>
            <w:vAlign w:val="center"/>
          </w:tcPr>
          <w:p w:rsidR="003D02D1" w:rsidRPr="00E41A36" w:rsidRDefault="003D02D1" w:rsidP="00F83B4D">
            <w:pPr>
              <w:jc w:val="center"/>
              <w:rPr>
                <w:i/>
              </w:rPr>
            </w:pPr>
          </w:p>
          <w:p w:rsidR="003D02D1" w:rsidRPr="00E41A36" w:rsidRDefault="003D02D1" w:rsidP="00F83B4D">
            <w:pPr>
              <w:jc w:val="center"/>
            </w:pPr>
            <w:r w:rsidRPr="00E41A36">
              <w:rPr>
                <w:i/>
              </w:rPr>
              <w:t>Наименование</w:t>
            </w:r>
          </w:p>
          <w:p w:rsidR="003D02D1" w:rsidRPr="00E41A36" w:rsidRDefault="003D02D1" w:rsidP="00F83B4D">
            <w:pPr>
              <w:jc w:val="center"/>
            </w:pPr>
            <w:r w:rsidRPr="00E41A36">
              <w:rPr>
                <w:i/>
              </w:rPr>
              <w:t>процессного</w:t>
            </w:r>
          </w:p>
          <w:p w:rsidR="003D02D1" w:rsidRPr="00E41A36" w:rsidRDefault="003D02D1" w:rsidP="00F83B4D">
            <w:pPr>
              <w:jc w:val="center"/>
            </w:pPr>
            <w:r w:rsidRPr="00E41A36">
              <w:rPr>
                <w:i/>
              </w:rPr>
              <w:t>критерия</w:t>
            </w:r>
          </w:p>
        </w:tc>
        <w:tc>
          <w:tcPr>
            <w:tcW w:w="1700"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3D02D1" w:rsidRPr="00E41A36" w:rsidRDefault="003D02D1" w:rsidP="00F83B4D">
            <w:pPr>
              <w:jc w:val="center"/>
              <w:rPr>
                <w:b/>
              </w:rPr>
            </w:pPr>
          </w:p>
          <w:p w:rsidR="003D02D1" w:rsidRPr="00E41A36" w:rsidRDefault="003D02D1" w:rsidP="00F83B4D">
            <w:pPr>
              <w:jc w:val="center"/>
            </w:pPr>
            <w:r w:rsidRPr="00E41A36">
              <w:rPr>
                <w:b/>
              </w:rPr>
              <w:t>Единица</w:t>
            </w:r>
          </w:p>
          <w:p w:rsidR="003D02D1" w:rsidRPr="00E41A36" w:rsidRDefault="003D02D1" w:rsidP="00F83B4D">
            <w:pPr>
              <w:jc w:val="center"/>
            </w:pPr>
            <w:r w:rsidRPr="00E41A36">
              <w:rPr>
                <w:b/>
              </w:rPr>
              <w:t>измерения</w:t>
            </w:r>
          </w:p>
          <w:p w:rsidR="003D02D1" w:rsidRPr="00E41A36" w:rsidRDefault="003D02D1" w:rsidP="00F83B4D">
            <w:pPr>
              <w:jc w:val="center"/>
              <w:rPr>
                <w:b/>
              </w:rPr>
            </w:pPr>
          </w:p>
        </w:tc>
        <w:tc>
          <w:tcPr>
            <w:tcW w:w="1561" w:type="dxa"/>
            <w:tcBorders>
              <w:top w:val="single" w:sz="4" w:space="0" w:color="000001"/>
              <w:left w:val="single" w:sz="4" w:space="0" w:color="000001"/>
              <w:bottom w:val="single" w:sz="4" w:space="0" w:color="000001"/>
              <w:right w:val="single" w:sz="4" w:space="0" w:color="000001"/>
            </w:tcBorders>
            <w:shd w:val="clear" w:color="auto" w:fill="CCECFF"/>
            <w:tcMar>
              <w:left w:w="108" w:type="dxa"/>
              <w:right w:w="108" w:type="dxa"/>
            </w:tcMar>
            <w:vAlign w:val="center"/>
          </w:tcPr>
          <w:p w:rsidR="003D02D1" w:rsidRPr="00E41A36" w:rsidRDefault="003D02D1" w:rsidP="00F83B4D">
            <w:pPr>
              <w:jc w:val="center"/>
              <w:rPr>
                <w:b/>
              </w:rPr>
            </w:pPr>
          </w:p>
          <w:p w:rsidR="003D02D1" w:rsidRPr="00E41A36" w:rsidRDefault="003D02D1" w:rsidP="00F83B4D">
            <w:pPr>
              <w:jc w:val="center"/>
            </w:pPr>
            <w:r w:rsidRPr="00E41A36">
              <w:rPr>
                <w:b/>
              </w:rPr>
              <w:t>Плановая  величина</w:t>
            </w:r>
          </w:p>
          <w:p w:rsidR="003D02D1" w:rsidRPr="00E41A36" w:rsidRDefault="003D02D1" w:rsidP="00F83B4D">
            <w:pPr>
              <w:jc w:val="center"/>
            </w:pPr>
            <w:r w:rsidRPr="00E41A36">
              <w:rPr>
                <w:b/>
              </w:rPr>
              <w:t>показателя</w:t>
            </w:r>
          </w:p>
        </w:tc>
        <w:tc>
          <w:tcPr>
            <w:tcW w:w="1526"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3D02D1" w:rsidRPr="006D06E3" w:rsidRDefault="003D02D1" w:rsidP="00DA5A85">
            <w:pPr>
              <w:jc w:val="center"/>
            </w:pPr>
            <w:r w:rsidRPr="00E41A36">
              <w:rPr>
                <w:b/>
              </w:rPr>
              <w:t>Значения на</w:t>
            </w:r>
            <w:r w:rsidRPr="006D06E3">
              <w:rPr>
                <w:b/>
                <w:color w:val="FF0000"/>
              </w:rPr>
              <w:t xml:space="preserve"> </w:t>
            </w:r>
            <w:r w:rsidRPr="00A60BF1">
              <w:rPr>
                <w:b/>
              </w:rPr>
              <w:t>3</w:t>
            </w:r>
            <w:r w:rsidR="00DA5A85">
              <w:rPr>
                <w:b/>
              </w:rPr>
              <w:t>1</w:t>
            </w:r>
            <w:r w:rsidRPr="00A60BF1">
              <w:rPr>
                <w:b/>
              </w:rPr>
              <w:t>.</w:t>
            </w:r>
            <w:r w:rsidR="00DA5A85">
              <w:rPr>
                <w:b/>
              </w:rPr>
              <w:t>12</w:t>
            </w:r>
            <w:r w:rsidRPr="00A60BF1">
              <w:rPr>
                <w:b/>
              </w:rPr>
              <w:t>.201</w:t>
            </w:r>
            <w:r w:rsidR="00526C88">
              <w:rPr>
                <w:b/>
              </w:rPr>
              <w:t>9</w:t>
            </w:r>
          </w:p>
        </w:tc>
      </w:tr>
      <w:tr w:rsidR="003D02D1" w:rsidRPr="00E41A36" w:rsidTr="001844F1">
        <w:trPr>
          <w:jc w:val="center"/>
        </w:trPr>
        <w:tc>
          <w:tcPr>
            <w:tcW w:w="709"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3D02D1" w:rsidRPr="00E41A36" w:rsidRDefault="003D02D1" w:rsidP="00F83B4D">
            <w:pPr>
              <w:jc w:val="center"/>
            </w:pPr>
            <w:r w:rsidRPr="00E41A36">
              <w:rPr>
                <w:b/>
              </w:rPr>
              <w:t>1</w:t>
            </w:r>
          </w:p>
        </w:tc>
        <w:tc>
          <w:tcPr>
            <w:tcW w:w="2126"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3D02D1" w:rsidRPr="00E41A36" w:rsidRDefault="003D02D1" w:rsidP="00F83B4D">
            <w:pPr>
              <w:jc w:val="center"/>
            </w:pPr>
            <w:r w:rsidRPr="00E41A36">
              <w:rPr>
                <w:b/>
              </w:rPr>
              <w:t>2</w:t>
            </w:r>
          </w:p>
        </w:tc>
        <w:tc>
          <w:tcPr>
            <w:tcW w:w="2835" w:type="dxa"/>
            <w:tcBorders>
              <w:top w:val="single" w:sz="4" w:space="0" w:color="000001"/>
              <w:left w:val="single" w:sz="4" w:space="0" w:color="000001"/>
              <w:bottom w:val="single" w:sz="4" w:space="0" w:color="000001"/>
              <w:right w:val="single" w:sz="4" w:space="0" w:color="000001"/>
            </w:tcBorders>
            <w:shd w:val="clear" w:color="auto" w:fill="FFFF99"/>
            <w:tcMar>
              <w:left w:w="108" w:type="dxa"/>
              <w:right w:w="108" w:type="dxa"/>
            </w:tcMar>
            <w:vAlign w:val="center"/>
          </w:tcPr>
          <w:p w:rsidR="003D02D1" w:rsidRPr="00E41A36" w:rsidRDefault="003D02D1" w:rsidP="00F83B4D">
            <w:pPr>
              <w:jc w:val="center"/>
            </w:pPr>
            <w:r w:rsidRPr="00E41A36">
              <w:rPr>
                <w:i/>
              </w:rPr>
              <w:t>3</w:t>
            </w:r>
          </w:p>
        </w:tc>
        <w:tc>
          <w:tcPr>
            <w:tcW w:w="1700"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3D02D1" w:rsidRPr="00E41A36" w:rsidRDefault="003D02D1" w:rsidP="00F83B4D">
            <w:pPr>
              <w:jc w:val="center"/>
            </w:pPr>
            <w:r w:rsidRPr="00E41A36">
              <w:rPr>
                <w:b/>
              </w:rPr>
              <w:t>4</w:t>
            </w:r>
          </w:p>
        </w:tc>
        <w:tc>
          <w:tcPr>
            <w:tcW w:w="1561" w:type="dxa"/>
            <w:tcBorders>
              <w:top w:val="single" w:sz="4" w:space="0" w:color="000001"/>
              <w:left w:val="single" w:sz="4" w:space="0" w:color="000001"/>
              <w:bottom w:val="single" w:sz="4" w:space="0" w:color="000001"/>
              <w:right w:val="single" w:sz="4" w:space="0" w:color="000001"/>
            </w:tcBorders>
            <w:shd w:val="clear" w:color="auto" w:fill="CCECFF"/>
            <w:tcMar>
              <w:left w:w="108" w:type="dxa"/>
              <w:right w:w="108" w:type="dxa"/>
            </w:tcMar>
            <w:vAlign w:val="center"/>
          </w:tcPr>
          <w:p w:rsidR="003D02D1" w:rsidRPr="00E41A36" w:rsidRDefault="003D02D1" w:rsidP="00F83B4D">
            <w:pPr>
              <w:jc w:val="center"/>
              <w:rPr>
                <w:b/>
              </w:rPr>
            </w:pPr>
          </w:p>
          <w:p w:rsidR="003D02D1" w:rsidRPr="00E41A36" w:rsidRDefault="003D02D1" w:rsidP="00F83B4D">
            <w:pPr>
              <w:jc w:val="center"/>
            </w:pPr>
            <w:r w:rsidRPr="00E41A36">
              <w:rPr>
                <w:b/>
              </w:rPr>
              <w:t>5</w:t>
            </w:r>
          </w:p>
          <w:p w:rsidR="003D02D1" w:rsidRPr="00E41A36" w:rsidRDefault="003D02D1" w:rsidP="00F83B4D">
            <w:pPr>
              <w:jc w:val="center"/>
              <w:rPr>
                <w:b/>
              </w:rPr>
            </w:pPr>
          </w:p>
        </w:tc>
        <w:tc>
          <w:tcPr>
            <w:tcW w:w="1526"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3D02D1" w:rsidRPr="00A60BF1" w:rsidRDefault="003D02D1" w:rsidP="00F83B4D">
            <w:pPr>
              <w:jc w:val="center"/>
              <w:rPr>
                <w:highlight w:val="yellow"/>
              </w:rPr>
            </w:pPr>
            <w:r w:rsidRPr="00A60BF1">
              <w:rPr>
                <w:b/>
              </w:rPr>
              <w:t>6</w:t>
            </w:r>
          </w:p>
        </w:tc>
      </w:tr>
      <w:tr w:rsidR="003D02D1" w:rsidRPr="00E41A36" w:rsidTr="001844F1">
        <w:trPr>
          <w:jc w:val="center"/>
        </w:trPr>
        <w:tc>
          <w:tcPr>
            <w:tcW w:w="709" w:type="dxa"/>
            <w:vMerge w:val="restart"/>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3D02D1" w:rsidRPr="00E41A36" w:rsidRDefault="003D02D1" w:rsidP="00F83B4D">
            <w:pPr>
              <w:jc w:val="center"/>
            </w:pPr>
            <w:r w:rsidRPr="00E41A36">
              <w:rPr>
                <w:b/>
              </w:rPr>
              <w:t>3.5.</w:t>
            </w:r>
          </w:p>
        </w:tc>
        <w:tc>
          <w:tcPr>
            <w:tcW w:w="2126" w:type="dxa"/>
            <w:vMerge w:val="restart"/>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3D02D1" w:rsidRPr="00E41A36" w:rsidRDefault="003D02D1" w:rsidP="00F83B4D">
            <w:pPr>
              <w:jc w:val="center"/>
            </w:pPr>
            <w:r w:rsidRPr="00E41A36">
              <w:rPr>
                <w:b/>
              </w:rPr>
              <w:t>ПП</w:t>
            </w:r>
            <w:proofErr w:type="gramStart"/>
            <w:r w:rsidRPr="00E41A36">
              <w:rPr>
                <w:b/>
              </w:rPr>
              <w:t>2</w:t>
            </w:r>
            <w:proofErr w:type="gramEnd"/>
            <w:r w:rsidRPr="00E41A36">
              <w:rPr>
                <w:b/>
              </w:rPr>
              <w:t xml:space="preserve"> «Процесс информационной поддержки»</w:t>
            </w:r>
          </w:p>
        </w:tc>
        <w:tc>
          <w:tcPr>
            <w:tcW w:w="2835" w:type="dxa"/>
            <w:tcBorders>
              <w:top w:val="single" w:sz="4" w:space="0" w:color="000001"/>
              <w:left w:val="single" w:sz="4" w:space="0" w:color="000001"/>
              <w:bottom w:val="single" w:sz="4" w:space="0" w:color="000001"/>
              <w:right w:val="single" w:sz="4" w:space="0" w:color="000001"/>
            </w:tcBorders>
            <w:shd w:val="clear" w:color="auto" w:fill="FFFF99"/>
            <w:tcMar>
              <w:left w:w="108" w:type="dxa"/>
              <w:right w:w="108" w:type="dxa"/>
            </w:tcMar>
            <w:vAlign w:val="center"/>
          </w:tcPr>
          <w:p w:rsidR="003D02D1" w:rsidRPr="00E41A36" w:rsidRDefault="003D02D1" w:rsidP="00F83B4D">
            <w:pPr>
              <w:jc w:val="center"/>
            </w:pPr>
            <w:r w:rsidRPr="00E41A36">
              <w:t>1.Уровень удовлетворенности клиента</w:t>
            </w:r>
          </w:p>
        </w:tc>
        <w:tc>
          <w:tcPr>
            <w:tcW w:w="1700"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3D02D1" w:rsidRPr="00E41A36" w:rsidRDefault="003D02D1" w:rsidP="00F83B4D">
            <w:pPr>
              <w:jc w:val="center"/>
            </w:pPr>
            <w:r w:rsidRPr="00E41A36">
              <w:t>%</w:t>
            </w:r>
          </w:p>
        </w:tc>
        <w:tc>
          <w:tcPr>
            <w:tcW w:w="1561" w:type="dxa"/>
            <w:tcBorders>
              <w:top w:val="single" w:sz="4" w:space="0" w:color="000001"/>
              <w:left w:val="single" w:sz="4" w:space="0" w:color="000001"/>
              <w:bottom w:val="single" w:sz="4" w:space="0" w:color="000001"/>
              <w:right w:val="single" w:sz="4" w:space="0" w:color="000001"/>
            </w:tcBorders>
            <w:shd w:val="clear" w:color="auto" w:fill="CCECFF"/>
            <w:tcMar>
              <w:left w:w="108" w:type="dxa"/>
              <w:right w:w="108" w:type="dxa"/>
            </w:tcMar>
            <w:vAlign w:val="center"/>
          </w:tcPr>
          <w:p w:rsidR="003D02D1" w:rsidRPr="00E41A36" w:rsidRDefault="003D02D1" w:rsidP="00F83B4D">
            <w:pPr>
              <w:jc w:val="center"/>
            </w:pPr>
            <w:r w:rsidRPr="00E41A36">
              <w:rPr>
                <w:b/>
                <w:lang w:val="en-US"/>
              </w:rPr>
              <w:t>80</w:t>
            </w:r>
          </w:p>
        </w:tc>
        <w:tc>
          <w:tcPr>
            <w:tcW w:w="1526"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3D02D1" w:rsidRPr="00956DFC" w:rsidRDefault="009230D6" w:rsidP="00B66EAB">
            <w:pPr>
              <w:jc w:val="center"/>
              <w:rPr>
                <w:highlight w:val="yellow"/>
              </w:rPr>
            </w:pPr>
            <w:r>
              <w:rPr>
                <w:b/>
              </w:rPr>
              <w:t>97,24</w:t>
            </w:r>
          </w:p>
        </w:tc>
      </w:tr>
      <w:tr w:rsidR="003D02D1" w:rsidRPr="00E41A36" w:rsidTr="001844F1">
        <w:trPr>
          <w:jc w:val="center"/>
        </w:trPr>
        <w:tc>
          <w:tcPr>
            <w:tcW w:w="709" w:type="dxa"/>
            <w:vMerge/>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3D02D1" w:rsidRPr="00E41A36" w:rsidRDefault="003D02D1" w:rsidP="00F83B4D">
            <w:pPr>
              <w:jc w:val="center"/>
              <w:rPr>
                <w:b/>
              </w:rPr>
            </w:pPr>
          </w:p>
        </w:tc>
        <w:tc>
          <w:tcPr>
            <w:tcW w:w="2126" w:type="dxa"/>
            <w:vMerge/>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3D02D1" w:rsidRPr="00E41A36" w:rsidRDefault="003D02D1" w:rsidP="00F83B4D">
            <w:pPr>
              <w:jc w:val="center"/>
            </w:pPr>
          </w:p>
        </w:tc>
        <w:tc>
          <w:tcPr>
            <w:tcW w:w="2835" w:type="dxa"/>
            <w:tcBorders>
              <w:top w:val="single" w:sz="4" w:space="0" w:color="000001"/>
              <w:left w:val="single" w:sz="4" w:space="0" w:color="000001"/>
              <w:bottom w:val="single" w:sz="4" w:space="0" w:color="000001"/>
              <w:right w:val="single" w:sz="4" w:space="0" w:color="000001"/>
            </w:tcBorders>
            <w:shd w:val="clear" w:color="auto" w:fill="FFFF99"/>
            <w:tcMar>
              <w:left w:w="108" w:type="dxa"/>
              <w:right w:w="108" w:type="dxa"/>
            </w:tcMar>
            <w:vAlign w:val="center"/>
          </w:tcPr>
          <w:p w:rsidR="003D02D1" w:rsidRPr="00E41A36" w:rsidRDefault="003D02D1" w:rsidP="00F83B4D">
            <w:pPr>
              <w:jc w:val="center"/>
            </w:pPr>
            <w:r w:rsidRPr="00E41A36">
              <w:t>2.Количество разработанных и опубликованных информационных материалов (СМИ)</w:t>
            </w:r>
          </w:p>
        </w:tc>
        <w:tc>
          <w:tcPr>
            <w:tcW w:w="1700"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3D02D1" w:rsidRPr="00E41A36" w:rsidRDefault="003D02D1" w:rsidP="00F83B4D">
            <w:pPr>
              <w:jc w:val="center"/>
            </w:pPr>
            <w:r w:rsidRPr="00E41A36">
              <w:t>шт.</w:t>
            </w:r>
          </w:p>
        </w:tc>
        <w:tc>
          <w:tcPr>
            <w:tcW w:w="1561" w:type="dxa"/>
            <w:tcBorders>
              <w:top w:val="single" w:sz="4" w:space="0" w:color="000001"/>
              <w:left w:val="single" w:sz="4" w:space="0" w:color="000001"/>
              <w:bottom w:val="single" w:sz="4" w:space="0" w:color="000001"/>
              <w:right w:val="single" w:sz="4" w:space="0" w:color="000001"/>
            </w:tcBorders>
            <w:shd w:val="clear" w:color="auto" w:fill="CCECFF"/>
            <w:tcMar>
              <w:left w:w="108" w:type="dxa"/>
              <w:right w:w="108" w:type="dxa"/>
            </w:tcMar>
            <w:vAlign w:val="center"/>
          </w:tcPr>
          <w:p w:rsidR="003D02D1" w:rsidRPr="00E41A36" w:rsidRDefault="003D02D1" w:rsidP="00F83B4D">
            <w:pPr>
              <w:jc w:val="center"/>
            </w:pPr>
            <w:r w:rsidRPr="00E41A36">
              <w:rPr>
                <w:b/>
                <w:lang w:val="en-US"/>
              </w:rPr>
              <w:t>5</w:t>
            </w:r>
          </w:p>
        </w:tc>
        <w:tc>
          <w:tcPr>
            <w:tcW w:w="1526"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3D02D1" w:rsidRPr="00956DFC" w:rsidRDefault="00270DF9" w:rsidP="00F83B4D">
            <w:pPr>
              <w:jc w:val="center"/>
              <w:rPr>
                <w:highlight w:val="yellow"/>
              </w:rPr>
            </w:pPr>
            <w:r>
              <w:rPr>
                <w:b/>
              </w:rPr>
              <w:t>4</w:t>
            </w:r>
          </w:p>
        </w:tc>
      </w:tr>
      <w:tr w:rsidR="003D02D1" w:rsidRPr="00E41A36" w:rsidTr="001844F1">
        <w:trPr>
          <w:jc w:val="center"/>
        </w:trPr>
        <w:tc>
          <w:tcPr>
            <w:tcW w:w="709" w:type="dxa"/>
            <w:vMerge/>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3D02D1" w:rsidRPr="00E41A36" w:rsidRDefault="003D02D1" w:rsidP="00F83B4D">
            <w:pPr>
              <w:jc w:val="center"/>
              <w:rPr>
                <w:b/>
              </w:rPr>
            </w:pPr>
          </w:p>
        </w:tc>
        <w:tc>
          <w:tcPr>
            <w:tcW w:w="2126" w:type="dxa"/>
            <w:vMerge/>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3D02D1" w:rsidRPr="00E41A36" w:rsidRDefault="003D02D1" w:rsidP="00F83B4D">
            <w:pPr>
              <w:jc w:val="center"/>
            </w:pPr>
          </w:p>
        </w:tc>
        <w:tc>
          <w:tcPr>
            <w:tcW w:w="2835" w:type="dxa"/>
            <w:tcBorders>
              <w:top w:val="single" w:sz="4" w:space="0" w:color="000001"/>
              <w:left w:val="single" w:sz="4" w:space="0" w:color="000001"/>
              <w:bottom w:val="single" w:sz="4" w:space="0" w:color="000001"/>
              <w:right w:val="single" w:sz="4" w:space="0" w:color="000001"/>
            </w:tcBorders>
            <w:shd w:val="clear" w:color="auto" w:fill="FFFF99"/>
            <w:tcMar>
              <w:left w:w="108" w:type="dxa"/>
              <w:right w:w="108" w:type="dxa"/>
            </w:tcMar>
            <w:vAlign w:val="center"/>
          </w:tcPr>
          <w:p w:rsidR="003D02D1" w:rsidRPr="00E41A36" w:rsidRDefault="003D02D1" w:rsidP="00F83B4D">
            <w:pPr>
              <w:jc w:val="center"/>
            </w:pPr>
            <w:r w:rsidRPr="00E41A36">
              <w:t>3.</w:t>
            </w:r>
            <w:r w:rsidRPr="00E41A36">
              <w:rPr>
                <w:spacing w:val="-5"/>
                <w:sz w:val="20"/>
              </w:rPr>
              <w:t xml:space="preserve"> </w:t>
            </w:r>
            <w:r w:rsidRPr="00E41A36">
              <w:t>Объем предоставленной информации для пользования получателями социальных услуг учреждения к общему объему информации, которая должна быть представлена в соответствии с требованиями законодательства</w:t>
            </w:r>
          </w:p>
        </w:tc>
        <w:tc>
          <w:tcPr>
            <w:tcW w:w="1700"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3D02D1" w:rsidRPr="00E41A36" w:rsidRDefault="003D02D1" w:rsidP="00F83B4D">
            <w:pPr>
              <w:jc w:val="center"/>
            </w:pPr>
            <w:r w:rsidRPr="00E41A36">
              <w:t>%</w:t>
            </w:r>
          </w:p>
        </w:tc>
        <w:tc>
          <w:tcPr>
            <w:tcW w:w="1561" w:type="dxa"/>
            <w:tcBorders>
              <w:top w:val="single" w:sz="4" w:space="0" w:color="000001"/>
              <w:left w:val="single" w:sz="4" w:space="0" w:color="000001"/>
              <w:bottom w:val="single" w:sz="4" w:space="0" w:color="000001"/>
              <w:right w:val="single" w:sz="4" w:space="0" w:color="000001"/>
            </w:tcBorders>
            <w:shd w:val="clear" w:color="auto" w:fill="CCECFF"/>
            <w:tcMar>
              <w:left w:w="108" w:type="dxa"/>
              <w:right w:w="108" w:type="dxa"/>
            </w:tcMar>
            <w:vAlign w:val="center"/>
          </w:tcPr>
          <w:p w:rsidR="003D02D1" w:rsidRPr="00A60BF1" w:rsidRDefault="003D02D1" w:rsidP="00F83B4D">
            <w:pPr>
              <w:jc w:val="center"/>
            </w:pPr>
            <w:r w:rsidRPr="00A60BF1">
              <w:rPr>
                <w:b/>
                <w:lang w:val="en-US"/>
              </w:rPr>
              <w:t>95</w:t>
            </w:r>
          </w:p>
        </w:tc>
        <w:tc>
          <w:tcPr>
            <w:tcW w:w="1526"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3D02D1" w:rsidRPr="00956DFC" w:rsidRDefault="003D02D1" w:rsidP="00F83B4D">
            <w:pPr>
              <w:jc w:val="center"/>
              <w:rPr>
                <w:highlight w:val="yellow"/>
              </w:rPr>
            </w:pPr>
            <w:r w:rsidRPr="00956DFC">
              <w:rPr>
                <w:b/>
              </w:rPr>
              <w:t>100</w:t>
            </w:r>
          </w:p>
        </w:tc>
      </w:tr>
    </w:tbl>
    <w:p w:rsidR="003E3B52" w:rsidRDefault="003E3B52" w:rsidP="003D02D1">
      <w:pPr>
        <w:pStyle w:val="aa"/>
        <w:spacing w:beforeAutospacing="0" w:afterAutospacing="0"/>
        <w:rPr>
          <w:b/>
          <w:color w:val="FF0000"/>
          <w:highlight w:val="yellow"/>
        </w:rPr>
      </w:pPr>
    </w:p>
    <w:p w:rsidR="009C7687" w:rsidRDefault="009C7687" w:rsidP="003D02D1">
      <w:pPr>
        <w:pStyle w:val="aa"/>
        <w:spacing w:beforeAutospacing="0" w:afterAutospacing="0"/>
        <w:ind w:firstLine="709"/>
        <w:jc w:val="center"/>
        <w:rPr>
          <w:b/>
          <w:sz w:val="28"/>
          <w:szCs w:val="28"/>
        </w:rPr>
      </w:pPr>
    </w:p>
    <w:p w:rsidR="00B231C7" w:rsidRDefault="00B231C7" w:rsidP="003D02D1">
      <w:pPr>
        <w:pStyle w:val="aa"/>
        <w:spacing w:beforeAutospacing="0" w:afterAutospacing="0"/>
        <w:ind w:firstLine="709"/>
        <w:jc w:val="center"/>
        <w:rPr>
          <w:b/>
          <w:sz w:val="28"/>
          <w:szCs w:val="28"/>
        </w:rPr>
      </w:pPr>
    </w:p>
    <w:p w:rsidR="003D02D1" w:rsidRDefault="003D02D1" w:rsidP="003D02D1">
      <w:pPr>
        <w:pStyle w:val="aa"/>
        <w:spacing w:beforeAutospacing="0" w:afterAutospacing="0"/>
        <w:ind w:firstLine="709"/>
        <w:jc w:val="center"/>
        <w:rPr>
          <w:b/>
          <w:sz w:val="28"/>
          <w:szCs w:val="28"/>
        </w:rPr>
      </w:pPr>
      <w:r w:rsidRPr="00784F1C">
        <w:rPr>
          <w:b/>
          <w:sz w:val="28"/>
          <w:szCs w:val="28"/>
          <w:lang w:val="en-US"/>
        </w:rPr>
        <w:t>VI</w:t>
      </w:r>
      <w:r w:rsidRPr="00784F1C">
        <w:rPr>
          <w:b/>
          <w:sz w:val="28"/>
          <w:szCs w:val="28"/>
        </w:rPr>
        <w:t xml:space="preserve">. Результаты работы с </w:t>
      </w:r>
      <w:r w:rsidR="00687AEF">
        <w:rPr>
          <w:b/>
          <w:sz w:val="28"/>
          <w:szCs w:val="28"/>
        </w:rPr>
        <w:t>получателями социальных услуг</w:t>
      </w:r>
    </w:p>
    <w:p w:rsidR="00E41A36" w:rsidRPr="00784F1C" w:rsidRDefault="00E41A36" w:rsidP="003D02D1">
      <w:pPr>
        <w:pStyle w:val="aa"/>
        <w:spacing w:beforeAutospacing="0" w:afterAutospacing="0"/>
        <w:ind w:firstLine="709"/>
        <w:jc w:val="center"/>
        <w:rPr>
          <w:sz w:val="28"/>
          <w:szCs w:val="28"/>
        </w:rPr>
      </w:pPr>
    </w:p>
    <w:p w:rsidR="002B62F8" w:rsidRDefault="003D02D1" w:rsidP="00177885">
      <w:pPr>
        <w:pStyle w:val="HTML"/>
        <w:tabs>
          <w:tab w:val="left" w:pos="0"/>
          <w:tab w:val="left" w:pos="567"/>
        </w:tabs>
        <w:ind w:firstLine="709"/>
        <w:jc w:val="center"/>
        <w:rPr>
          <w:rFonts w:ascii="Times New Roman" w:cs="Times New Roman"/>
          <w:sz w:val="28"/>
          <w:szCs w:val="28"/>
        </w:rPr>
      </w:pPr>
      <w:r w:rsidRPr="00784F1C">
        <w:rPr>
          <w:rFonts w:ascii="Times New Roman" w:cs="Times New Roman"/>
          <w:b/>
          <w:sz w:val="28"/>
          <w:szCs w:val="28"/>
        </w:rPr>
        <w:t>6.1.Услуги, оказанные учреждением</w:t>
      </w:r>
      <w:r w:rsidR="002B62F8">
        <w:rPr>
          <w:rFonts w:ascii="Times New Roman" w:cs="Times New Roman"/>
          <w:sz w:val="28"/>
          <w:szCs w:val="28"/>
        </w:rPr>
        <w:t>.</w:t>
      </w:r>
    </w:p>
    <w:p w:rsidR="00C41D00" w:rsidRDefault="00C41D00" w:rsidP="003A6E88">
      <w:pPr>
        <w:pStyle w:val="HTML"/>
        <w:tabs>
          <w:tab w:val="left" w:pos="0"/>
          <w:tab w:val="left" w:pos="567"/>
        </w:tabs>
        <w:ind w:firstLine="709"/>
        <w:jc w:val="both"/>
        <w:rPr>
          <w:rFonts w:ascii="Times New Roman" w:cs="Times New Roman"/>
          <w:sz w:val="28"/>
          <w:szCs w:val="28"/>
        </w:rPr>
      </w:pPr>
    </w:p>
    <w:p w:rsidR="00172E2E" w:rsidRDefault="00172E2E" w:rsidP="003A6E88">
      <w:pPr>
        <w:pStyle w:val="HTML"/>
        <w:tabs>
          <w:tab w:val="left" w:pos="0"/>
          <w:tab w:val="left" w:pos="567"/>
        </w:tabs>
        <w:ind w:firstLine="709"/>
        <w:jc w:val="both"/>
        <w:rPr>
          <w:rFonts w:ascii="Times New Roman" w:cs="Times New Roman"/>
          <w:sz w:val="28"/>
          <w:szCs w:val="28"/>
        </w:rPr>
      </w:pPr>
      <w:r w:rsidRPr="00172E2E">
        <w:rPr>
          <w:b/>
          <w:sz w:val="28"/>
          <w:szCs w:val="28"/>
        </w:rPr>
        <w:t>Социальные</w:t>
      </w:r>
      <w:r w:rsidRPr="00172E2E">
        <w:rPr>
          <w:b/>
          <w:sz w:val="28"/>
          <w:szCs w:val="28"/>
        </w:rPr>
        <w:t xml:space="preserve"> </w:t>
      </w:r>
      <w:r w:rsidRPr="00172E2E">
        <w:rPr>
          <w:b/>
          <w:sz w:val="28"/>
          <w:szCs w:val="28"/>
        </w:rPr>
        <w:t>услуги</w:t>
      </w:r>
      <w:r w:rsidRPr="00172E2E">
        <w:rPr>
          <w:sz w:val="28"/>
          <w:szCs w:val="28"/>
        </w:rPr>
        <w:t xml:space="preserve"> </w:t>
      </w:r>
      <w:r w:rsidRPr="00172E2E">
        <w:rPr>
          <w:sz w:val="28"/>
          <w:szCs w:val="28"/>
        </w:rPr>
        <w:t>предоставляются</w:t>
      </w:r>
      <w:r w:rsidRPr="00172E2E">
        <w:rPr>
          <w:sz w:val="28"/>
          <w:szCs w:val="28"/>
        </w:rPr>
        <w:t xml:space="preserve"> </w:t>
      </w:r>
      <w:r w:rsidRPr="00172E2E">
        <w:rPr>
          <w:sz w:val="28"/>
          <w:szCs w:val="28"/>
        </w:rPr>
        <w:t>в</w:t>
      </w:r>
      <w:r w:rsidRPr="00172E2E">
        <w:rPr>
          <w:sz w:val="28"/>
          <w:szCs w:val="28"/>
        </w:rPr>
        <w:t xml:space="preserve"> </w:t>
      </w:r>
      <w:r w:rsidRPr="00172E2E">
        <w:rPr>
          <w:sz w:val="28"/>
          <w:szCs w:val="28"/>
        </w:rPr>
        <w:t>соответствии</w:t>
      </w:r>
      <w:r w:rsidRPr="00172E2E">
        <w:rPr>
          <w:sz w:val="28"/>
          <w:szCs w:val="28"/>
        </w:rPr>
        <w:t xml:space="preserve"> </w:t>
      </w:r>
      <w:r w:rsidRPr="00172E2E">
        <w:rPr>
          <w:sz w:val="28"/>
          <w:szCs w:val="28"/>
        </w:rPr>
        <w:t>с</w:t>
      </w:r>
      <w:r w:rsidRPr="00172E2E">
        <w:rPr>
          <w:sz w:val="28"/>
          <w:szCs w:val="28"/>
        </w:rPr>
        <w:t xml:space="preserve"> </w:t>
      </w:r>
      <w:r w:rsidRPr="00172E2E">
        <w:rPr>
          <w:rFonts w:ascii="Times New Roman" w:cs="Times New Roman"/>
          <w:sz w:val="28"/>
          <w:szCs w:val="28"/>
        </w:rPr>
        <w:t xml:space="preserve">Федеральным законом Российской Федерации от 28 декабря 2013 года № 442-ФЗ «Об основах социального обслуживания граждан в Российской Федерации», Законом Ханты-Мансийского автономного округа – Югры от 19 ноября 2014 года № 93-оз «Об утверждении перечня социальных услуг, предоставляемых поставщиками социальных услуг </w:t>
      </w:r>
      <w:proofErr w:type="gramStart"/>
      <w:r w:rsidRPr="00172E2E">
        <w:rPr>
          <w:rFonts w:ascii="Times New Roman" w:cs="Times New Roman"/>
          <w:sz w:val="28"/>
          <w:szCs w:val="28"/>
        </w:rPr>
        <w:t>в</w:t>
      </w:r>
      <w:proofErr w:type="gramEnd"/>
      <w:r w:rsidRPr="00172E2E">
        <w:rPr>
          <w:rFonts w:ascii="Times New Roman" w:cs="Times New Roman"/>
          <w:sz w:val="28"/>
          <w:szCs w:val="28"/>
        </w:rPr>
        <w:t xml:space="preserve"> </w:t>
      </w:r>
      <w:proofErr w:type="gramStart"/>
      <w:r w:rsidRPr="00172E2E">
        <w:rPr>
          <w:rFonts w:ascii="Times New Roman" w:cs="Times New Roman"/>
          <w:sz w:val="28"/>
          <w:szCs w:val="28"/>
        </w:rPr>
        <w:t>Ханты-Мансийском</w:t>
      </w:r>
      <w:proofErr w:type="gramEnd"/>
      <w:r w:rsidRPr="00172E2E">
        <w:rPr>
          <w:rFonts w:ascii="Times New Roman" w:cs="Times New Roman"/>
          <w:sz w:val="28"/>
          <w:szCs w:val="28"/>
        </w:rPr>
        <w:t xml:space="preserve"> автономном округе - Югре».</w:t>
      </w:r>
    </w:p>
    <w:p w:rsidR="00172E2E" w:rsidRDefault="00172E2E" w:rsidP="003A6E88">
      <w:pPr>
        <w:pStyle w:val="HTML"/>
        <w:tabs>
          <w:tab w:val="left" w:pos="0"/>
          <w:tab w:val="left" w:pos="567"/>
        </w:tabs>
        <w:ind w:firstLine="709"/>
        <w:jc w:val="both"/>
        <w:rPr>
          <w:rFonts w:ascii="Times New Roman" w:cs="Times New Roman"/>
          <w:sz w:val="28"/>
          <w:szCs w:val="28"/>
        </w:rPr>
      </w:pPr>
      <w:proofErr w:type="gramStart"/>
      <w:r w:rsidRPr="00172E2E">
        <w:rPr>
          <w:rFonts w:ascii="Times New Roman" w:cs="Times New Roman"/>
          <w:sz w:val="28"/>
          <w:szCs w:val="28"/>
        </w:rPr>
        <w:t>Порядок и условия предоставления социальных услуг в учреждении осуществлялись на основе Федерального закона Российской Федерации № 442-ФЗ от 28 декабря 2013 года «Об основах социального обслуживания граждан в Российской Федерации», постановления Правительства Ханты-Мансийского автономного округа – Югры от 6 сентября 2014 года № 326-п «О порядке предоставления социальных услуг поставщиками социальных услуг в Ханты-Мансийском автономном округе – Югре».</w:t>
      </w:r>
      <w:proofErr w:type="gramEnd"/>
    </w:p>
    <w:p w:rsidR="006954A6" w:rsidRDefault="006954A6" w:rsidP="003A6E88">
      <w:pPr>
        <w:pStyle w:val="HTML"/>
        <w:tabs>
          <w:tab w:val="left" w:pos="0"/>
          <w:tab w:val="left" w:pos="567"/>
        </w:tabs>
        <w:ind w:firstLine="709"/>
        <w:jc w:val="both"/>
        <w:rPr>
          <w:rFonts w:ascii="Times New Roman" w:cs="Times New Roman"/>
          <w:sz w:val="28"/>
          <w:szCs w:val="28"/>
        </w:rPr>
      </w:pPr>
      <w:r>
        <w:rPr>
          <w:rFonts w:ascii="Times New Roman" w:cs="Times New Roman"/>
          <w:sz w:val="28"/>
          <w:szCs w:val="28"/>
        </w:rPr>
        <w:t>П</w:t>
      </w:r>
      <w:r w:rsidRPr="006954A6">
        <w:rPr>
          <w:rFonts w:ascii="Times New Roman" w:cs="Times New Roman"/>
          <w:sz w:val="28"/>
          <w:szCs w:val="28"/>
        </w:rPr>
        <w:t xml:space="preserve">о состоянию на </w:t>
      </w:r>
      <w:r w:rsidRPr="00545158">
        <w:rPr>
          <w:rFonts w:ascii="Times New Roman" w:cs="Times New Roman"/>
          <w:sz w:val="28"/>
          <w:szCs w:val="28"/>
        </w:rPr>
        <w:t>3</w:t>
      </w:r>
      <w:r w:rsidR="00AF5478" w:rsidRPr="00545158">
        <w:rPr>
          <w:rFonts w:ascii="Times New Roman" w:cs="Times New Roman"/>
          <w:sz w:val="28"/>
          <w:szCs w:val="28"/>
        </w:rPr>
        <w:t>1</w:t>
      </w:r>
      <w:r w:rsidRPr="00545158">
        <w:rPr>
          <w:rFonts w:ascii="Times New Roman" w:cs="Times New Roman"/>
          <w:sz w:val="28"/>
          <w:szCs w:val="28"/>
        </w:rPr>
        <w:t>.</w:t>
      </w:r>
      <w:r w:rsidR="00AF5478" w:rsidRPr="00545158">
        <w:rPr>
          <w:rFonts w:ascii="Times New Roman" w:cs="Times New Roman"/>
          <w:sz w:val="28"/>
          <w:szCs w:val="28"/>
        </w:rPr>
        <w:t>12</w:t>
      </w:r>
      <w:r w:rsidRPr="00545158">
        <w:rPr>
          <w:rFonts w:ascii="Times New Roman" w:cs="Times New Roman"/>
          <w:sz w:val="28"/>
          <w:szCs w:val="28"/>
        </w:rPr>
        <w:t>.201</w:t>
      </w:r>
      <w:r w:rsidR="00783168" w:rsidRPr="00545158">
        <w:rPr>
          <w:rFonts w:ascii="Times New Roman" w:cs="Times New Roman"/>
          <w:sz w:val="28"/>
          <w:szCs w:val="28"/>
        </w:rPr>
        <w:t>9</w:t>
      </w:r>
      <w:r w:rsidRPr="00245BCF">
        <w:rPr>
          <w:rFonts w:ascii="Times New Roman" w:cs="Times New Roman"/>
          <w:sz w:val="28"/>
          <w:szCs w:val="28"/>
        </w:rPr>
        <w:t xml:space="preserve"> учреждение </w:t>
      </w:r>
      <w:r w:rsidRPr="003F6087">
        <w:rPr>
          <w:rFonts w:ascii="Times New Roman" w:cs="Times New Roman"/>
          <w:sz w:val="28"/>
          <w:szCs w:val="28"/>
        </w:rPr>
        <w:t>оказывает</w:t>
      </w:r>
      <w:r w:rsidRPr="003F6087">
        <w:rPr>
          <w:rFonts w:ascii="Times New Roman" w:cs="Times New Roman"/>
          <w:b/>
          <w:sz w:val="28"/>
          <w:szCs w:val="28"/>
        </w:rPr>
        <w:t xml:space="preserve"> </w:t>
      </w:r>
      <w:r w:rsidRPr="003F6087">
        <w:rPr>
          <w:rFonts w:ascii="Times New Roman" w:cs="Times New Roman"/>
          <w:sz w:val="28"/>
          <w:szCs w:val="28"/>
        </w:rPr>
        <w:t>3</w:t>
      </w:r>
      <w:r w:rsidR="00D54E12" w:rsidRPr="003F6087">
        <w:rPr>
          <w:rFonts w:ascii="Times New Roman" w:cs="Times New Roman"/>
          <w:sz w:val="28"/>
          <w:szCs w:val="28"/>
        </w:rPr>
        <w:t>1</w:t>
      </w:r>
      <w:r w:rsidRPr="003F6087">
        <w:rPr>
          <w:rFonts w:ascii="Times New Roman" w:cs="Times New Roman"/>
          <w:sz w:val="28"/>
          <w:szCs w:val="28"/>
        </w:rPr>
        <w:t xml:space="preserve"> услуг</w:t>
      </w:r>
      <w:r w:rsidR="00D54E12" w:rsidRPr="003F6087">
        <w:rPr>
          <w:rFonts w:ascii="Times New Roman" w:cs="Times New Roman"/>
          <w:sz w:val="28"/>
          <w:szCs w:val="28"/>
        </w:rPr>
        <w:t>у</w:t>
      </w:r>
      <w:r w:rsidRPr="003F6087">
        <w:rPr>
          <w:rFonts w:ascii="Times New Roman" w:cs="Times New Roman"/>
          <w:b/>
          <w:sz w:val="28"/>
          <w:szCs w:val="28"/>
        </w:rPr>
        <w:t xml:space="preserve">, </w:t>
      </w:r>
      <w:r w:rsidRPr="003F6087">
        <w:rPr>
          <w:rFonts w:ascii="Times New Roman" w:cs="Times New Roman"/>
          <w:sz w:val="28"/>
          <w:szCs w:val="28"/>
        </w:rPr>
        <w:t>предусмотренных</w:t>
      </w:r>
      <w:r w:rsidRPr="003F6087">
        <w:rPr>
          <w:rFonts w:ascii="Times New Roman" w:cs="Times New Roman"/>
          <w:b/>
          <w:sz w:val="28"/>
          <w:szCs w:val="28"/>
        </w:rPr>
        <w:t xml:space="preserve"> </w:t>
      </w:r>
      <w:r w:rsidRPr="003F6087">
        <w:rPr>
          <w:rFonts w:ascii="Times New Roman" w:cs="Times New Roman"/>
          <w:sz w:val="28"/>
          <w:szCs w:val="28"/>
        </w:rPr>
        <w:t xml:space="preserve">Законом Ханты-Мансийского автономного округа – Югры от 19 ноября 2014 года № 93-оз «Об утверждении перечня социальных услуг, предоставляемых поставщиками социальных услуг </w:t>
      </w:r>
      <w:proofErr w:type="gramStart"/>
      <w:r w:rsidRPr="003F6087">
        <w:rPr>
          <w:rFonts w:ascii="Times New Roman" w:cs="Times New Roman"/>
          <w:sz w:val="28"/>
          <w:szCs w:val="28"/>
        </w:rPr>
        <w:t>в</w:t>
      </w:r>
      <w:proofErr w:type="gramEnd"/>
      <w:r w:rsidRPr="003F6087">
        <w:rPr>
          <w:rFonts w:ascii="Times New Roman" w:cs="Times New Roman"/>
          <w:sz w:val="28"/>
          <w:szCs w:val="28"/>
        </w:rPr>
        <w:t xml:space="preserve"> </w:t>
      </w:r>
      <w:proofErr w:type="gramStart"/>
      <w:r w:rsidRPr="003F6087">
        <w:rPr>
          <w:rFonts w:ascii="Times New Roman" w:cs="Times New Roman"/>
          <w:sz w:val="28"/>
          <w:szCs w:val="28"/>
        </w:rPr>
        <w:t>Ханты-Мансийском</w:t>
      </w:r>
      <w:proofErr w:type="gramEnd"/>
      <w:r w:rsidRPr="006954A6">
        <w:rPr>
          <w:rFonts w:ascii="Times New Roman" w:cs="Times New Roman"/>
          <w:sz w:val="28"/>
          <w:szCs w:val="28"/>
        </w:rPr>
        <w:t xml:space="preserve"> автономном округе – Югре»,</w:t>
      </w:r>
      <w:r w:rsidRPr="006954A6">
        <w:rPr>
          <w:rFonts w:ascii="Times New Roman" w:cs="Times New Roman"/>
          <w:b/>
          <w:sz w:val="28"/>
          <w:szCs w:val="28"/>
        </w:rPr>
        <w:t xml:space="preserve"> </w:t>
      </w:r>
      <w:r w:rsidRPr="006954A6">
        <w:rPr>
          <w:rFonts w:ascii="Times New Roman" w:cs="Times New Roman"/>
          <w:sz w:val="28"/>
          <w:szCs w:val="28"/>
        </w:rPr>
        <w:t>из них:</w:t>
      </w:r>
    </w:p>
    <w:p w:rsidR="00F20C39" w:rsidRDefault="00F20C39" w:rsidP="00F20C39">
      <w:pPr>
        <w:ind w:firstLine="709"/>
        <w:jc w:val="right"/>
        <w:rPr>
          <w:i/>
          <w:sz w:val="22"/>
          <w:szCs w:val="22"/>
        </w:rPr>
      </w:pPr>
    </w:p>
    <w:p w:rsidR="00F20C39" w:rsidRPr="00F20C39" w:rsidRDefault="00F20C39" w:rsidP="00F20C39">
      <w:pPr>
        <w:ind w:firstLine="709"/>
        <w:jc w:val="right"/>
        <w:rPr>
          <w:i/>
          <w:sz w:val="22"/>
          <w:szCs w:val="22"/>
        </w:rPr>
      </w:pPr>
      <w:r w:rsidRPr="00E41A36">
        <w:rPr>
          <w:i/>
          <w:sz w:val="22"/>
          <w:szCs w:val="22"/>
        </w:rPr>
        <w:t xml:space="preserve">Таблица </w:t>
      </w:r>
      <w:r w:rsidRPr="00E41A36">
        <w:rPr>
          <w:i/>
          <w:sz w:val="22"/>
          <w:szCs w:val="22"/>
          <w:lang w:val="en-US"/>
        </w:rPr>
        <w:t xml:space="preserve"> 1</w:t>
      </w:r>
      <w:r w:rsidR="004F7913">
        <w:rPr>
          <w:i/>
          <w:sz w:val="22"/>
          <w:szCs w:val="22"/>
        </w:rPr>
        <w:t>8</w:t>
      </w:r>
    </w:p>
    <w:p w:rsidR="00F20C39" w:rsidRPr="00586003" w:rsidRDefault="00F20C39" w:rsidP="00245BCF">
      <w:pPr>
        <w:pStyle w:val="HTML"/>
        <w:tabs>
          <w:tab w:val="left" w:pos="0"/>
          <w:tab w:val="left" w:pos="567"/>
        </w:tabs>
        <w:rPr>
          <w:rFonts w:ascii="Times New Roman" w:cs="Times New Roman"/>
          <w:color w:val="FF0000"/>
          <w:sz w:val="28"/>
          <w:szCs w:val="28"/>
        </w:rPr>
      </w:pPr>
    </w:p>
    <w:tbl>
      <w:tblPr>
        <w:tblStyle w:val="af9"/>
        <w:tblW w:w="0" w:type="auto"/>
        <w:tblLook w:val="04A0"/>
      </w:tblPr>
      <w:tblGrid>
        <w:gridCol w:w="2352"/>
        <w:gridCol w:w="2151"/>
        <w:gridCol w:w="2409"/>
        <w:gridCol w:w="2552"/>
      </w:tblGrid>
      <w:tr w:rsidR="003F6087" w:rsidRPr="00783168" w:rsidTr="006D390A">
        <w:tc>
          <w:tcPr>
            <w:tcW w:w="2352" w:type="dxa"/>
          </w:tcPr>
          <w:p w:rsidR="003F6087" w:rsidRPr="002E1071" w:rsidRDefault="003F6087" w:rsidP="006D390A">
            <w:pPr>
              <w:pStyle w:val="HTML"/>
              <w:tabs>
                <w:tab w:val="left" w:pos="0"/>
                <w:tab w:val="left" w:pos="567"/>
              </w:tabs>
              <w:jc w:val="center"/>
              <w:rPr>
                <w:rFonts w:ascii="Times New Roman" w:cs="Times New Roman"/>
                <w:b/>
                <w:sz w:val="20"/>
                <w:szCs w:val="20"/>
              </w:rPr>
            </w:pPr>
            <w:r w:rsidRPr="002E1071">
              <w:rPr>
                <w:rFonts w:ascii="Times New Roman" w:cs="Times New Roman"/>
                <w:b/>
                <w:sz w:val="20"/>
                <w:szCs w:val="20"/>
              </w:rPr>
              <w:t>Наименование услуги</w:t>
            </w:r>
          </w:p>
        </w:tc>
        <w:tc>
          <w:tcPr>
            <w:tcW w:w="2151" w:type="dxa"/>
          </w:tcPr>
          <w:p w:rsidR="003F6087" w:rsidRPr="002E1071" w:rsidRDefault="003F6087" w:rsidP="006D390A">
            <w:pPr>
              <w:pStyle w:val="HTML"/>
              <w:tabs>
                <w:tab w:val="left" w:pos="0"/>
                <w:tab w:val="left" w:pos="567"/>
              </w:tabs>
              <w:jc w:val="center"/>
              <w:rPr>
                <w:rFonts w:ascii="Times New Roman" w:cs="Times New Roman"/>
                <w:b/>
                <w:sz w:val="20"/>
                <w:szCs w:val="20"/>
              </w:rPr>
            </w:pPr>
            <w:r w:rsidRPr="002E1071">
              <w:rPr>
                <w:rFonts w:ascii="Times New Roman" w:cs="Times New Roman"/>
                <w:b/>
                <w:sz w:val="20"/>
                <w:szCs w:val="20"/>
              </w:rPr>
              <w:t>Всего</w:t>
            </w:r>
          </w:p>
        </w:tc>
        <w:tc>
          <w:tcPr>
            <w:tcW w:w="2409" w:type="dxa"/>
          </w:tcPr>
          <w:p w:rsidR="003F6087" w:rsidRPr="002E1071" w:rsidRDefault="003F6087" w:rsidP="006D390A">
            <w:pPr>
              <w:pStyle w:val="HTML"/>
              <w:tabs>
                <w:tab w:val="left" w:pos="0"/>
                <w:tab w:val="left" w:pos="567"/>
              </w:tabs>
              <w:jc w:val="center"/>
              <w:rPr>
                <w:rFonts w:ascii="Times New Roman" w:cs="Times New Roman"/>
                <w:b/>
                <w:sz w:val="20"/>
                <w:szCs w:val="20"/>
              </w:rPr>
            </w:pPr>
            <w:r w:rsidRPr="002E1071">
              <w:rPr>
                <w:rFonts w:ascii="Times New Roman" w:cs="Times New Roman"/>
                <w:b/>
                <w:sz w:val="20"/>
                <w:szCs w:val="20"/>
              </w:rPr>
              <w:t>Из них оказываемых в полустационарной форме социального обслуживания</w:t>
            </w:r>
          </w:p>
        </w:tc>
        <w:tc>
          <w:tcPr>
            <w:tcW w:w="2552" w:type="dxa"/>
          </w:tcPr>
          <w:p w:rsidR="003F6087" w:rsidRPr="002E1071" w:rsidRDefault="003F6087" w:rsidP="006D390A">
            <w:pPr>
              <w:pStyle w:val="HTML"/>
              <w:tabs>
                <w:tab w:val="clear" w:pos="1832"/>
                <w:tab w:val="left" w:pos="0"/>
                <w:tab w:val="left" w:pos="567"/>
                <w:tab w:val="left" w:pos="2302"/>
              </w:tabs>
              <w:jc w:val="center"/>
              <w:rPr>
                <w:rFonts w:ascii="Times New Roman" w:cs="Times New Roman"/>
                <w:b/>
                <w:sz w:val="20"/>
                <w:szCs w:val="20"/>
              </w:rPr>
            </w:pPr>
            <w:r w:rsidRPr="002E1071">
              <w:rPr>
                <w:rFonts w:ascii="Times New Roman" w:cs="Times New Roman"/>
                <w:b/>
                <w:sz w:val="20"/>
                <w:szCs w:val="20"/>
              </w:rPr>
              <w:t>Из них оказываемых в форме социального обслуживания на дому</w:t>
            </w:r>
          </w:p>
        </w:tc>
      </w:tr>
      <w:tr w:rsidR="003F6087" w:rsidRPr="00783168" w:rsidTr="006D390A">
        <w:tc>
          <w:tcPr>
            <w:tcW w:w="2352" w:type="dxa"/>
          </w:tcPr>
          <w:p w:rsidR="003F6087" w:rsidRPr="002E1071" w:rsidRDefault="003F6087" w:rsidP="006D390A">
            <w:pPr>
              <w:pStyle w:val="HTML"/>
              <w:tabs>
                <w:tab w:val="left" w:pos="0"/>
                <w:tab w:val="left" w:pos="567"/>
              </w:tabs>
              <w:jc w:val="both"/>
              <w:rPr>
                <w:rFonts w:ascii="Times New Roman" w:cs="Times New Roman"/>
                <w:sz w:val="20"/>
                <w:szCs w:val="20"/>
              </w:rPr>
            </w:pPr>
            <w:r w:rsidRPr="002E1071">
              <w:rPr>
                <w:rFonts w:ascii="Times New Roman" w:cs="Times New Roman"/>
                <w:sz w:val="20"/>
                <w:szCs w:val="20"/>
              </w:rPr>
              <w:t>Социально-бытовые</w:t>
            </w:r>
          </w:p>
        </w:tc>
        <w:tc>
          <w:tcPr>
            <w:tcW w:w="2151" w:type="dxa"/>
          </w:tcPr>
          <w:p w:rsidR="003F6087" w:rsidRPr="002E1071" w:rsidRDefault="003F6087" w:rsidP="006D390A">
            <w:pPr>
              <w:pStyle w:val="HTML"/>
              <w:tabs>
                <w:tab w:val="left" w:pos="0"/>
                <w:tab w:val="left" w:pos="567"/>
              </w:tabs>
              <w:jc w:val="center"/>
              <w:rPr>
                <w:rFonts w:ascii="Times New Roman" w:cs="Times New Roman"/>
                <w:sz w:val="20"/>
                <w:szCs w:val="20"/>
              </w:rPr>
            </w:pPr>
            <w:r w:rsidRPr="002E1071">
              <w:rPr>
                <w:rFonts w:ascii="Times New Roman" w:cs="Times New Roman"/>
                <w:sz w:val="20"/>
                <w:szCs w:val="20"/>
              </w:rPr>
              <w:t>7</w:t>
            </w:r>
          </w:p>
        </w:tc>
        <w:tc>
          <w:tcPr>
            <w:tcW w:w="2409" w:type="dxa"/>
          </w:tcPr>
          <w:p w:rsidR="003F6087" w:rsidRPr="002E1071" w:rsidRDefault="003F6087" w:rsidP="006D390A">
            <w:pPr>
              <w:pStyle w:val="HTML"/>
              <w:tabs>
                <w:tab w:val="left" w:pos="0"/>
                <w:tab w:val="left" w:pos="567"/>
              </w:tabs>
              <w:jc w:val="center"/>
              <w:rPr>
                <w:rFonts w:ascii="Times New Roman" w:cs="Times New Roman"/>
                <w:sz w:val="20"/>
                <w:szCs w:val="20"/>
              </w:rPr>
            </w:pPr>
            <w:r w:rsidRPr="002E1071">
              <w:rPr>
                <w:rFonts w:ascii="Times New Roman" w:cs="Times New Roman"/>
                <w:sz w:val="20"/>
                <w:szCs w:val="20"/>
              </w:rPr>
              <w:t>6</w:t>
            </w:r>
          </w:p>
        </w:tc>
        <w:tc>
          <w:tcPr>
            <w:tcW w:w="2552" w:type="dxa"/>
          </w:tcPr>
          <w:p w:rsidR="003F6087" w:rsidRPr="002E1071" w:rsidRDefault="003F6087" w:rsidP="006D390A">
            <w:pPr>
              <w:pStyle w:val="HTML"/>
              <w:tabs>
                <w:tab w:val="left" w:pos="0"/>
                <w:tab w:val="left" w:pos="567"/>
              </w:tabs>
              <w:jc w:val="center"/>
              <w:rPr>
                <w:rFonts w:ascii="Times New Roman" w:cs="Times New Roman"/>
                <w:sz w:val="20"/>
                <w:szCs w:val="20"/>
              </w:rPr>
            </w:pPr>
            <w:r w:rsidRPr="002E1071">
              <w:rPr>
                <w:rFonts w:ascii="Times New Roman" w:cs="Times New Roman"/>
                <w:sz w:val="20"/>
                <w:szCs w:val="20"/>
              </w:rPr>
              <w:t>3</w:t>
            </w:r>
          </w:p>
        </w:tc>
      </w:tr>
      <w:tr w:rsidR="003F6087" w:rsidRPr="00783168" w:rsidTr="006D390A">
        <w:tc>
          <w:tcPr>
            <w:tcW w:w="2352" w:type="dxa"/>
          </w:tcPr>
          <w:p w:rsidR="003F6087" w:rsidRPr="002E1071" w:rsidRDefault="003F6087" w:rsidP="006D390A">
            <w:pPr>
              <w:pStyle w:val="HTML"/>
              <w:tabs>
                <w:tab w:val="left" w:pos="0"/>
                <w:tab w:val="left" w:pos="567"/>
              </w:tabs>
              <w:jc w:val="both"/>
              <w:rPr>
                <w:rFonts w:ascii="Times New Roman" w:cs="Times New Roman"/>
                <w:sz w:val="20"/>
                <w:szCs w:val="20"/>
              </w:rPr>
            </w:pPr>
            <w:r w:rsidRPr="002E1071">
              <w:rPr>
                <w:rFonts w:ascii="Times New Roman" w:cs="Times New Roman"/>
                <w:sz w:val="20"/>
                <w:szCs w:val="20"/>
              </w:rPr>
              <w:t>Социально-медицинские</w:t>
            </w:r>
          </w:p>
        </w:tc>
        <w:tc>
          <w:tcPr>
            <w:tcW w:w="2151" w:type="dxa"/>
          </w:tcPr>
          <w:p w:rsidR="003F6087" w:rsidRPr="002E1071" w:rsidRDefault="003F6087" w:rsidP="006D390A">
            <w:pPr>
              <w:pStyle w:val="HTML"/>
              <w:tabs>
                <w:tab w:val="left" w:pos="0"/>
                <w:tab w:val="left" w:pos="567"/>
              </w:tabs>
              <w:jc w:val="center"/>
              <w:rPr>
                <w:rFonts w:ascii="Times New Roman" w:cs="Times New Roman"/>
                <w:sz w:val="20"/>
                <w:szCs w:val="20"/>
              </w:rPr>
            </w:pPr>
            <w:r w:rsidRPr="002E1071">
              <w:rPr>
                <w:rFonts w:ascii="Times New Roman" w:cs="Times New Roman"/>
                <w:sz w:val="20"/>
                <w:szCs w:val="20"/>
              </w:rPr>
              <w:t>9</w:t>
            </w:r>
          </w:p>
        </w:tc>
        <w:tc>
          <w:tcPr>
            <w:tcW w:w="2409" w:type="dxa"/>
          </w:tcPr>
          <w:p w:rsidR="003F6087" w:rsidRPr="002E1071" w:rsidRDefault="003F6087" w:rsidP="006D390A">
            <w:pPr>
              <w:pStyle w:val="HTML"/>
              <w:tabs>
                <w:tab w:val="left" w:pos="0"/>
                <w:tab w:val="left" w:pos="567"/>
              </w:tabs>
              <w:jc w:val="center"/>
              <w:rPr>
                <w:rFonts w:ascii="Times New Roman" w:cs="Times New Roman"/>
                <w:sz w:val="20"/>
                <w:szCs w:val="20"/>
              </w:rPr>
            </w:pPr>
            <w:r w:rsidRPr="002E1071">
              <w:rPr>
                <w:rFonts w:ascii="Times New Roman" w:cs="Times New Roman"/>
                <w:sz w:val="20"/>
                <w:szCs w:val="20"/>
              </w:rPr>
              <w:t>8</w:t>
            </w:r>
          </w:p>
        </w:tc>
        <w:tc>
          <w:tcPr>
            <w:tcW w:w="2552" w:type="dxa"/>
          </w:tcPr>
          <w:p w:rsidR="003F6087" w:rsidRPr="002E1071" w:rsidRDefault="003F6087" w:rsidP="006D390A">
            <w:pPr>
              <w:pStyle w:val="HTML"/>
              <w:tabs>
                <w:tab w:val="left" w:pos="0"/>
                <w:tab w:val="left" w:pos="567"/>
              </w:tabs>
              <w:jc w:val="center"/>
              <w:rPr>
                <w:rFonts w:ascii="Times New Roman" w:cs="Times New Roman"/>
                <w:sz w:val="20"/>
                <w:szCs w:val="20"/>
              </w:rPr>
            </w:pPr>
            <w:r w:rsidRPr="002E1071">
              <w:rPr>
                <w:rFonts w:ascii="Times New Roman" w:cs="Times New Roman"/>
                <w:sz w:val="20"/>
                <w:szCs w:val="20"/>
              </w:rPr>
              <w:t>5</w:t>
            </w:r>
          </w:p>
        </w:tc>
      </w:tr>
      <w:tr w:rsidR="003F6087" w:rsidRPr="00783168" w:rsidTr="006D390A">
        <w:tc>
          <w:tcPr>
            <w:tcW w:w="2352" w:type="dxa"/>
          </w:tcPr>
          <w:p w:rsidR="003F6087" w:rsidRPr="002E1071" w:rsidRDefault="003F6087" w:rsidP="006D390A">
            <w:pPr>
              <w:pStyle w:val="HTML"/>
              <w:tabs>
                <w:tab w:val="left" w:pos="0"/>
                <w:tab w:val="left" w:pos="567"/>
              </w:tabs>
              <w:jc w:val="both"/>
              <w:rPr>
                <w:rFonts w:ascii="Times New Roman" w:cs="Times New Roman"/>
                <w:sz w:val="20"/>
                <w:szCs w:val="20"/>
              </w:rPr>
            </w:pPr>
            <w:r w:rsidRPr="002E1071">
              <w:rPr>
                <w:rFonts w:ascii="Times New Roman" w:cs="Times New Roman"/>
                <w:sz w:val="20"/>
                <w:szCs w:val="20"/>
              </w:rPr>
              <w:t>Социально-психологические</w:t>
            </w:r>
          </w:p>
        </w:tc>
        <w:tc>
          <w:tcPr>
            <w:tcW w:w="2151" w:type="dxa"/>
          </w:tcPr>
          <w:p w:rsidR="003F6087" w:rsidRPr="002E1071" w:rsidRDefault="003F6087" w:rsidP="006D390A">
            <w:pPr>
              <w:pStyle w:val="HTML"/>
              <w:tabs>
                <w:tab w:val="left" w:pos="0"/>
                <w:tab w:val="left" w:pos="567"/>
              </w:tabs>
              <w:jc w:val="center"/>
              <w:rPr>
                <w:rFonts w:ascii="Times New Roman" w:cs="Times New Roman"/>
                <w:sz w:val="20"/>
                <w:szCs w:val="20"/>
              </w:rPr>
            </w:pPr>
            <w:r w:rsidRPr="002E1071">
              <w:rPr>
                <w:rFonts w:ascii="Times New Roman" w:cs="Times New Roman"/>
                <w:sz w:val="20"/>
                <w:szCs w:val="20"/>
              </w:rPr>
              <w:t>3</w:t>
            </w:r>
          </w:p>
        </w:tc>
        <w:tc>
          <w:tcPr>
            <w:tcW w:w="2409" w:type="dxa"/>
          </w:tcPr>
          <w:p w:rsidR="003F6087" w:rsidRPr="002E1071" w:rsidRDefault="003F6087" w:rsidP="006D390A">
            <w:pPr>
              <w:pStyle w:val="HTML"/>
              <w:tabs>
                <w:tab w:val="left" w:pos="0"/>
                <w:tab w:val="left" w:pos="567"/>
              </w:tabs>
              <w:jc w:val="center"/>
              <w:rPr>
                <w:rFonts w:ascii="Times New Roman" w:cs="Times New Roman"/>
                <w:sz w:val="20"/>
                <w:szCs w:val="20"/>
              </w:rPr>
            </w:pPr>
            <w:r w:rsidRPr="002E1071">
              <w:rPr>
                <w:rFonts w:ascii="Times New Roman" w:cs="Times New Roman"/>
                <w:sz w:val="20"/>
                <w:szCs w:val="20"/>
              </w:rPr>
              <w:t>3</w:t>
            </w:r>
          </w:p>
        </w:tc>
        <w:tc>
          <w:tcPr>
            <w:tcW w:w="2552" w:type="dxa"/>
          </w:tcPr>
          <w:p w:rsidR="003F6087" w:rsidRPr="002E1071" w:rsidRDefault="003F6087" w:rsidP="006D390A">
            <w:pPr>
              <w:pStyle w:val="HTML"/>
              <w:tabs>
                <w:tab w:val="left" w:pos="0"/>
                <w:tab w:val="left" w:pos="567"/>
              </w:tabs>
              <w:jc w:val="center"/>
              <w:rPr>
                <w:rFonts w:ascii="Times New Roman" w:cs="Times New Roman"/>
                <w:sz w:val="20"/>
                <w:szCs w:val="20"/>
              </w:rPr>
            </w:pPr>
            <w:r w:rsidRPr="002E1071">
              <w:rPr>
                <w:rFonts w:ascii="Times New Roman" w:cs="Times New Roman"/>
                <w:sz w:val="20"/>
                <w:szCs w:val="20"/>
              </w:rPr>
              <w:t>3</w:t>
            </w:r>
          </w:p>
        </w:tc>
      </w:tr>
      <w:tr w:rsidR="003F6087" w:rsidRPr="00783168" w:rsidTr="006D390A">
        <w:tc>
          <w:tcPr>
            <w:tcW w:w="2352" w:type="dxa"/>
          </w:tcPr>
          <w:p w:rsidR="003F6087" w:rsidRPr="002E1071" w:rsidRDefault="003F6087" w:rsidP="006D390A">
            <w:pPr>
              <w:pStyle w:val="HTML"/>
              <w:tabs>
                <w:tab w:val="left" w:pos="0"/>
                <w:tab w:val="left" w:pos="567"/>
              </w:tabs>
              <w:jc w:val="both"/>
              <w:rPr>
                <w:rFonts w:ascii="Times New Roman" w:cs="Times New Roman"/>
                <w:sz w:val="20"/>
                <w:szCs w:val="20"/>
              </w:rPr>
            </w:pPr>
            <w:r w:rsidRPr="002E1071">
              <w:rPr>
                <w:rFonts w:ascii="Times New Roman" w:cs="Times New Roman"/>
                <w:sz w:val="20"/>
                <w:szCs w:val="20"/>
              </w:rPr>
              <w:t>Социально-педагогические</w:t>
            </w:r>
          </w:p>
        </w:tc>
        <w:tc>
          <w:tcPr>
            <w:tcW w:w="2151" w:type="dxa"/>
          </w:tcPr>
          <w:p w:rsidR="003F6087" w:rsidRPr="002E1071" w:rsidRDefault="003F6087" w:rsidP="006D390A">
            <w:pPr>
              <w:pStyle w:val="HTML"/>
              <w:tabs>
                <w:tab w:val="left" w:pos="0"/>
                <w:tab w:val="left" w:pos="567"/>
              </w:tabs>
              <w:jc w:val="center"/>
              <w:rPr>
                <w:rFonts w:ascii="Times New Roman" w:cs="Times New Roman"/>
                <w:sz w:val="20"/>
                <w:szCs w:val="20"/>
              </w:rPr>
            </w:pPr>
            <w:r w:rsidRPr="002E1071">
              <w:rPr>
                <w:rFonts w:ascii="Times New Roman" w:cs="Times New Roman"/>
                <w:sz w:val="20"/>
                <w:szCs w:val="20"/>
              </w:rPr>
              <w:t>5</w:t>
            </w:r>
          </w:p>
        </w:tc>
        <w:tc>
          <w:tcPr>
            <w:tcW w:w="2409" w:type="dxa"/>
          </w:tcPr>
          <w:p w:rsidR="003F6087" w:rsidRPr="002E1071" w:rsidRDefault="003F6087" w:rsidP="006D390A">
            <w:pPr>
              <w:pStyle w:val="HTML"/>
              <w:tabs>
                <w:tab w:val="left" w:pos="0"/>
                <w:tab w:val="left" w:pos="567"/>
              </w:tabs>
              <w:jc w:val="center"/>
              <w:rPr>
                <w:rFonts w:ascii="Times New Roman" w:cs="Times New Roman"/>
                <w:sz w:val="20"/>
                <w:szCs w:val="20"/>
              </w:rPr>
            </w:pPr>
            <w:r w:rsidRPr="002E1071">
              <w:rPr>
                <w:rFonts w:ascii="Times New Roman" w:cs="Times New Roman"/>
                <w:sz w:val="20"/>
                <w:szCs w:val="20"/>
              </w:rPr>
              <w:t>5</w:t>
            </w:r>
          </w:p>
        </w:tc>
        <w:tc>
          <w:tcPr>
            <w:tcW w:w="2552" w:type="dxa"/>
          </w:tcPr>
          <w:p w:rsidR="003F6087" w:rsidRPr="002E1071" w:rsidRDefault="003F6087" w:rsidP="006D390A">
            <w:pPr>
              <w:pStyle w:val="HTML"/>
              <w:tabs>
                <w:tab w:val="left" w:pos="0"/>
                <w:tab w:val="left" w:pos="567"/>
              </w:tabs>
              <w:jc w:val="center"/>
              <w:rPr>
                <w:rFonts w:ascii="Times New Roman" w:cs="Times New Roman"/>
                <w:sz w:val="20"/>
                <w:szCs w:val="20"/>
              </w:rPr>
            </w:pPr>
            <w:r w:rsidRPr="002E1071">
              <w:rPr>
                <w:rFonts w:ascii="Times New Roman" w:cs="Times New Roman"/>
                <w:sz w:val="20"/>
                <w:szCs w:val="20"/>
              </w:rPr>
              <w:t>5</w:t>
            </w:r>
          </w:p>
        </w:tc>
      </w:tr>
      <w:tr w:rsidR="003F6087" w:rsidRPr="00783168" w:rsidTr="006D390A">
        <w:tc>
          <w:tcPr>
            <w:tcW w:w="2352" w:type="dxa"/>
          </w:tcPr>
          <w:p w:rsidR="003F6087" w:rsidRPr="002E1071" w:rsidRDefault="003F6087" w:rsidP="006D390A">
            <w:pPr>
              <w:pStyle w:val="HTML"/>
              <w:tabs>
                <w:tab w:val="left" w:pos="0"/>
                <w:tab w:val="left" w:pos="567"/>
              </w:tabs>
              <w:jc w:val="both"/>
              <w:rPr>
                <w:rFonts w:ascii="Times New Roman" w:cs="Times New Roman"/>
                <w:sz w:val="20"/>
                <w:szCs w:val="20"/>
              </w:rPr>
            </w:pPr>
            <w:r w:rsidRPr="002E1071">
              <w:rPr>
                <w:rFonts w:ascii="Times New Roman" w:cs="Times New Roman"/>
                <w:sz w:val="20"/>
                <w:szCs w:val="20"/>
              </w:rPr>
              <w:t>Социально-трудовые</w:t>
            </w:r>
          </w:p>
        </w:tc>
        <w:tc>
          <w:tcPr>
            <w:tcW w:w="2151" w:type="dxa"/>
          </w:tcPr>
          <w:p w:rsidR="003F6087" w:rsidRPr="002E1071" w:rsidRDefault="003F6087" w:rsidP="006D390A">
            <w:pPr>
              <w:pStyle w:val="HTML"/>
              <w:tabs>
                <w:tab w:val="left" w:pos="0"/>
                <w:tab w:val="left" w:pos="567"/>
              </w:tabs>
              <w:jc w:val="center"/>
              <w:rPr>
                <w:rFonts w:ascii="Times New Roman" w:cs="Times New Roman"/>
                <w:sz w:val="20"/>
                <w:szCs w:val="20"/>
              </w:rPr>
            </w:pPr>
            <w:r w:rsidRPr="002E1071">
              <w:rPr>
                <w:rFonts w:ascii="Times New Roman" w:cs="Times New Roman"/>
                <w:sz w:val="20"/>
                <w:szCs w:val="20"/>
              </w:rPr>
              <w:t>3</w:t>
            </w:r>
          </w:p>
        </w:tc>
        <w:tc>
          <w:tcPr>
            <w:tcW w:w="2409" w:type="dxa"/>
          </w:tcPr>
          <w:p w:rsidR="003F6087" w:rsidRPr="002E1071" w:rsidRDefault="003F6087" w:rsidP="006D390A">
            <w:pPr>
              <w:pStyle w:val="HTML"/>
              <w:tabs>
                <w:tab w:val="left" w:pos="0"/>
                <w:tab w:val="left" w:pos="567"/>
              </w:tabs>
              <w:jc w:val="center"/>
              <w:rPr>
                <w:rFonts w:ascii="Times New Roman" w:cs="Times New Roman"/>
                <w:sz w:val="20"/>
                <w:szCs w:val="20"/>
              </w:rPr>
            </w:pPr>
            <w:r w:rsidRPr="002E1071">
              <w:rPr>
                <w:rFonts w:ascii="Times New Roman" w:cs="Times New Roman"/>
                <w:sz w:val="20"/>
                <w:szCs w:val="20"/>
              </w:rPr>
              <w:t>3</w:t>
            </w:r>
          </w:p>
        </w:tc>
        <w:tc>
          <w:tcPr>
            <w:tcW w:w="2552" w:type="dxa"/>
          </w:tcPr>
          <w:p w:rsidR="003F6087" w:rsidRPr="002E1071" w:rsidRDefault="003F6087" w:rsidP="006D390A">
            <w:pPr>
              <w:pStyle w:val="HTML"/>
              <w:tabs>
                <w:tab w:val="left" w:pos="0"/>
                <w:tab w:val="left" w:pos="567"/>
              </w:tabs>
              <w:jc w:val="center"/>
              <w:rPr>
                <w:rFonts w:ascii="Times New Roman" w:cs="Times New Roman"/>
                <w:sz w:val="20"/>
                <w:szCs w:val="20"/>
              </w:rPr>
            </w:pPr>
            <w:r w:rsidRPr="002E1071">
              <w:rPr>
                <w:rFonts w:ascii="Times New Roman" w:cs="Times New Roman"/>
                <w:sz w:val="20"/>
                <w:szCs w:val="20"/>
              </w:rPr>
              <w:t>3</w:t>
            </w:r>
          </w:p>
        </w:tc>
      </w:tr>
      <w:tr w:rsidR="003F6087" w:rsidRPr="00783168" w:rsidTr="006D390A">
        <w:tc>
          <w:tcPr>
            <w:tcW w:w="2352" w:type="dxa"/>
          </w:tcPr>
          <w:p w:rsidR="003F6087" w:rsidRPr="002E1071" w:rsidRDefault="003F6087" w:rsidP="006D390A">
            <w:pPr>
              <w:pStyle w:val="HTML"/>
              <w:tabs>
                <w:tab w:val="left" w:pos="0"/>
                <w:tab w:val="left" w:pos="567"/>
              </w:tabs>
              <w:jc w:val="both"/>
              <w:rPr>
                <w:rFonts w:ascii="Times New Roman" w:cs="Times New Roman"/>
                <w:sz w:val="20"/>
                <w:szCs w:val="20"/>
              </w:rPr>
            </w:pPr>
            <w:r w:rsidRPr="002E1071">
              <w:rPr>
                <w:rFonts w:ascii="Times New Roman" w:cs="Times New Roman"/>
                <w:sz w:val="20"/>
                <w:szCs w:val="20"/>
              </w:rPr>
              <w:t>Социально-правовые</w:t>
            </w:r>
          </w:p>
        </w:tc>
        <w:tc>
          <w:tcPr>
            <w:tcW w:w="2151" w:type="dxa"/>
          </w:tcPr>
          <w:p w:rsidR="003F6087" w:rsidRPr="002E1071" w:rsidRDefault="003F6087" w:rsidP="006D390A">
            <w:pPr>
              <w:pStyle w:val="HTML"/>
              <w:tabs>
                <w:tab w:val="left" w:pos="0"/>
                <w:tab w:val="left" w:pos="567"/>
              </w:tabs>
              <w:jc w:val="center"/>
              <w:rPr>
                <w:rFonts w:ascii="Times New Roman" w:cs="Times New Roman"/>
                <w:sz w:val="20"/>
                <w:szCs w:val="20"/>
              </w:rPr>
            </w:pPr>
            <w:r w:rsidRPr="002E1071">
              <w:rPr>
                <w:rFonts w:ascii="Times New Roman" w:cs="Times New Roman"/>
                <w:sz w:val="20"/>
                <w:szCs w:val="20"/>
              </w:rPr>
              <w:t>3</w:t>
            </w:r>
          </w:p>
        </w:tc>
        <w:tc>
          <w:tcPr>
            <w:tcW w:w="2409" w:type="dxa"/>
          </w:tcPr>
          <w:p w:rsidR="003F6087" w:rsidRPr="002E1071" w:rsidRDefault="003F6087" w:rsidP="006D390A">
            <w:pPr>
              <w:pStyle w:val="HTML"/>
              <w:tabs>
                <w:tab w:val="left" w:pos="0"/>
                <w:tab w:val="left" w:pos="567"/>
              </w:tabs>
              <w:jc w:val="center"/>
              <w:rPr>
                <w:rFonts w:ascii="Times New Roman" w:cs="Times New Roman"/>
                <w:sz w:val="20"/>
                <w:szCs w:val="20"/>
              </w:rPr>
            </w:pPr>
            <w:r w:rsidRPr="002E1071">
              <w:rPr>
                <w:rFonts w:ascii="Times New Roman" w:cs="Times New Roman"/>
                <w:sz w:val="20"/>
                <w:szCs w:val="20"/>
              </w:rPr>
              <w:t>3</w:t>
            </w:r>
          </w:p>
        </w:tc>
        <w:tc>
          <w:tcPr>
            <w:tcW w:w="2552" w:type="dxa"/>
          </w:tcPr>
          <w:p w:rsidR="003F6087" w:rsidRPr="002E1071" w:rsidRDefault="003F6087" w:rsidP="006D390A">
            <w:pPr>
              <w:pStyle w:val="HTML"/>
              <w:tabs>
                <w:tab w:val="left" w:pos="0"/>
                <w:tab w:val="left" w:pos="567"/>
              </w:tabs>
              <w:jc w:val="center"/>
              <w:rPr>
                <w:rFonts w:ascii="Times New Roman" w:cs="Times New Roman"/>
                <w:sz w:val="20"/>
                <w:szCs w:val="20"/>
              </w:rPr>
            </w:pPr>
            <w:r w:rsidRPr="002E1071">
              <w:rPr>
                <w:rFonts w:ascii="Times New Roman" w:cs="Times New Roman"/>
                <w:sz w:val="20"/>
                <w:szCs w:val="20"/>
              </w:rPr>
              <w:t>3</w:t>
            </w:r>
          </w:p>
        </w:tc>
      </w:tr>
      <w:tr w:rsidR="003F6087" w:rsidRPr="00783168" w:rsidTr="006D390A">
        <w:tc>
          <w:tcPr>
            <w:tcW w:w="2352" w:type="dxa"/>
          </w:tcPr>
          <w:p w:rsidR="003F6087" w:rsidRPr="002E1071" w:rsidRDefault="003F6087" w:rsidP="006D390A">
            <w:pPr>
              <w:pStyle w:val="HTML"/>
              <w:tabs>
                <w:tab w:val="left" w:pos="0"/>
                <w:tab w:val="left" w:pos="567"/>
              </w:tabs>
              <w:jc w:val="both"/>
              <w:rPr>
                <w:sz w:val="20"/>
                <w:szCs w:val="20"/>
              </w:rPr>
            </w:pPr>
            <w:r w:rsidRPr="002E1071">
              <w:rPr>
                <w:sz w:val="20"/>
                <w:szCs w:val="20"/>
              </w:rPr>
              <w:t>Услуги</w:t>
            </w:r>
            <w:r w:rsidRPr="002E1071">
              <w:rPr>
                <w:sz w:val="20"/>
                <w:szCs w:val="20"/>
              </w:rPr>
              <w:t xml:space="preserve"> </w:t>
            </w:r>
            <w:r w:rsidRPr="002E1071">
              <w:rPr>
                <w:sz w:val="20"/>
                <w:szCs w:val="20"/>
              </w:rPr>
              <w:t>в</w:t>
            </w:r>
            <w:r w:rsidRPr="002E1071">
              <w:rPr>
                <w:sz w:val="20"/>
                <w:szCs w:val="20"/>
              </w:rPr>
              <w:t xml:space="preserve"> </w:t>
            </w:r>
            <w:r w:rsidRPr="002E1071">
              <w:rPr>
                <w:sz w:val="20"/>
                <w:szCs w:val="20"/>
              </w:rPr>
              <w:t>целях</w:t>
            </w:r>
            <w:r w:rsidRPr="002E1071">
              <w:rPr>
                <w:sz w:val="20"/>
                <w:szCs w:val="20"/>
              </w:rPr>
              <w:t xml:space="preserve"> </w:t>
            </w:r>
            <w:r w:rsidRPr="002E1071">
              <w:rPr>
                <w:sz w:val="20"/>
                <w:szCs w:val="20"/>
              </w:rPr>
              <w:t>повышения</w:t>
            </w:r>
            <w:r w:rsidRPr="002E1071">
              <w:rPr>
                <w:sz w:val="20"/>
                <w:szCs w:val="20"/>
              </w:rPr>
              <w:t xml:space="preserve"> </w:t>
            </w:r>
            <w:r w:rsidRPr="002E1071">
              <w:rPr>
                <w:sz w:val="20"/>
                <w:szCs w:val="20"/>
              </w:rPr>
              <w:t>коммуникативного</w:t>
            </w:r>
            <w:r w:rsidRPr="002E1071">
              <w:rPr>
                <w:sz w:val="20"/>
                <w:szCs w:val="20"/>
              </w:rPr>
              <w:t xml:space="preserve"> </w:t>
            </w:r>
            <w:r w:rsidRPr="002E1071">
              <w:rPr>
                <w:sz w:val="20"/>
                <w:szCs w:val="20"/>
              </w:rPr>
              <w:t>потенциала</w:t>
            </w:r>
            <w:r w:rsidRPr="002E1071">
              <w:rPr>
                <w:sz w:val="20"/>
                <w:szCs w:val="20"/>
              </w:rPr>
              <w:t xml:space="preserve"> </w:t>
            </w:r>
            <w:r w:rsidRPr="002E1071">
              <w:rPr>
                <w:sz w:val="20"/>
                <w:szCs w:val="20"/>
              </w:rPr>
              <w:t>получателей</w:t>
            </w:r>
            <w:r w:rsidRPr="002E1071">
              <w:rPr>
                <w:sz w:val="20"/>
                <w:szCs w:val="20"/>
              </w:rPr>
              <w:t xml:space="preserve"> </w:t>
            </w:r>
            <w:r w:rsidRPr="002E1071">
              <w:rPr>
                <w:sz w:val="20"/>
                <w:szCs w:val="20"/>
              </w:rPr>
              <w:t>социальных</w:t>
            </w:r>
            <w:r w:rsidRPr="002E1071">
              <w:rPr>
                <w:sz w:val="20"/>
                <w:szCs w:val="20"/>
              </w:rPr>
              <w:t xml:space="preserve"> </w:t>
            </w:r>
            <w:r w:rsidRPr="002E1071">
              <w:rPr>
                <w:sz w:val="20"/>
                <w:szCs w:val="20"/>
              </w:rPr>
              <w:t>услуг</w:t>
            </w:r>
            <w:r w:rsidRPr="002E1071">
              <w:rPr>
                <w:sz w:val="20"/>
                <w:szCs w:val="20"/>
              </w:rPr>
              <w:t>,</w:t>
            </w:r>
          </w:p>
          <w:p w:rsidR="003F6087" w:rsidRPr="002E1071" w:rsidRDefault="003F6087" w:rsidP="006D390A">
            <w:pPr>
              <w:pStyle w:val="HTML"/>
              <w:tabs>
                <w:tab w:val="left" w:pos="0"/>
                <w:tab w:val="left" w:pos="567"/>
              </w:tabs>
              <w:jc w:val="both"/>
              <w:rPr>
                <w:sz w:val="20"/>
                <w:szCs w:val="20"/>
              </w:rPr>
            </w:pPr>
            <w:r w:rsidRPr="002E1071">
              <w:rPr>
                <w:sz w:val="20"/>
                <w:szCs w:val="20"/>
              </w:rPr>
              <w:t>имеющих</w:t>
            </w:r>
            <w:r w:rsidRPr="002E1071">
              <w:rPr>
                <w:sz w:val="20"/>
                <w:szCs w:val="20"/>
              </w:rPr>
              <w:t xml:space="preserve"> </w:t>
            </w:r>
            <w:r w:rsidRPr="002E1071">
              <w:rPr>
                <w:sz w:val="20"/>
                <w:szCs w:val="20"/>
              </w:rPr>
              <w:t>ограничения</w:t>
            </w:r>
            <w:r w:rsidRPr="002E1071">
              <w:rPr>
                <w:sz w:val="20"/>
                <w:szCs w:val="20"/>
              </w:rPr>
              <w:t xml:space="preserve"> </w:t>
            </w:r>
            <w:r w:rsidRPr="002E1071">
              <w:rPr>
                <w:sz w:val="20"/>
                <w:szCs w:val="20"/>
              </w:rPr>
              <w:t>жизнедеятельности</w:t>
            </w:r>
            <w:r w:rsidRPr="002E1071">
              <w:rPr>
                <w:sz w:val="20"/>
                <w:szCs w:val="20"/>
              </w:rPr>
              <w:t xml:space="preserve">, </w:t>
            </w:r>
            <w:r w:rsidRPr="002E1071">
              <w:rPr>
                <w:sz w:val="20"/>
                <w:szCs w:val="20"/>
              </w:rPr>
              <w:t>в</w:t>
            </w:r>
            <w:r w:rsidRPr="002E1071">
              <w:rPr>
                <w:sz w:val="20"/>
                <w:szCs w:val="20"/>
              </w:rPr>
              <w:t xml:space="preserve"> </w:t>
            </w:r>
            <w:r w:rsidRPr="002E1071">
              <w:rPr>
                <w:sz w:val="20"/>
                <w:szCs w:val="20"/>
              </w:rPr>
              <w:t>том</w:t>
            </w:r>
            <w:r w:rsidRPr="002E1071">
              <w:rPr>
                <w:sz w:val="20"/>
                <w:szCs w:val="20"/>
              </w:rPr>
              <w:t xml:space="preserve"> </w:t>
            </w:r>
            <w:r w:rsidRPr="002E1071">
              <w:rPr>
                <w:sz w:val="20"/>
                <w:szCs w:val="20"/>
              </w:rPr>
              <w:t>числе</w:t>
            </w:r>
            <w:r w:rsidRPr="002E1071">
              <w:rPr>
                <w:sz w:val="20"/>
                <w:szCs w:val="20"/>
              </w:rPr>
              <w:t xml:space="preserve"> </w:t>
            </w:r>
            <w:r w:rsidRPr="002E1071">
              <w:rPr>
                <w:sz w:val="20"/>
                <w:szCs w:val="20"/>
              </w:rPr>
              <w:t>детей</w:t>
            </w:r>
            <w:r w:rsidRPr="002E1071">
              <w:rPr>
                <w:sz w:val="20"/>
                <w:szCs w:val="20"/>
              </w:rPr>
              <w:t>-</w:t>
            </w:r>
            <w:r w:rsidRPr="002E1071">
              <w:rPr>
                <w:sz w:val="20"/>
                <w:szCs w:val="20"/>
              </w:rPr>
              <w:t>инвалидов</w:t>
            </w:r>
          </w:p>
        </w:tc>
        <w:tc>
          <w:tcPr>
            <w:tcW w:w="2151" w:type="dxa"/>
          </w:tcPr>
          <w:p w:rsidR="003F6087" w:rsidRPr="002E1071" w:rsidRDefault="003F6087" w:rsidP="006D390A">
            <w:pPr>
              <w:pStyle w:val="HTML"/>
              <w:tabs>
                <w:tab w:val="left" w:pos="0"/>
                <w:tab w:val="left" w:pos="567"/>
              </w:tabs>
              <w:jc w:val="center"/>
              <w:rPr>
                <w:rFonts w:ascii="Times New Roman" w:cs="Times New Roman"/>
                <w:sz w:val="20"/>
                <w:szCs w:val="20"/>
              </w:rPr>
            </w:pPr>
            <w:r w:rsidRPr="002E1071">
              <w:rPr>
                <w:rFonts w:ascii="Times New Roman" w:cs="Times New Roman"/>
                <w:sz w:val="20"/>
                <w:szCs w:val="20"/>
              </w:rPr>
              <w:t>3</w:t>
            </w:r>
          </w:p>
        </w:tc>
        <w:tc>
          <w:tcPr>
            <w:tcW w:w="2409" w:type="dxa"/>
          </w:tcPr>
          <w:p w:rsidR="003F6087" w:rsidRPr="002E1071" w:rsidRDefault="003F6087" w:rsidP="006D390A">
            <w:pPr>
              <w:pStyle w:val="HTML"/>
              <w:tabs>
                <w:tab w:val="left" w:pos="0"/>
                <w:tab w:val="left" w:pos="567"/>
              </w:tabs>
              <w:jc w:val="center"/>
              <w:rPr>
                <w:rFonts w:ascii="Times New Roman" w:cs="Times New Roman"/>
                <w:sz w:val="20"/>
                <w:szCs w:val="20"/>
              </w:rPr>
            </w:pPr>
            <w:r w:rsidRPr="002E1071">
              <w:rPr>
                <w:rFonts w:ascii="Times New Roman" w:cs="Times New Roman"/>
                <w:sz w:val="20"/>
                <w:szCs w:val="20"/>
              </w:rPr>
              <w:t>3</w:t>
            </w:r>
          </w:p>
        </w:tc>
        <w:tc>
          <w:tcPr>
            <w:tcW w:w="2552" w:type="dxa"/>
          </w:tcPr>
          <w:p w:rsidR="003F6087" w:rsidRPr="002E1071" w:rsidRDefault="003F6087" w:rsidP="006D390A">
            <w:pPr>
              <w:pStyle w:val="HTML"/>
              <w:tabs>
                <w:tab w:val="left" w:pos="0"/>
                <w:tab w:val="left" w:pos="567"/>
              </w:tabs>
              <w:jc w:val="center"/>
              <w:rPr>
                <w:rFonts w:ascii="Times New Roman" w:cs="Times New Roman"/>
                <w:sz w:val="20"/>
                <w:szCs w:val="20"/>
              </w:rPr>
            </w:pPr>
            <w:r w:rsidRPr="002E1071">
              <w:rPr>
                <w:rFonts w:ascii="Times New Roman" w:cs="Times New Roman"/>
                <w:sz w:val="20"/>
                <w:szCs w:val="20"/>
              </w:rPr>
              <w:t>3</w:t>
            </w:r>
          </w:p>
        </w:tc>
      </w:tr>
      <w:tr w:rsidR="003F6087" w:rsidRPr="00117359" w:rsidTr="006D390A">
        <w:tc>
          <w:tcPr>
            <w:tcW w:w="2352" w:type="dxa"/>
          </w:tcPr>
          <w:p w:rsidR="003F6087" w:rsidRPr="00117359" w:rsidRDefault="003F6087" w:rsidP="006D390A">
            <w:pPr>
              <w:pStyle w:val="HTML"/>
              <w:tabs>
                <w:tab w:val="left" w:pos="0"/>
                <w:tab w:val="left" w:pos="567"/>
              </w:tabs>
              <w:jc w:val="right"/>
              <w:rPr>
                <w:rFonts w:ascii="Times New Roman" w:cs="Times New Roman"/>
                <w:b/>
                <w:sz w:val="20"/>
                <w:szCs w:val="20"/>
              </w:rPr>
            </w:pPr>
            <w:r w:rsidRPr="00117359">
              <w:rPr>
                <w:rFonts w:ascii="Times New Roman" w:cs="Times New Roman"/>
                <w:b/>
                <w:sz w:val="20"/>
                <w:szCs w:val="20"/>
              </w:rPr>
              <w:t>Итого:</w:t>
            </w:r>
          </w:p>
        </w:tc>
        <w:tc>
          <w:tcPr>
            <w:tcW w:w="2151" w:type="dxa"/>
          </w:tcPr>
          <w:p w:rsidR="003F6087" w:rsidRPr="00117359" w:rsidRDefault="003F6087" w:rsidP="006D390A">
            <w:pPr>
              <w:pStyle w:val="HTML"/>
              <w:tabs>
                <w:tab w:val="left" w:pos="0"/>
                <w:tab w:val="left" w:pos="567"/>
              </w:tabs>
              <w:jc w:val="center"/>
              <w:rPr>
                <w:rFonts w:ascii="Times New Roman" w:cs="Times New Roman"/>
                <w:b/>
                <w:sz w:val="20"/>
                <w:szCs w:val="20"/>
              </w:rPr>
            </w:pPr>
            <w:r w:rsidRPr="00117359">
              <w:rPr>
                <w:rFonts w:ascii="Times New Roman" w:cs="Times New Roman"/>
                <w:b/>
                <w:sz w:val="20"/>
                <w:szCs w:val="20"/>
              </w:rPr>
              <w:t>33</w:t>
            </w:r>
          </w:p>
        </w:tc>
        <w:tc>
          <w:tcPr>
            <w:tcW w:w="2409" w:type="dxa"/>
          </w:tcPr>
          <w:p w:rsidR="003F6087" w:rsidRPr="00117359" w:rsidRDefault="003F6087" w:rsidP="006D390A">
            <w:pPr>
              <w:pStyle w:val="HTML"/>
              <w:tabs>
                <w:tab w:val="left" w:pos="0"/>
                <w:tab w:val="left" w:pos="567"/>
              </w:tabs>
              <w:jc w:val="center"/>
              <w:rPr>
                <w:rFonts w:ascii="Times New Roman" w:cs="Times New Roman"/>
                <w:b/>
                <w:sz w:val="20"/>
                <w:szCs w:val="20"/>
              </w:rPr>
            </w:pPr>
            <w:r w:rsidRPr="00117359">
              <w:rPr>
                <w:rFonts w:ascii="Times New Roman" w:cs="Times New Roman"/>
                <w:b/>
                <w:sz w:val="20"/>
                <w:szCs w:val="20"/>
              </w:rPr>
              <w:t>31</w:t>
            </w:r>
          </w:p>
        </w:tc>
        <w:tc>
          <w:tcPr>
            <w:tcW w:w="2552" w:type="dxa"/>
          </w:tcPr>
          <w:p w:rsidR="003F6087" w:rsidRPr="00117359" w:rsidRDefault="003F6087" w:rsidP="006D390A">
            <w:pPr>
              <w:pStyle w:val="HTML"/>
              <w:tabs>
                <w:tab w:val="left" w:pos="0"/>
                <w:tab w:val="left" w:pos="567"/>
              </w:tabs>
              <w:jc w:val="center"/>
              <w:rPr>
                <w:rFonts w:ascii="Times New Roman" w:cs="Times New Roman"/>
                <w:b/>
                <w:sz w:val="20"/>
                <w:szCs w:val="20"/>
              </w:rPr>
            </w:pPr>
            <w:r w:rsidRPr="00117359">
              <w:rPr>
                <w:rFonts w:ascii="Times New Roman" w:cs="Times New Roman"/>
                <w:b/>
                <w:sz w:val="20"/>
                <w:szCs w:val="20"/>
              </w:rPr>
              <w:t>25</w:t>
            </w:r>
          </w:p>
        </w:tc>
      </w:tr>
      <w:tr w:rsidR="003F6087" w:rsidRPr="00117359" w:rsidTr="006D390A">
        <w:tc>
          <w:tcPr>
            <w:tcW w:w="2352" w:type="dxa"/>
          </w:tcPr>
          <w:p w:rsidR="003F6087" w:rsidRPr="00117359" w:rsidRDefault="003F6087" w:rsidP="006D390A">
            <w:pPr>
              <w:pStyle w:val="HTML"/>
              <w:tabs>
                <w:tab w:val="left" w:pos="0"/>
                <w:tab w:val="left" w:pos="567"/>
              </w:tabs>
              <w:jc w:val="both"/>
              <w:rPr>
                <w:sz w:val="20"/>
                <w:szCs w:val="20"/>
              </w:rPr>
            </w:pPr>
            <w:r w:rsidRPr="00117359">
              <w:rPr>
                <w:rFonts w:ascii="Times New Roman" w:cs="Times New Roman"/>
                <w:sz w:val="20"/>
                <w:szCs w:val="20"/>
              </w:rPr>
              <w:t>Прочие (дополнительные) услуги в работе с гражданами, не связанной с оказанием  социальных услуг, предусмотренных в перечне социальных услуг, предоставляемых поставщиками социальных услуг в ХМАО – Югре</w:t>
            </w:r>
          </w:p>
        </w:tc>
        <w:tc>
          <w:tcPr>
            <w:tcW w:w="2151" w:type="dxa"/>
          </w:tcPr>
          <w:p w:rsidR="003F6087" w:rsidRPr="00117359" w:rsidRDefault="003F6087" w:rsidP="006D390A">
            <w:pPr>
              <w:pStyle w:val="HTML"/>
              <w:tabs>
                <w:tab w:val="left" w:pos="0"/>
                <w:tab w:val="left" w:pos="567"/>
              </w:tabs>
              <w:jc w:val="center"/>
              <w:rPr>
                <w:rFonts w:ascii="Times New Roman" w:cs="Times New Roman"/>
                <w:sz w:val="20"/>
                <w:szCs w:val="20"/>
              </w:rPr>
            </w:pPr>
            <w:r w:rsidRPr="00117359">
              <w:rPr>
                <w:rFonts w:ascii="Times New Roman" w:cs="Times New Roman"/>
                <w:sz w:val="20"/>
                <w:szCs w:val="20"/>
              </w:rPr>
              <w:t>4</w:t>
            </w:r>
          </w:p>
        </w:tc>
        <w:tc>
          <w:tcPr>
            <w:tcW w:w="2409" w:type="dxa"/>
          </w:tcPr>
          <w:p w:rsidR="003F6087" w:rsidRPr="00117359" w:rsidRDefault="003F6087" w:rsidP="006D390A">
            <w:pPr>
              <w:pStyle w:val="HTML"/>
              <w:tabs>
                <w:tab w:val="left" w:pos="0"/>
                <w:tab w:val="left" w:pos="567"/>
              </w:tabs>
              <w:jc w:val="center"/>
              <w:rPr>
                <w:rFonts w:ascii="Times New Roman" w:cs="Times New Roman"/>
                <w:sz w:val="20"/>
                <w:szCs w:val="20"/>
              </w:rPr>
            </w:pPr>
            <w:r w:rsidRPr="00117359">
              <w:rPr>
                <w:rFonts w:ascii="Times New Roman" w:cs="Times New Roman"/>
                <w:sz w:val="20"/>
                <w:szCs w:val="20"/>
              </w:rPr>
              <w:t>4</w:t>
            </w:r>
          </w:p>
        </w:tc>
        <w:tc>
          <w:tcPr>
            <w:tcW w:w="2552" w:type="dxa"/>
          </w:tcPr>
          <w:p w:rsidR="003F6087" w:rsidRPr="00117359" w:rsidRDefault="003F6087" w:rsidP="006D390A">
            <w:pPr>
              <w:pStyle w:val="HTML"/>
              <w:tabs>
                <w:tab w:val="left" w:pos="0"/>
                <w:tab w:val="left" w:pos="567"/>
              </w:tabs>
              <w:jc w:val="center"/>
              <w:rPr>
                <w:rFonts w:ascii="Times New Roman" w:cs="Times New Roman"/>
                <w:sz w:val="20"/>
                <w:szCs w:val="20"/>
              </w:rPr>
            </w:pPr>
            <w:r w:rsidRPr="00117359">
              <w:rPr>
                <w:rFonts w:ascii="Times New Roman" w:cs="Times New Roman"/>
                <w:sz w:val="20"/>
                <w:szCs w:val="20"/>
              </w:rPr>
              <w:t>0</w:t>
            </w:r>
          </w:p>
        </w:tc>
      </w:tr>
      <w:tr w:rsidR="003F6087" w:rsidRPr="00117359" w:rsidTr="006D390A">
        <w:tc>
          <w:tcPr>
            <w:tcW w:w="2352" w:type="dxa"/>
          </w:tcPr>
          <w:p w:rsidR="003F6087" w:rsidRPr="00117359" w:rsidRDefault="003F6087" w:rsidP="006D390A">
            <w:pPr>
              <w:pStyle w:val="HTML"/>
              <w:tabs>
                <w:tab w:val="left" w:pos="0"/>
                <w:tab w:val="left" w:pos="567"/>
              </w:tabs>
              <w:jc w:val="right"/>
              <w:rPr>
                <w:rFonts w:ascii="Times New Roman" w:cs="Times New Roman"/>
                <w:b/>
                <w:sz w:val="20"/>
                <w:szCs w:val="20"/>
              </w:rPr>
            </w:pPr>
            <w:r w:rsidRPr="00117359">
              <w:rPr>
                <w:rFonts w:ascii="Times New Roman" w:cs="Times New Roman"/>
                <w:b/>
                <w:sz w:val="20"/>
                <w:szCs w:val="20"/>
              </w:rPr>
              <w:t>Итого:</w:t>
            </w:r>
          </w:p>
        </w:tc>
        <w:tc>
          <w:tcPr>
            <w:tcW w:w="2151" w:type="dxa"/>
          </w:tcPr>
          <w:p w:rsidR="003F6087" w:rsidRPr="00117359" w:rsidRDefault="003F6087" w:rsidP="006D390A">
            <w:pPr>
              <w:pStyle w:val="HTML"/>
              <w:tabs>
                <w:tab w:val="left" w:pos="0"/>
                <w:tab w:val="left" w:pos="567"/>
              </w:tabs>
              <w:jc w:val="center"/>
              <w:rPr>
                <w:rFonts w:ascii="Times New Roman" w:cs="Times New Roman"/>
                <w:b/>
                <w:sz w:val="20"/>
                <w:szCs w:val="20"/>
              </w:rPr>
            </w:pPr>
            <w:r w:rsidRPr="00117359">
              <w:rPr>
                <w:rFonts w:ascii="Times New Roman" w:cs="Times New Roman"/>
                <w:b/>
                <w:sz w:val="20"/>
                <w:szCs w:val="20"/>
              </w:rPr>
              <w:t>37</w:t>
            </w:r>
          </w:p>
        </w:tc>
        <w:tc>
          <w:tcPr>
            <w:tcW w:w="2409" w:type="dxa"/>
          </w:tcPr>
          <w:p w:rsidR="003F6087" w:rsidRPr="00117359" w:rsidRDefault="003F6087" w:rsidP="006D390A">
            <w:pPr>
              <w:pStyle w:val="HTML"/>
              <w:tabs>
                <w:tab w:val="left" w:pos="0"/>
                <w:tab w:val="left" w:pos="567"/>
              </w:tabs>
              <w:jc w:val="center"/>
              <w:rPr>
                <w:rFonts w:ascii="Times New Roman" w:cs="Times New Roman"/>
                <w:b/>
                <w:sz w:val="20"/>
                <w:szCs w:val="20"/>
              </w:rPr>
            </w:pPr>
            <w:r w:rsidRPr="00117359">
              <w:rPr>
                <w:rFonts w:ascii="Times New Roman" w:cs="Times New Roman"/>
                <w:b/>
                <w:sz w:val="20"/>
                <w:szCs w:val="20"/>
              </w:rPr>
              <w:t>35</w:t>
            </w:r>
          </w:p>
        </w:tc>
        <w:tc>
          <w:tcPr>
            <w:tcW w:w="2552" w:type="dxa"/>
          </w:tcPr>
          <w:p w:rsidR="003F6087" w:rsidRPr="00117359" w:rsidRDefault="003F6087" w:rsidP="006D390A">
            <w:pPr>
              <w:pStyle w:val="HTML"/>
              <w:tabs>
                <w:tab w:val="left" w:pos="0"/>
                <w:tab w:val="left" w:pos="567"/>
              </w:tabs>
              <w:jc w:val="center"/>
              <w:rPr>
                <w:rFonts w:ascii="Times New Roman" w:cs="Times New Roman"/>
                <w:b/>
                <w:sz w:val="20"/>
                <w:szCs w:val="20"/>
              </w:rPr>
            </w:pPr>
            <w:r w:rsidRPr="00117359">
              <w:rPr>
                <w:rFonts w:ascii="Times New Roman" w:cs="Times New Roman"/>
                <w:b/>
                <w:sz w:val="20"/>
                <w:szCs w:val="20"/>
              </w:rPr>
              <w:t>25</w:t>
            </w:r>
          </w:p>
        </w:tc>
      </w:tr>
    </w:tbl>
    <w:p w:rsidR="00A04ECF" w:rsidRPr="006954A6" w:rsidRDefault="00A04ECF" w:rsidP="006954A6">
      <w:pPr>
        <w:pStyle w:val="HTML"/>
        <w:tabs>
          <w:tab w:val="left" w:pos="0"/>
          <w:tab w:val="left" w:pos="567"/>
        </w:tabs>
        <w:ind w:firstLine="567"/>
        <w:jc w:val="both"/>
        <w:rPr>
          <w:rFonts w:ascii="Times New Roman" w:cs="Times New Roman"/>
          <w:sz w:val="28"/>
          <w:szCs w:val="28"/>
        </w:rPr>
      </w:pPr>
    </w:p>
    <w:p w:rsidR="003F6087" w:rsidRDefault="003F6087" w:rsidP="003F6087">
      <w:pPr>
        <w:pStyle w:val="HTML"/>
        <w:tabs>
          <w:tab w:val="left" w:pos="0"/>
          <w:tab w:val="left" w:pos="567"/>
        </w:tabs>
        <w:ind w:firstLine="709"/>
        <w:jc w:val="both"/>
        <w:rPr>
          <w:rFonts w:ascii="Times New Roman" w:cs="Times New Roman"/>
          <w:sz w:val="28"/>
          <w:szCs w:val="28"/>
        </w:rPr>
      </w:pPr>
      <w:r>
        <w:rPr>
          <w:rFonts w:ascii="Times New Roman" w:cs="Times New Roman"/>
          <w:sz w:val="28"/>
          <w:szCs w:val="28"/>
        </w:rPr>
        <w:t>Учёт</w:t>
      </w:r>
      <w:r w:rsidRPr="006954A6">
        <w:rPr>
          <w:rFonts w:ascii="Times New Roman" w:cs="Times New Roman"/>
          <w:sz w:val="28"/>
          <w:szCs w:val="28"/>
        </w:rPr>
        <w:t xml:space="preserve"> обслуживаемых граждан, признанных нуждающимися в социальном обслуживании,</w:t>
      </w:r>
      <w:r w:rsidRPr="00172E2E">
        <w:rPr>
          <w:rFonts w:ascii="Times New Roman" w:cs="Times New Roman"/>
          <w:sz w:val="28"/>
          <w:szCs w:val="28"/>
        </w:rPr>
        <w:t xml:space="preserve"> и предоставленных им услуг в учреждении ведется посредством использования автоматизированной программы АИС УСОН, дублируется данный материал</w:t>
      </w:r>
      <w:r w:rsidRPr="002B62F8">
        <w:rPr>
          <w:rFonts w:ascii="Times New Roman" w:cs="Times New Roman"/>
          <w:sz w:val="28"/>
          <w:szCs w:val="28"/>
        </w:rPr>
        <w:t xml:space="preserve"> на бумажный носитель.</w:t>
      </w:r>
    </w:p>
    <w:p w:rsidR="00E42632" w:rsidRDefault="003400B6" w:rsidP="003F6087">
      <w:pPr>
        <w:pStyle w:val="HTML"/>
        <w:tabs>
          <w:tab w:val="left" w:pos="0"/>
          <w:tab w:val="left" w:pos="567"/>
        </w:tabs>
        <w:ind w:firstLine="709"/>
        <w:jc w:val="both"/>
        <w:rPr>
          <w:rFonts w:ascii="Times New Roman" w:cs="Times New Roman"/>
          <w:sz w:val="28"/>
          <w:szCs w:val="28"/>
        </w:rPr>
      </w:pPr>
      <w:r w:rsidRPr="003400B6">
        <w:rPr>
          <w:rFonts w:ascii="Times New Roman" w:cs="Times New Roman"/>
          <w:color w:val="FF0000"/>
          <w:sz w:val="28"/>
          <w:szCs w:val="28"/>
        </w:rPr>
        <w:t>ЯКОВЛЕВ</w:t>
      </w:r>
      <w:proofErr w:type="gramStart"/>
      <w:r w:rsidRPr="003400B6">
        <w:rPr>
          <w:rFonts w:ascii="Times New Roman" w:cs="Times New Roman"/>
          <w:color w:val="FF0000"/>
          <w:sz w:val="28"/>
          <w:szCs w:val="28"/>
        </w:rPr>
        <w:t>А</w:t>
      </w:r>
      <w:r w:rsidR="00E42632">
        <w:rPr>
          <w:rFonts w:ascii="Times New Roman" w:cs="Times New Roman"/>
          <w:color w:val="FF0000"/>
          <w:sz w:val="28"/>
          <w:szCs w:val="28"/>
        </w:rPr>
        <w:t>-</w:t>
      </w:r>
      <w:proofErr w:type="gramEnd"/>
      <w:r w:rsidR="00E42632">
        <w:rPr>
          <w:rFonts w:ascii="Times New Roman" w:cs="Times New Roman"/>
          <w:color w:val="FF0000"/>
          <w:sz w:val="28"/>
          <w:szCs w:val="28"/>
        </w:rPr>
        <w:t xml:space="preserve"> обозначить что в 2019 году работа продолжилась</w:t>
      </w:r>
      <w:r w:rsidRPr="003400B6">
        <w:rPr>
          <w:rFonts w:ascii="Times New Roman" w:cs="Times New Roman"/>
          <w:sz w:val="28"/>
          <w:szCs w:val="28"/>
        </w:rPr>
        <w:t xml:space="preserve"> </w:t>
      </w:r>
    </w:p>
    <w:p w:rsidR="003F6087" w:rsidRPr="00687AEF" w:rsidRDefault="003F6087" w:rsidP="003F6087">
      <w:pPr>
        <w:pStyle w:val="HTML"/>
        <w:tabs>
          <w:tab w:val="left" w:pos="0"/>
          <w:tab w:val="left" w:pos="567"/>
        </w:tabs>
        <w:ind w:firstLine="709"/>
        <w:jc w:val="both"/>
        <w:rPr>
          <w:rFonts w:ascii="Times New Roman" w:cs="Times New Roman"/>
          <w:sz w:val="28"/>
          <w:szCs w:val="28"/>
          <w:highlight w:val="yellow"/>
        </w:rPr>
      </w:pPr>
      <w:r w:rsidRPr="00687AEF">
        <w:rPr>
          <w:rFonts w:ascii="Times New Roman" w:cs="Times New Roman"/>
          <w:sz w:val="28"/>
          <w:szCs w:val="28"/>
          <w:highlight w:val="yellow"/>
        </w:rPr>
        <w:t>С 10.08.2018 года учреждение вошло в перечень организаций социального обслуживания, являющихся пилотными по внедрению впервые разработанного прикладного информационного обеспечения «Автоматизированная система обработки информации» (ППО АСОИ), объединяющее АИС УСОН и автоматизированную информационную систему «Реестр поставщиков и регистр потребителей социальных услуг (РППСУ).</w:t>
      </w:r>
    </w:p>
    <w:p w:rsidR="003F6087" w:rsidRPr="00687AEF" w:rsidRDefault="003F6087" w:rsidP="003F6087">
      <w:pPr>
        <w:pStyle w:val="HTML"/>
        <w:tabs>
          <w:tab w:val="left" w:pos="0"/>
          <w:tab w:val="left" w:pos="567"/>
        </w:tabs>
        <w:ind w:firstLine="709"/>
        <w:jc w:val="both"/>
        <w:rPr>
          <w:rFonts w:ascii="Times New Roman" w:cs="Times New Roman"/>
          <w:sz w:val="28"/>
          <w:szCs w:val="28"/>
          <w:highlight w:val="yellow"/>
        </w:rPr>
      </w:pPr>
      <w:r w:rsidRPr="00687AEF">
        <w:rPr>
          <w:rFonts w:ascii="Times New Roman" w:cs="Times New Roman"/>
          <w:sz w:val="28"/>
          <w:szCs w:val="28"/>
          <w:highlight w:val="yellow"/>
        </w:rPr>
        <w:t>Разработка ППО АСО осуществлялась по заказу Депсоцразвития Югры в рамках исполнения государственного контракта между Депиформтехнологий Югры и общества с ограниченной ответственностью «Информационные технологии».</w:t>
      </w:r>
    </w:p>
    <w:p w:rsidR="003F6087" w:rsidRPr="00687AEF" w:rsidRDefault="003F6087" w:rsidP="003F6087">
      <w:pPr>
        <w:pStyle w:val="HTML"/>
        <w:tabs>
          <w:tab w:val="left" w:pos="0"/>
          <w:tab w:val="left" w:pos="567"/>
        </w:tabs>
        <w:ind w:firstLine="709"/>
        <w:jc w:val="both"/>
        <w:rPr>
          <w:rFonts w:ascii="Times New Roman" w:cs="Times New Roman"/>
          <w:sz w:val="28"/>
          <w:szCs w:val="28"/>
          <w:highlight w:val="yellow"/>
        </w:rPr>
      </w:pPr>
      <w:r w:rsidRPr="00687AEF">
        <w:rPr>
          <w:rFonts w:ascii="Times New Roman" w:cs="Times New Roman"/>
          <w:sz w:val="28"/>
          <w:szCs w:val="28"/>
          <w:highlight w:val="yellow"/>
        </w:rPr>
        <w:t>Цель деятельности пилотных организаций - выявление проблем, ошибок в ходе апробирования для организации мероприятий по совершенствованию и доработки ППО АСО; в конечном итоге – внедрение ППО АСОИ в деятельность всех учреждений социального обслуживания, подведомственных Департаменту социального развития Ханты-Мансийского автономного округа – Югры.</w:t>
      </w:r>
    </w:p>
    <w:p w:rsidR="003F6087" w:rsidRPr="00687AEF" w:rsidRDefault="003F6087" w:rsidP="003F6087">
      <w:pPr>
        <w:pStyle w:val="HTML"/>
        <w:tabs>
          <w:tab w:val="left" w:pos="0"/>
          <w:tab w:val="left" w:pos="567"/>
        </w:tabs>
        <w:ind w:firstLine="709"/>
        <w:jc w:val="both"/>
        <w:rPr>
          <w:rFonts w:ascii="Times New Roman" w:cs="Times New Roman"/>
          <w:sz w:val="28"/>
          <w:szCs w:val="28"/>
          <w:highlight w:val="yellow"/>
        </w:rPr>
      </w:pPr>
      <w:r w:rsidRPr="00687AEF">
        <w:rPr>
          <w:rFonts w:ascii="Times New Roman" w:cs="Times New Roman"/>
          <w:sz w:val="28"/>
          <w:szCs w:val="28"/>
          <w:highlight w:val="yellow"/>
        </w:rPr>
        <w:t>В ходе апробирования возникло значимое количество проблем, постепенно решаемых разработчиком ППО АСОИ, что препятствовало качественному внесению информации о количестве оказываемых учреждением услуг. В общей статистике, представленной в таблице 13, наблюдается снижение количества оказанных услуг в сравнении с аналогичным периодом 2018 годом.</w:t>
      </w:r>
    </w:p>
    <w:p w:rsidR="003F6087" w:rsidRPr="0025524F" w:rsidRDefault="003F6087" w:rsidP="003F6087">
      <w:pPr>
        <w:pStyle w:val="HTML"/>
        <w:tabs>
          <w:tab w:val="left" w:pos="0"/>
          <w:tab w:val="left" w:pos="567"/>
        </w:tabs>
        <w:ind w:firstLine="709"/>
        <w:jc w:val="both"/>
        <w:rPr>
          <w:rFonts w:ascii="Times New Roman" w:cs="Times New Roman"/>
          <w:sz w:val="28"/>
          <w:szCs w:val="28"/>
        </w:rPr>
      </w:pPr>
      <w:r w:rsidRPr="00687AEF">
        <w:rPr>
          <w:rFonts w:ascii="Times New Roman" w:cs="Times New Roman"/>
          <w:sz w:val="28"/>
          <w:szCs w:val="28"/>
          <w:highlight w:val="yellow"/>
          <w:lang w:val="en-US"/>
        </w:rPr>
        <w:t>C</w:t>
      </w:r>
      <w:r w:rsidRPr="00687AEF">
        <w:rPr>
          <w:rFonts w:ascii="Times New Roman" w:cs="Times New Roman"/>
          <w:sz w:val="28"/>
          <w:szCs w:val="28"/>
          <w:highlight w:val="yellow"/>
        </w:rPr>
        <w:t xml:space="preserve"> решения возникающих проблем </w:t>
      </w:r>
      <w:r w:rsidR="00270DF9" w:rsidRPr="00687AEF">
        <w:rPr>
          <w:rFonts w:ascii="Times New Roman" w:cs="Times New Roman"/>
          <w:sz w:val="28"/>
          <w:szCs w:val="28"/>
          <w:highlight w:val="yellow"/>
        </w:rPr>
        <w:t>Депсоцразвития</w:t>
      </w:r>
      <w:r w:rsidRPr="00687AEF">
        <w:rPr>
          <w:rFonts w:ascii="Times New Roman" w:cs="Times New Roman"/>
          <w:sz w:val="28"/>
          <w:szCs w:val="28"/>
          <w:highlight w:val="yellow"/>
        </w:rPr>
        <w:t xml:space="preserve"> Югры инициировались систематические рабочие совещания, проводимые совместно с Департаментом информационных технологий и цифрового развития Югры, а также разработчиком программного обеспечения.</w:t>
      </w:r>
    </w:p>
    <w:p w:rsidR="00B231C7" w:rsidRDefault="00B231C7" w:rsidP="003D02D1">
      <w:pPr>
        <w:ind w:firstLine="709"/>
        <w:jc w:val="right"/>
        <w:rPr>
          <w:i/>
        </w:rPr>
      </w:pPr>
    </w:p>
    <w:p w:rsidR="003D02D1" w:rsidRPr="00F37A63" w:rsidRDefault="003D02D1" w:rsidP="003D02D1">
      <w:pPr>
        <w:ind w:firstLine="709"/>
        <w:jc w:val="center"/>
      </w:pPr>
      <w:r w:rsidRPr="00F37A63">
        <w:rPr>
          <w:b/>
        </w:rPr>
        <w:t>Анализ количества услуг, предоставленных клиентам</w:t>
      </w:r>
    </w:p>
    <w:p w:rsidR="003D02D1" w:rsidRPr="00F37A63" w:rsidRDefault="00E41A36" w:rsidP="003D02D1">
      <w:pPr>
        <w:ind w:firstLine="709"/>
        <w:jc w:val="center"/>
      </w:pPr>
      <w:r w:rsidRPr="00F37A63">
        <w:rPr>
          <w:b/>
        </w:rPr>
        <w:t xml:space="preserve">за </w:t>
      </w:r>
      <w:r w:rsidR="00783168" w:rsidRPr="00526C88">
        <w:rPr>
          <w:b/>
        </w:rPr>
        <w:t>2019</w:t>
      </w:r>
      <w:r w:rsidR="00783168" w:rsidRPr="00FA2786">
        <w:rPr>
          <w:sz w:val="28"/>
          <w:szCs w:val="28"/>
        </w:rPr>
        <w:t xml:space="preserve"> </w:t>
      </w:r>
      <w:r w:rsidR="0007149C">
        <w:rPr>
          <w:b/>
        </w:rPr>
        <w:t>год</w:t>
      </w:r>
      <w:r w:rsidR="00783168" w:rsidRPr="00526C88">
        <w:rPr>
          <w:b/>
        </w:rPr>
        <w:t xml:space="preserve"> </w:t>
      </w:r>
      <w:r w:rsidRPr="00F37A63">
        <w:rPr>
          <w:b/>
        </w:rPr>
        <w:t xml:space="preserve">в сравнении </w:t>
      </w:r>
      <w:r w:rsidR="003D02D1" w:rsidRPr="00F37A63">
        <w:rPr>
          <w:b/>
        </w:rPr>
        <w:t>с аналогичными периодами по годам</w:t>
      </w:r>
      <w:r w:rsidR="00783168">
        <w:rPr>
          <w:b/>
        </w:rPr>
        <w:t xml:space="preserve"> </w:t>
      </w:r>
    </w:p>
    <w:p w:rsidR="00B231C7" w:rsidRDefault="00B231C7" w:rsidP="00B231C7">
      <w:pPr>
        <w:ind w:firstLine="709"/>
        <w:jc w:val="right"/>
        <w:rPr>
          <w:i/>
        </w:rPr>
      </w:pPr>
    </w:p>
    <w:p w:rsidR="00B231C7" w:rsidRPr="00E41A36" w:rsidRDefault="00B231C7" w:rsidP="00B231C7">
      <w:pPr>
        <w:ind w:firstLine="709"/>
        <w:jc w:val="right"/>
        <w:rPr>
          <w:i/>
        </w:rPr>
      </w:pPr>
      <w:r>
        <w:rPr>
          <w:i/>
        </w:rPr>
        <w:t>Таблица 1</w:t>
      </w:r>
      <w:r w:rsidR="004F7913">
        <w:rPr>
          <w:i/>
        </w:rPr>
        <w:t>9</w:t>
      </w:r>
    </w:p>
    <w:p w:rsidR="003D02D1" w:rsidRPr="006D06E3" w:rsidRDefault="003D02D1" w:rsidP="003D02D1">
      <w:pPr>
        <w:ind w:firstLine="709"/>
        <w:jc w:val="center"/>
      </w:pPr>
    </w:p>
    <w:tbl>
      <w:tblPr>
        <w:tblW w:w="9570" w:type="dxa"/>
        <w:tblInd w:w="108" w:type="dxa"/>
        <w:tblLayout w:type="fixed"/>
        <w:tblCellMar>
          <w:left w:w="0" w:type="dxa"/>
          <w:right w:w="0" w:type="dxa"/>
        </w:tblCellMar>
        <w:tblLook w:val="0000"/>
      </w:tblPr>
      <w:tblGrid>
        <w:gridCol w:w="4111"/>
        <w:gridCol w:w="1843"/>
        <w:gridCol w:w="2126"/>
        <w:gridCol w:w="1490"/>
      </w:tblGrid>
      <w:tr w:rsidR="00783168" w:rsidRPr="006D06E3" w:rsidTr="00687AEF">
        <w:trPr>
          <w:trHeight w:val="160"/>
        </w:trPr>
        <w:tc>
          <w:tcPr>
            <w:tcW w:w="4111"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83168" w:rsidRPr="006D06E3" w:rsidRDefault="00783168" w:rsidP="00F83B4D">
            <w:pPr>
              <w:ind w:firstLine="34"/>
              <w:jc w:val="center"/>
            </w:pPr>
            <w:r w:rsidRPr="006D06E3">
              <w:t>Виды услуг</w:t>
            </w:r>
          </w:p>
        </w:tc>
        <w:tc>
          <w:tcPr>
            <w:tcW w:w="184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83168" w:rsidRPr="00B57F17" w:rsidRDefault="00783168" w:rsidP="00783168">
            <w:pPr>
              <w:jc w:val="center"/>
            </w:pPr>
            <w:r w:rsidRPr="00B57F17">
              <w:t>2017г.</w:t>
            </w:r>
          </w:p>
        </w:tc>
        <w:tc>
          <w:tcPr>
            <w:tcW w:w="2126"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83168" w:rsidRPr="00B57F17" w:rsidRDefault="00783168" w:rsidP="00783168">
            <w:pPr>
              <w:jc w:val="center"/>
            </w:pPr>
            <w:r w:rsidRPr="00B57F17">
              <w:t>201</w:t>
            </w:r>
            <w:r>
              <w:t>8</w:t>
            </w:r>
            <w:r w:rsidRPr="00B57F17">
              <w:t>г.</w:t>
            </w:r>
          </w:p>
        </w:tc>
        <w:tc>
          <w:tcPr>
            <w:tcW w:w="149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83168" w:rsidRPr="006D06E3" w:rsidRDefault="00783168" w:rsidP="00783168">
            <w:pPr>
              <w:jc w:val="center"/>
            </w:pPr>
            <w:r w:rsidRPr="00531898">
              <w:t>2019</w:t>
            </w:r>
            <w:r w:rsidRPr="00066290">
              <w:t>г.</w:t>
            </w:r>
          </w:p>
        </w:tc>
      </w:tr>
      <w:tr w:rsidR="00CF482F" w:rsidRPr="006D06E3" w:rsidTr="00687AEF">
        <w:trPr>
          <w:trHeight w:val="205"/>
        </w:trPr>
        <w:tc>
          <w:tcPr>
            <w:tcW w:w="4111"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CF482F" w:rsidRPr="006D06E3" w:rsidRDefault="00CF482F" w:rsidP="00F83B4D">
            <w:pPr>
              <w:ind w:firstLine="34"/>
              <w:jc w:val="both"/>
            </w:pPr>
            <w:r w:rsidRPr="006D06E3">
              <w:t>Социально-бытовые</w:t>
            </w:r>
          </w:p>
        </w:tc>
        <w:tc>
          <w:tcPr>
            <w:tcW w:w="184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CF482F" w:rsidRPr="006D06E3" w:rsidRDefault="00CF482F" w:rsidP="00CF482F">
            <w:pPr>
              <w:jc w:val="center"/>
            </w:pPr>
            <w:r w:rsidRPr="006D06E3">
              <w:rPr>
                <w:lang w:val="en-US"/>
              </w:rPr>
              <w:t>94020</w:t>
            </w:r>
          </w:p>
        </w:tc>
        <w:tc>
          <w:tcPr>
            <w:tcW w:w="2126"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CF482F" w:rsidRPr="006D06E3" w:rsidRDefault="00CF482F" w:rsidP="00CF482F">
            <w:pPr>
              <w:jc w:val="center"/>
            </w:pPr>
            <w:r w:rsidRPr="006D06E3">
              <w:t>61238</w:t>
            </w:r>
          </w:p>
        </w:tc>
        <w:tc>
          <w:tcPr>
            <w:tcW w:w="149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CF482F" w:rsidRPr="00284752" w:rsidRDefault="00CF482F" w:rsidP="00F83B4D">
            <w:pPr>
              <w:jc w:val="center"/>
            </w:pPr>
            <w:r w:rsidRPr="00284752">
              <w:t>39151</w:t>
            </w:r>
          </w:p>
        </w:tc>
      </w:tr>
      <w:tr w:rsidR="00CF482F" w:rsidRPr="006D06E3" w:rsidTr="00687AEF">
        <w:trPr>
          <w:trHeight w:val="210"/>
        </w:trPr>
        <w:tc>
          <w:tcPr>
            <w:tcW w:w="4111"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CF482F" w:rsidRPr="006D06E3" w:rsidRDefault="00CF482F" w:rsidP="00F83B4D">
            <w:pPr>
              <w:ind w:firstLine="34"/>
              <w:jc w:val="both"/>
            </w:pPr>
            <w:r w:rsidRPr="006D06E3">
              <w:t>Социально-медицинские</w:t>
            </w:r>
          </w:p>
        </w:tc>
        <w:tc>
          <w:tcPr>
            <w:tcW w:w="184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CF482F" w:rsidRPr="006D06E3" w:rsidRDefault="00CF482F" w:rsidP="00CF482F">
            <w:pPr>
              <w:jc w:val="center"/>
            </w:pPr>
            <w:r w:rsidRPr="006D06E3">
              <w:rPr>
                <w:lang w:val="en-US"/>
              </w:rPr>
              <w:t>20149</w:t>
            </w:r>
          </w:p>
        </w:tc>
        <w:tc>
          <w:tcPr>
            <w:tcW w:w="2126"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CF482F" w:rsidRPr="006D06E3" w:rsidRDefault="00CF482F" w:rsidP="00CF482F">
            <w:pPr>
              <w:jc w:val="center"/>
            </w:pPr>
            <w:r w:rsidRPr="006D06E3">
              <w:t>21176</w:t>
            </w:r>
          </w:p>
        </w:tc>
        <w:tc>
          <w:tcPr>
            <w:tcW w:w="149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CF482F" w:rsidRPr="00284752" w:rsidRDefault="00CF482F" w:rsidP="00F83B4D">
            <w:pPr>
              <w:jc w:val="center"/>
            </w:pPr>
            <w:r w:rsidRPr="00284752">
              <w:t>16011</w:t>
            </w:r>
          </w:p>
        </w:tc>
      </w:tr>
      <w:tr w:rsidR="00CF482F" w:rsidRPr="006D06E3" w:rsidTr="00687AEF">
        <w:trPr>
          <w:trHeight w:val="199"/>
        </w:trPr>
        <w:tc>
          <w:tcPr>
            <w:tcW w:w="4111"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CF482F" w:rsidRPr="006D06E3" w:rsidRDefault="00CF482F" w:rsidP="00F83B4D">
            <w:pPr>
              <w:ind w:firstLine="34"/>
              <w:jc w:val="both"/>
            </w:pPr>
            <w:r w:rsidRPr="006D06E3">
              <w:t>Социально-психологические</w:t>
            </w:r>
          </w:p>
        </w:tc>
        <w:tc>
          <w:tcPr>
            <w:tcW w:w="184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CF482F" w:rsidRPr="006D06E3" w:rsidRDefault="00CF482F" w:rsidP="00CF482F">
            <w:pPr>
              <w:jc w:val="center"/>
            </w:pPr>
            <w:r w:rsidRPr="006D06E3">
              <w:rPr>
                <w:lang w:val="en-US"/>
              </w:rPr>
              <w:t>2125</w:t>
            </w:r>
          </w:p>
        </w:tc>
        <w:tc>
          <w:tcPr>
            <w:tcW w:w="2126"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CF482F" w:rsidRPr="006D06E3" w:rsidRDefault="00CF482F" w:rsidP="00CF482F">
            <w:pPr>
              <w:jc w:val="center"/>
            </w:pPr>
            <w:r w:rsidRPr="006D06E3">
              <w:t>3326</w:t>
            </w:r>
          </w:p>
        </w:tc>
        <w:tc>
          <w:tcPr>
            <w:tcW w:w="149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CF482F" w:rsidRPr="00284752" w:rsidRDefault="00CF482F" w:rsidP="00F83B4D">
            <w:pPr>
              <w:jc w:val="center"/>
            </w:pPr>
            <w:r w:rsidRPr="00284752">
              <w:t xml:space="preserve">1439 </w:t>
            </w:r>
          </w:p>
        </w:tc>
      </w:tr>
      <w:tr w:rsidR="00CF482F" w:rsidRPr="006D06E3" w:rsidTr="00687AEF">
        <w:trPr>
          <w:trHeight w:val="276"/>
        </w:trPr>
        <w:tc>
          <w:tcPr>
            <w:tcW w:w="4111"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CF482F" w:rsidRPr="006D06E3" w:rsidRDefault="00CF482F" w:rsidP="00F83B4D">
            <w:pPr>
              <w:ind w:firstLine="34"/>
              <w:jc w:val="both"/>
            </w:pPr>
            <w:r w:rsidRPr="006D06E3">
              <w:t>Социально-педагогические</w:t>
            </w:r>
          </w:p>
        </w:tc>
        <w:tc>
          <w:tcPr>
            <w:tcW w:w="184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CF482F" w:rsidRPr="006D06E3" w:rsidRDefault="00CF482F" w:rsidP="00CF482F">
            <w:pPr>
              <w:jc w:val="center"/>
            </w:pPr>
            <w:r w:rsidRPr="006D06E3">
              <w:rPr>
                <w:lang w:val="en-US"/>
              </w:rPr>
              <w:t>14789</w:t>
            </w:r>
          </w:p>
        </w:tc>
        <w:tc>
          <w:tcPr>
            <w:tcW w:w="2126"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CF482F" w:rsidRPr="006D06E3" w:rsidRDefault="00CF482F" w:rsidP="00CF482F">
            <w:pPr>
              <w:jc w:val="center"/>
            </w:pPr>
            <w:r w:rsidRPr="006D06E3">
              <w:t>8053</w:t>
            </w:r>
          </w:p>
        </w:tc>
        <w:tc>
          <w:tcPr>
            <w:tcW w:w="149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CF482F" w:rsidRPr="00284752" w:rsidRDefault="00CF482F" w:rsidP="00F83B4D">
            <w:pPr>
              <w:jc w:val="center"/>
            </w:pPr>
            <w:r w:rsidRPr="00284752">
              <w:t>4909</w:t>
            </w:r>
          </w:p>
        </w:tc>
      </w:tr>
      <w:tr w:rsidR="00CF482F" w:rsidRPr="006D06E3" w:rsidTr="00687AEF">
        <w:trPr>
          <w:trHeight w:val="204"/>
        </w:trPr>
        <w:tc>
          <w:tcPr>
            <w:tcW w:w="4111"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CF482F" w:rsidRPr="006D06E3" w:rsidRDefault="00CF482F" w:rsidP="00F83B4D">
            <w:pPr>
              <w:ind w:firstLine="34"/>
              <w:jc w:val="both"/>
            </w:pPr>
            <w:r w:rsidRPr="006D06E3">
              <w:t>Социально-правовые</w:t>
            </w:r>
          </w:p>
        </w:tc>
        <w:tc>
          <w:tcPr>
            <w:tcW w:w="184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CF482F" w:rsidRPr="006D06E3" w:rsidRDefault="00CF482F" w:rsidP="00CF482F">
            <w:pPr>
              <w:jc w:val="center"/>
            </w:pPr>
            <w:r w:rsidRPr="006D06E3">
              <w:t>44</w:t>
            </w:r>
          </w:p>
        </w:tc>
        <w:tc>
          <w:tcPr>
            <w:tcW w:w="2126"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CF482F" w:rsidRPr="006D06E3" w:rsidRDefault="00CF482F" w:rsidP="00CF482F">
            <w:pPr>
              <w:jc w:val="center"/>
            </w:pPr>
            <w:r w:rsidRPr="006D06E3">
              <w:t>0</w:t>
            </w:r>
          </w:p>
        </w:tc>
        <w:tc>
          <w:tcPr>
            <w:tcW w:w="149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CF482F" w:rsidRPr="00284752" w:rsidRDefault="00CF482F" w:rsidP="00F83B4D">
            <w:pPr>
              <w:jc w:val="center"/>
            </w:pPr>
            <w:r w:rsidRPr="00284752">
              <w:t>0</w:t>
            </w:r>
          </w:p>
        </w:tc>
      </w:tr>
      <w:tr w:rsidR="00CF482F" w:rsidRPr="006D06E3" w:rsidTr="00687AEF">
        <w:trPr>
          <w:trHeight w:val="279"/>
        </w:trPr>
        <w:tc>
          <w:tcPr>
            <w:tcW w:w="4111"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CF482F" w:rsidRPr="006D06E3" w:rsidRDefault="00CF482F" w:rsidP="00F83B4D">
            <w:pPr>
              <w:ind w:firstLine="34"/>
              <w:jc w:val="both"/>
            </w:pPr>
            <w:r w:rsidRPr="006D06E3">
              <w:t>Социально-трудовые</w:t>
            </w:r>
          </w:p>
        </w:tc>
        <w:tc>
          <w:tcPr>
            <w:tcW w:w="184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CF482F" w:rsidRPr="006D06E3" w:rsidRDefault="00CF482F" w:rsidP="00CF482F">
            <w:pPr>
              <w:jc w:val="center"/>
            </w:pPr>
            <w:r w:rsidRPr="006D06E3">
              <w:t>0</w:t>
            </w:r>
          </w:p>
        </w:tc>
        <w:tc>
          <w:tcPr>
            <w:tcW w:w="2126"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CF482F" w:rsidRPr="006D06E3" w:rsidRDefault="00CF482F" w:rsidP="00CF482F">
            <w:pPr>
              <w:jc w:val="center"/>
            </w:pPr>
            <w:r w:rsidRPr="006D06E3">
              <w:t>0</w:t>
            </w:r>
          </w:p>
        </w:tc>
        <w:tc>
          <w:tcPr>
            <w:tcW w:w="149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CF482F" w:rsidRPr="00284752" w:rsidRDefault="00CF482F" w:rsidP="00F83B4D">
            <w:pPr>
              <w:jc w:val="center"/>
            </w:pPr>
            <w:r w:rsidRPr="00284752">
              <w:t>7</w:t>
            </w:r>
          </w:p>
        </w:tc>
      </w:tr>
      <w:tr w:rsidR="00CF482F" w:rsidRPr="006D06E3" w:rsidTr="00687AEF">
        <w:trPr>
          <w:trHeight w:val="499"/>
        </w:trPr>
        <w:tc>
          <w:tcPr>
            <w:tcW w:w="4111"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CF482F" w:rsidRPr="006D06E3" w:rsidRDefault="00CF482F" w:rsidP="00F83B4D">
            <w:pPr>
              <w:ind w:firstLine="34"/>
              <w:jc w:val="both"/>
            </w:pPr>
            <w:r w:rsidRPr="006D06E3">
              <w:t>Услуги в целях повышения коммуникативного потенциала</w:t>
            </w:r>
          </w:p>
        </w:tc>
        <w:tc>
          <w:tcPr>
            <w:tcW w:w="184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CF482F" w:rsidRPr="006D06E3" w:rsidRDefault="00CF482F" w:rsidP="00CF482F">
            <w:pPr>
              <w:jc w:val="center"/>
            </w:pPr>
            <w:r w:rsidRPr="006D06E3">
              <w:t>11086</w:t>
            </w:r>
          </w:p>
        </w:tc>
        <w:tc>
          <w:tcPr>
            <w:tcW w:w="2126"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CF482F" w:rsidRPr="006D06E3" w:rsidRDefault="00CF482F" w:rsidP="00CF482F">
            <w:pPr>
              <w:jc w:val="center"/>
            </w:pPr>
            <w:r w:rsidRPr="006D06E3">
              <w:t>4682</w:t>
            </w:r>
          </w:p>
        </w:tc>
        <w:tc>
          <w:tcPr>
            <w:tcW w:w="149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CF482F" w:rsidRPr="00284752" w:rsidRDefault="00CF482F" w:rsidP="00F83B4D">
            <w:pPr>
              <w:jc w:val="center"/>
            </w:pPr>
            <w:r w:rsidRPr="00284752">
              <w:t>2850</w:t>
            </w:r>
          </w:p>
        </w:tc>
      </w:tr>
      <w:tr w:rsidR="00CF482F" w:rsidRPr="006D06E3" w:rsidTr="00687AEF">
        <w:trPr>
          <w:trHeight w:val="460"/>
        </w:trPr>
        <w:tc>
          <w:tcPr>
            <w:tcW w:w="4111"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CF482F" w:rsidRPr="006D06E3" w:rsidRDefault="00CF482F" w:rsidP="00F83B4D">
            <w:pPr>
              <w:ind w:firstLine="34"/>
              <w:jc w:val="both"/>
            </w:pPr>
            <w:r w:rsidRPr="006D06E3">
              <w:rPr>
                <w:b/>
              </w:rPr>
              <w:t>ИТОГО предоставлено услуг</w:t>
            </w:r>
          </w:p>
        </w:tc>
        <w:tc>
          <w:tcPr>
            <w:tcW w:w="184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CF482F" w:rsidRPr="006D06E3" w:rsidRDefault="00CF482F" w:rsidP="00CF482F">
            <w:pPr>
              <w:pStyle w:val="HTML"/>
              <w:tabs>
                <w:tab w:val="left" w:pos="0"/>
                <w:tab w:val="left" w:pos="567"/>
              </w:tabs>
              <w:jc w:val="center"/>
              <w:rPr>
                <w:rFonts w:ascii="Times New Roman" w:cs="Times New Roman"/>
              </w:rPr>
            </w:pPr>
            <w:r w:rsidRPr="006D06E3">
              <w:rPr>
                <w:rFonts w:ascii="Times New Roman" w:cs="Times New Roman"/>
                <w:b/>
                <w:lang w:val="en-US"/>
              </w:rPr>
              <w:t>146309</w:t>
            </w:r>
          </w:p>
        </w:tc>
        <w:tc>
          <w:tcPr>
            <w:tcW w:w="2126"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CF482F" w:rsidRPr="006D06E3" w:rsidRDefault="00CF482F" w:rsidP="00CF482F">
            <w:pPr>
              <w:pStyle w:val="HTML"/>
              <w:tabs>
                <w:tab w:val="left" w:pos="0"/>
                <w:tab w:val="left" w:pos="567"/>
              </w:tabs>
              <w:jc w:val="center"/>
              <w:rPr>
                <w:rFonts w:ascii="Times New Roman" w:cs="Times New Roman"/>
              </w:rPr>
            </w:pPr>
            <w:r w:rsidRPr="006D06E3">
              <w:rPr>
                <w:rFonts w:ascii="Times New Roman" w:cs="Times New Roman"/>
                <w:b/>
              </w:rPr>
              <w:t>104229</w:t>
            </w:r>
          </w:p>
        </w:tc>
        <w:tc>
          <w:tcPr>
            <w:tcW w:w="149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CF482F" w:rsidRPr="00284752" w:rsidRDefault="00CF482F" w:rsidP="00F83B4D">
            <w:pPr>
              <w:pStyle w:val="HTML"/>
              <w:tabs>
                <w:tab w:val="left" w:pos="0"/>
                <w:tab w:val="left" w:pos="567"/>
              </w:tabs>
              <w:jc w:val="center"/>
              <w:rPr>
                <w:rFonts w:ascii="Times New Roman" w:cs="Times New Roman"/>
                <w:b/>
              </w:rPr>
            </w:pPr>
            <w:r w:rsidRPr="00284752">
              <w:rPr>
                <w:rFonts w:ascii="Times New Roman" w:cs="Times New Roman"/>
                <w:b/>
              </w:rPr>
              <w:t>66460</w:t>
            </w:r>
          </w:p>
        </w:tc>
      </w:tr>
    </w:tbl>
    <w:p w:rsidR="003D02D1" w:rsidRPr="006D06E3" w:rsidRDefault="003D02D1" w:rsidP="003D02D1">
      <w:pPr>
        <w:ind w:firstLine="709"/>
        <w:jc w:val="right"/>
      </w:pPr>
    </w:p>
    <w:p w:rsidR="003D02D1" w:rsidRPr="00E41A36" w:rsidRDefault="00682AFB" w:rsidP="003D02D1">
      <w:pPr>
        <w:pStyle w:val="a5"/>
        <w:ind w:left="0" w:firstLine="709"/>
        <w:jc w:val="both"/>
        <w:rPr>
          <w:sz w:val="28"/>
          <w:szCs w:val="28"/>
        </w:rPr>
      </w:pPr>
      <w:r>
        <w:rPr>
          <w:sz w:val="28"/>
          <w:szCs w:val="28"/>
        </w:rPr>
        <w:t>У</w:t>
      </w:r>
      <w:r w:rsidR="003D02D1" w:rsidRPr="00E41A36">
        <w:rPr>
          <w:sz w:val="28"/>
          <w:szCs w:val="28"/>
        </w:rPr>
        <w:t>меньшение количества социально-бытовых услуг (предоставление мебели и услуг по предоставлению помещений для проведения социально-реабилитационных мероприятий, культурного и бытового обслуживания за исключение отделения дневного пребывания) связана с пересмотром подхода к их учету, т.к. в тариф на предоставление указанных услуг заложена себестоимость услуг (в соответствии с письмом Депсоцразвития Югры  от 06.06.2018 №15-Исх-11483).</w:t>
      </w:r>
    </w:p>
    <w:p w:rsidR="003F6087" w:rsidRDefault="003F6087" w:rsidP="00E9590F">
      <w:pPr>
        <w:suppressAutoHyphens w:val="0"/>
        <w:ind w:firstLine="709"/>
        <w:jc w:val="both"/>
        <w:rPr>
          <w:sz w:val="28"/>
          <w:szCs w:val="28"/>
        </w:rPr>
      </w:pPr>
      <w:r>
        <w:rPr>
          <w:sz w:val="28"/>
          <w:szCs w:val="28"/>
        </w:rPr>
        <w:t>Сокращение с 01.08.2019 года 2</w:t>
      </w:r>
      <w:r w:rsidR="00E204C4">
        <w:rPr>
          <w:sz w:val="28"/>
          <w:szCs w:val="28"/>
        </w:rPr>
        <w:t>,5</w:t>
      </w:r>
      <w:r>
        <w:rPr>
          <w:sz w:val="28"/>
          <w:szCs w:val="28"/>
        </w:rPr>
        <w:t xml:space="preserve"> шт. ед. среднего медицинского персонала повлекло за собой уменьшение количества социально-медицинских услуг.</w:t>
      </w:r>
    </w:p>
    <w:p w:rsidR="003F6087" w:rsidRDefault="003F6087" w:rsidP="003F6087">
      <w:pPr>
        <w:jc w:val="both"/>
        <w:rPr>
          <w:sz w:val="28"/>
          <w:szCs w:val="28"/>
        </w:rPr>
      </w:pPr>
      <w:r>
        <w:tab/>
      </w:r>
      <w:r>
        <w:rPr>
          <w:sz w:val="28"/>
          <w:szCs w:val="28"/>
        </w:rPr>
        <w:t xml:space="preserve">Уменьшение количества социально-психологических услуг связано </w:t>
      </w:r>
      <w:r w:rsidR="005D0845">
        <w:rPr>
          <w:sz w:val="28"/>
          <w:szCs w:val="28"/>
        </w:rPr>
        <w:t>образованием</w:t>
      </w:r>
      <w:r>
        <w:rPr>
          <w:sz w:val="28"/>
          <w:szCs w:val="28"/>
        </w:rPr>
        <w:t xml:space="preserve"> вакансий по должности «психолог» </w:t>
      </w:r>
      <w:r w:rsidR="007F5F1C">
        <w:rPr>
          <w:sz w:val="28"/>
          <w:szCs w:val="28"/>
        </w:rPr>
        <w:t>в связи с нахождением сотрудников в отпуске по беременности и родом, отпуске по ух</w:t>
      </w:r>
      <w:r w:rsidR="00A61435">
        <w:rPr>
          <w:sz w:val="28"/>
          <w:szCs w:val="28"/>
        </w:rPr>
        <w:t>о</w:t>
      </w:r>
      <w:r w:rsidR="007F5F1C">
        <w:rPr>
          <w:sz w:val="28"/>
          <w:szCs w:val="28"/>
        </w:rPr>
        <w:t>ду за ребенком до достижен</w:t>
      </w:r>
      <w:r>
        <w:rPr>
          <w:sz w:val="28"/>
          <w:szCs w:val="28"/>
        </w:rPr>
        <w:t>и</w:t>
      </w:r>
      <w:r w:rsidR="007F5F1C">
        <w:rPr>
          <w:sz w:val="28"/>
          <w:szCs w:val="28"/>
        </w:rPr>
        <w:t>я им 3-х лет</w:t>
      </w:r>
      <w:r w:rsidR="00A61435">
        <w:rPr>
          <w:sz w:val="28"/>
          <w:szCs w:val="28"/>
        </w:rPr>
        <w:t xml:space="preserve"> и</w:t>
      </w:r>
      <w:r>
        <w:rPr>
          <w:sz w:val="28"/>
          <w:szCs w:val="28"/>
        </w:rPr>
        <w:t>, как следствие, уменьшением количества обслуженных получателей социальных услуг.</w:t>
      </w:r>
    </w:p>
    <w:p w:rsidR="003F6087" w:rsidRPr="00B773B9" w:rsidRDefault="003F6087" w:rsidP="003F6087">
      <w:pPr>
        <w:jc w:val="both"/>
        <w:rPr>
          <w:sz w:val="28"/>
          <w:szCs w:val="28"/>
        </w:rPr>
      </w:pPr>
      <w:r>
        <w:rPr>
          <w:sz w:val="28"/>
          <w:szCs w:val="28"/>
        </w:rPr>
        <w:tab/>
        <w:t>Кроме того общее снижение количества оказанных услуг напрямую связано со значимым количеством проблем в работе ППО АСОИ.</w:t>
      </w:r>
    </w:p>
    <w:p w:rsidR="00783168" w:rsidRDefault="00783168" w:rsidP="00531898">
      <w:pPr>
        <w:rPr>
          <w:i/>
        </w:rPr>
      </w:pPr>
    </w:p>
    <w:p w:rsidR="00F37A63" w:rsidRDefault="00F37A63" w:rsidP="00EB2BDF">
      <w:pPr>
        <w:rPr>
          <w:b/>
        </w:rPr>
      </w:pPr>
    </w:p>
    <w:p w:rsidR="003D02D1" w:rsidRPr="004B6DEB" w:rsidRDefault="003D02D1" w:rsidP="003D02D1">
      <w:pPr>
        <w:ind w:firstLine="709"/>
        <w:jc w:val="center"/>
        <w:rPr>
          <w:b/>
          <w:sz w:val="28"/>
          <w:szCs w:val="28"/>
        </w:rPr>
      </w:pPr>
      <w:r w:rsidRPr="004B6DEB">
        <w:rPr>
          <w:b/>
          <w:sz w:val="28"/>
          <w:szCs w:val="28"/>
        </w:rPr>
        <w:t>Соотношение численности обслуженных граждан и оказанных социальных услуг в сравнении по годам и отделениям</w:t>
      </w:r>
    </w:p>
    <w:p w:rsidR="00B231C7" w:rsidRDefault="00B231C7" w:rsidP="003D02D1">
      <w:pPr>
        <w:ind w:firstLine="709"/>
        <w:jc w:val="center"/>
        <w:rPr>
          <w:i/>
        </w:rPr>
      </w:pPr>
    </w:p>
    <w:p w:rsidR="004B6DEB" w:rsidRDefault="00B231C7" w:rsidP="00B231C7">
      <w:pPr>
        <w:ind w:firstLine="709"/>
        <w:jc w:val="right"/>
        <w:rPr>
          <w:i/>
        </w:rPr>
      </w:pPr>
      <w:r>
        <w:rPr>
          <w:i/>
        </w:rPr>
        <w:t xml:space="preserve">Таблица </w:t>
      </w:r>
      <w:r w:rsidR="004F7913">
        <w:rPr>
          <w:i/>
        </w:rPr>
        <w:t>20</w:t>
      </w:r>
    </w:p>
    <w:p w:rsidR="00B231C7" w:rsidRPr="006D06E3" w:rsidRDefault="00B231C7" w:rsidP="00B231C7">
      <w:pPr>
        <w:ind w:firstLine="709"/>
        <w:jc w:val="right"/>
      </w:pPr>
    </w:p>
    <w:tbl>
      <w:tblPr>
        <w:tblW w:w="9630" w:type="dxa"/>
        <w:tblInd w:w="74" w:type="dxa"/>
        <w:tblLayout w:type="fixed"/>
        <w:tblCellMar>
          <w:left w:w="0" w:type="dxa"/>
          <w:right w:w="0" w:type="dxa"/>
        </w:tblCellMar>
        <w:tblLook w:val="0000"/>
      </w:tblPr>
      <w:tblGrid>
        <w:gridCol w:w="1877"/>
        <w:gridCol w:w="2126"/>
        <w:gridCol w:w="1701"/>
        <w:gridCol w:w="1134"/>
        <w:gridCol w:w="1701"/>
        <w:gridCol w:w="1091"/>
      </w:tblGrid>
      <w:tr w:rsidR="002147C6" w:rsidRPr="006D06E3" w:rsidTr="00B66EAB">
        <w:trPr>
          <w:trHeight w:val="6"/>
        </w:trPr>
        <w:tc>
          <w:tcPr>
            <w:tcW w:w="1877" w:type="dxa"/>
            <w:vMerge w:val="restart"/>
            <w:tcBorders>
              <w:top w:val="single" w:sz="12" w:space="0" w:color="auto"/>
              <w:left w:val="single" w:sz="4" w:space="0" w:color="000000"/>
              <w:bottom w:val="single" w:sz="4" w:space="0" w:color="000000"/>
              <w:right w:val="single" w:sz="12" w:space="0" w:color="auto"/>
            </w:tcBorders>
            <w:tcMar>
              <w:left w:w="108" w:type="dxa"/>
              <w:right w:w="108" w:type="dxa"/>
            </w:tcMar>
          </w:tcPr>
          <w:p w:rsidR="002147C6" w:rsidRPr="001E4262" w:rsidRDefault="002147C6" w:rsidP="00F83B4D">
            <w:pPr>
              <w:jc w:val="center"/>
              <w:rPr>
                <w:b/>
              </w:rPr>
            </w:pPr>
            <w:r w:rsidRPr="001E4262">
              <w:rPr>
                <w:b/>
                <w:sz w:val="22"/>
              </w:rPr>
              <w:t>Год</w:t>
            </w:r>
          </w:p>
        </w:tc>
        <w:tc>
          <w:tcPr>
            <w:tcW w:w="2126" w:type="dxa"/>
            <w:vMerge w:val="restart"/>
            <w:tcBorders>
              <w:top w:val="single" w:sz="12" w:space="0" w:color="auto"/>
              <w:left w:val="single" w:sz="12" w:space="0" w:color="auto"/>
              <w:bottom w:val="single" w:sz="4" w:space="0" w:color="000000"/>
              <w:right w:val="single" w:sz="12" w:space="0" w:color="auto"/>
            </w:tcBorders>
            <w:tcMar>
              <w:left w:w="108" w:type="dxa"/>
              <w:right w:w="108" w:type="dxa"/>
            </w:tcMar>
          </w:tcPr>
          <w:p w:rsidR="002147C6" w:rsidRPr="001E4262" w:rsidRDefault="002147C6" w:rsidP="00F83B4D">
            <w:pPr>
              <w:jc w:val="center"/>
              <w:rPr>
                <w:b/>
              </w:rPr>
            </w:pPr>
            <w:r w:rsidRPr="001E4262">
              <w:rPr>
                <w:b/>
                <w:sz w:val="22"/>
              </w:rPr>
              <w:t>Категория обслуживаемых</w:t>
            </w:r>
          </w:p>
        </w:tc>
        <w:tc>
          <w:tcPr>
            <w:tcW w:w="5627" w:type="dxa"/>
            <w:gridSpan w:val="4"/>
            <w:tcBorders>
              <w:top w:val="single" w:sz="12" w:space="0" w:color="auto"/>
              <w:left w:val="single" w:sz="12" w:space="0" w:color="auto"/>
              <w:bottom w:val="single" w:sz="4" w:space="0" w:color="000000"/>
              <w:right w:val="single" w:sz="4" w:space="0" w:color="000000"/>
            </w:tcBorders>
            <w:tcMar>
              <w:left w:w="108" w:type="dxa"/>
              <w:right w:w="108" w:type="dxa"/>
            </w:tcMar>
          </w:tcPr>
          <w:p w:rsidR="002147C6" w:rsidRPr="001E4262" w:rsidRDefault="002147C6" w:rsidP="00F83B4D">
            <w:pPr>
              <w:ind w:firstLine="709"/>
              <w:jc w:val="center"/>
              <w:rPr>
                <w:b/>
              </w:rPr>
            </w:pPr>
            <w:r w:rsidRPr="001E4262">
              <w:rPr>
                <w:b/>
                <w:sz w:val="22"/>
              </w:rPr>
              <w:t>Обслужено</w:t>
            </w:r>
          </w:p>
        </w:tc>
      </w:tr>
      <w:tr w:rsidR="002147C6" w:rsidRPr="006D06E3" w:rsidTr="00B66EAB">
        <w:trPr>
          <w:trHeight w:val="12"/>
        </w:trPr>
        <w:tc>
          <w:tcPr>
            <w:tcW w:w="1877" w:type="dxa"/>
            <w:vMerge/>
            <w:tcBorders>
              <w:top w:val="single" w:sz="4" w:space="0" w:color="000000"/>
              <w:left w:val="single" w:sz="4" w:space="0" w:color="000000"/>
              <w:bottom w:val="single" w:sz="12" w:space="0" w:color="auto"/>
              <w:right w:val="single" w:sz="12" w:space="0" w:color="auto"/>
            </w:tcBorders>
            <w:tcMar>
              <w:left w:w="108" w:type="dxa"/>
              <w:right w:w="108" w:type="dxa"/>
            </w:tcMar>
          </w:tcPr>
          <w:p w:rsidR="002147C6" w:rsidRPr="001E4262" w:rsidRDefault="002147C6" w:rsidP="00F83B4D">
            <w:pPr>
              <w:ind w:firstLine="709"/>
              <w:jc w:val="center"/>
              <w:rPr>
                <w:b/>
              </w:rPr>
            </w:pPr>
          </w:p>
        </w:tc>
        <w:tc>
          <w:tcPr>
            <w:tcW w:w="2126" w:type="dxa"/>
            <w:vMerge/>
            <w:tcBorders>
              <w:top w:val="single" w:sz="4" w:space="0" w:color="000000"/>
              <w:left w:val="single" w:sz="12" w:space="0" w:color="auto"/>
              <w:bottom w:val="single" w:sz="12" w:space="0" w:color="auto"/>
              <w:right w:val="single" w:sz="12" w:space="0" w:color="auto"/>
            </w:tcBorders>
            <w:tcMar>
              <w:left w:w="108" w:type="dxa"/>
              <w:right w:w="108" w:type="dxa"/>
            </w:tcMar>
          </w:tcPr>
          <w:p w:rsidR="002147C6" w:rsidRPr="001E4262" w:rsidRDefault="002147C6" w:rsidP="00F83B4D">
            <w:pPr>
              <w:ind w:firstLine="709"/>
              <w:rPr>
                <w:b/>
              </w:rPr>
            </w:pPr>
          </w:p>
        </w:tc>
        <w:tc>
          <w:tcPr>
            <w:tcW w:w="1701" w:type="dxa"/>
            <w:tcBorders>
              <w:top w:val="single" w:sz="12" w:space="0" w:color="auto"/>
              <w:left w:val="single" w:sz="12" w:space="0" w:color="auto"/>
              <w:bottom w:val="single" w:sz="12" w:space="0" w:color="auto"/>
              <w:right w:val="single" w:sz="4" w:space="0" w:color="000000"/>
            </w:tcBorders>
            <w:tcMar>
              <w:left w:w="108" w:type="dxa"/>
              <w:right w:w="108" w:type="dxa"/>
            </w:tcMar>
          </w:tcPr>
          <w:p w:rsidR="002147C6" w:rsidRPr="001E4262" w:rsidRDefault="002147C6" w:rsidP="00290729">
            <w:pPr>
              <w:jc w:val="center"/>
              <w:rPr>
                <w:b/>
              </w:rPr>
            </w:pPr>
            <w:r w:rsidRPr="001E4262">
              <w:rPr>
                <w:b/>
                <w:sz w:val="22"/>
              </w:rPr>
              <w:t>ОДП</w:t>
            </w:r>
          </w:p>
        </w:tc>
        <w:tc>
          <w:tcPr>
            <w:tcW w:w="1134" w:type="dxa"/>
            <w:tcBorders>
              <w:top w:val="single" w:sz="12" w:space="0" w:color="auto"/>
              <w:left w:val="single" w:sz="4" w:space="0" w:color="000000"/>
              <w:bottom w:val="single" w:sz="12" w:space="0" w:color="auto"/>
              <w:right w:val="single" w:sz="4" w:space="0" w:color="000000"/>
            </w:tcBorders>
            <w:tcMar>
              <w:left w:w="108" w:type="dxa"/>
              <w:right w:w="108" w:type="dxa"/>
            </w:tcMar>
          </w:tcPr>
          <w:p w:rsidR="002147C6" w:rsidRPr="001E4262" w:rsidRDefault="002147C6" w:rsidP="00290729">
            <w:pPr>
              <w:jc w:val="center"/>
              <w:rPr>
                <w:b/>
              </w:rPr>
            </w:pPr>
            <w:r w:rsidRPr="001E4262">
              <w:rPr>
                <w:b/>
                <w:sz w:val="22"/>
              </w:rPr>
              <w:t>ОСРиА</w:t>
            </w:r>
          </w:p>
        </w:tc>
        <w:tc>
          <w:tcPr>
            <w:tcW w:w="1701" w:type="dxa"/>
            <w:tcBorders>
              <w:top w:val="single" w:sz="12" w:space="0" w:color="auto"/>
              <w:left w:val="single" w:sz="4" w:space="0" w:color="000000"/>
              <w:bottom w:val="single" w:sz="12" w:space="0" w:color="auto"/>
              <w:right w:val="single" w:sz="4" w:space="0" w:color="000000"/>
            </w:tcBorders>
            <w:tcMar>
              <w:left w:w="108" w:type="dxa"/>
              <w:right w:w="108" w:type="dxa"/>
            </w:tcMar>
          </w:tcPr>
          <w:p w:rsidR="002147C6" w:rsidRDefault="002147C6" w:rsidP="00290729">
            <w:pPr>
              <w:jc w:val="center"/>
              <w:rPr>
                <w:b/>
              </w:rPr>
            </w:pPr>
            <w:r w:rsidRPr="001E4262">
              <w:rPr>
                <w:b/>
                <w:sz w:val="22"/>
              </w:rPr>
              <w:t>ОДРиРПСМР</w:t>
            </w:r>
          </w:p>
          <w:p w:rsidR="00B66EAB" w:rsidRPr="00B66EAB" w:rsidRDefault="00B66EAB" w:rsidP="00B66EAB">
            <w:pPr>
              <w:jc w:val="center"/>
            </w:pPr>
            <w:r w:rsidRPr="00B66EAB">
              <w:rPr>
                <w:sz w:val="22"/>
              </w:rPr>
              <w:t>(</w:t>
            </w:r>
            <w:r>
              <w:rPr>
                <w:sz w:val="22"/>
              </w:rPr>
              <w:t>итого</w:t>
            </w:r>
            <w:r w:rsidRPr="00B66EAB">
              <w:rPr>
                <w:sz w:val="22"/>
              </w:rPr>
              <w:t xml:space="preserve"> по учреждению)</w:t>
            </w:r>
          </w:p>
        </w:tc>
        <w:tc>
          <w:tcPr>
            <w:tcW w:w="1091" w:type="dxa"/>
            <w:tcBorders>
              <w:top w:val="single" w:sz="12" w:space="0" w:color="auto"/>
              <w:left w:val="single" w:sz="4" w:space="0" w:color="000000"/>
              <w:bottom w:val="single" w:sz="12" w:space="0" w:color="auto"/>
              <w:right w:val="single" w:sz="4" w:space="0" w:color="000000"/>
            </w:tcBorders>
          </w:tcPr>
          <w:p w:rsidR="002147C6" w:rsidRPr="001E4262" w:rsidRDefault="002147C6" w:rsidP="00290729">
            <w:pPr>
              <w:jc w:val="center"/>
              <w:rPr>
                <w:b/>
              </w:rPr>
            </w:pPr>
            <w:r w:rsidRPr="001E4262">
              <w:rPr>
                <w:b/>
                <w:sz w:val="22"/>
              </w:rPr>
              <w:t>СМО</w:t>
            </w:r>
          </w:p>
        </w:tc>
      </w:tr>
      <w:tr w:rsidR="002147C6" w:rsidRPr="006D06E3" w:rsidTr="00B66EAB">
        <w:trPr>
          <w:trHeight w:val="6"/>
        </w:trPr>
        <w:tc>
          <w:tcPr>
            <w:tcW w:w="1877" w:type="dxa"/>
            <w:vMerge w:val="restart"/>
            <w:tcBorders>
              <w:top w:val="single" w:sz="12" w:space="0" w:color="auto"/>
              <w:left w:val="single" w:sz="4" w:space="0" w:color="000000"/>
              <w:bottom w:val="single" w:sz="4" w:space="0" w:color="000000"/>
              <w:right w:val="single" w:sz="4" w:space="0" w:color="000000"/>
            </w:tcBorders>
            <w:tcMar>
              <w:left w:w="108" w:type="dxa"/>
              <w:right w:w="108" w:type="dxa"/>
            </w:tcMar>
          </w:tcPr>
          <w:p w:rsidR="002147C6" w:rsidRPr="00E86B76" w:rsidRDefault="002147C6" w:rsidP="00783168">
            <w:pPr>
              <w:jc w:val="center"/>
            </w:pPr>
            <w:r w:rsidRPr="00E86B76">
              <w:rPr>
                <w:sz w:val="22"/>
                <w:szCs w:val="22"/>
              </w:rPr>
              <w:t>2017</w:t>
            </w:r>
          </w:p>
        </w:tc>
        <w:tc>
          <w:tcPr>
            <w:tcW w:w="2126" w:type="dxa"/>
            <w:tcBorders>
              <w:top w:val="single" w:sz="12" w:space="0" w:color="auto"/>
              <w:left w:val="single" w:sz="4" w:space="0" w:color="000000"/>
              <w:bottom w:val="single" w:sz="4" w:space="0" w:color="000000"/>
              <w:right w:val="single" w:sz="4" w:space="0" w:color="000000"/>
            </w:tcBorders>
            <w:tcMar>
              <w:left w:w="108" w:type="dxa"/>
              <w:right w:w="108" w:type="dxa"/>
            </w:tcMar>
          </w:tcPr>
          <w:p w:rsidR="002147C6" w:rsidRPr="00E86B76" w:rsidRDefault="002147C6" w:rsidP="00783168">
            <w:r w:rsidRPr="00E86B76">
              <w:rPr>
                <w:sz w:val="22"/>
                <w:szCs w:val="22"/>
              </w:rPr>
              <w:t>ДИ</w:t>
            </w:r>
          </w:p>
        </w:tc>
        <w:tc>
          <w:tcPr>
            <w:tcW w:w="1701" w:type="dxa"/>
            <w:tcBorders>
              <w:top w:val="single" w:sz="12" w:space="0" w:color="auto"/>
              <w:left w:val="single" w:sz="4" w:space="0" w:color="000000"/>
              <w:bottom w:val="single" w:sz="4" w:space="0" w:color="000000"/>
              <w:right w:val="single" w:sz="4" w:space="0" w:color="000000"/>
            </w:tcBorders>
            <w:tcMar>
              <w:left w:w="108" w:type="dxa"/>
              <w:right w:w="108" w:type="dxa"/>
            </w:tcMar>
          </w:tcPr>
          <w:p w:rsidR="002147C6" w:rsidRPr="006D06E3" w:rsidRDefault="002147C6" w:rsidP="00290729">
            <w:pPr>
              <w:jc w:val="center"/>
            </w:pPr>
            <w:r w:rsidRPr="006D06E3">
              <w:t>76</w:t>
            </w:r>
          </w:p>
        </w:tc>
        <w:tc>
          <w:tcPr>
            <w:tcW w:w="1134" w:type="dxa"/>
            <w:tcBorders>
              <w:top w:val="single" w:sz="12" w:space="0" w:color="auto"/>
              <w:left w:val="single" w:sz="4" w:space="0" w:color="000000"/>
              <w:bottom w:val="single" w:sz="4" w:space="0" w:color="000000"/>
              <w:right w:val="single" w:sz="4" w:space="0" w:color="000000"/>
            </w:tcBorders>
            <w:tcMar>
              <w:left w:w="108" w:type="dxa"/>
              <w:right w:w="108" w:type="dxa"/>
            </w:tcMar>
          </w:tcPr>
          <w:p w:rsidR="002147C6" w:rsidRPr="006D06E3" w:rsidRDefault="002147C6" w:rsidP="00290729">
            <w:pPr>
              <w:jc w:val="center"/>
            </w:pPr>
            <w:r w:rsidRPr="006D06E3">
              <w:t>168</w:t>
            </w:r>
          </w:p>
        </w:tc>
        <w:tc>
          <w:tcPr>
            <w:tcW w:w="1701" w:type="dxa"/>
            <w:tcBorders>
              <w:top w:val="single" w:sz="12" w:space="0" w:color="auto"/>
              <w:left w:val="single" w:sz="4" w:space="0" w:color="000000"/>
              <w:bottom w:val="single" w:sz="4" w:space="0" w:color="000000"/>
              <w:right w:val="single" w:sz="4" w:space="0" w:color="000000"/>
            </w:tcBorders>
            <w:tcMar>
              <w:left w:w="108" w:type="dxa"/>
              <w:right w:w="108" w:type="dxa"/>
            </w:tcMar>
          </w:tcPr>
          <w:p w:rsidR="002147C6" w:rsidRPr="006D06E3" w:rsidRDefault="002147C6" w:rsidP="00290729">
            <w:pPr>
              <w:jc w:val="center"/>
            </w:pPr>
            <w:r w:rsidRPr="006D06E3">
              <w:t>254</w:t>
            </w:r>
          </w:p>
        </w:tc>
        <w:tc>
          <w:tcPr>
            <w:tcW w:w="1091" w:type="dxa"/>
            <w:tcBorders>
              <w:top w:val="single" w:sz="12" w:space="0" w:color="auto"/>
              <w:left w:val="single" w:sz="4" w:space="0" w:color="000000"/>
              <w:bottom w:val="single" w:sz="4" w:space="0" w:color="000000"/>
              <w:right w:val="single" w:sz="4" w:space="0" w:color="000000"/>
            </w:tcBorders>
          </w:tcPr>
          <w:p w:rsidR="002147C6" w:rsidRPr="006D06E3" w:rsidRDefault="003577BC" w:rsidP="00290729">
            <w:pPr>
              <w:jc w:val="center"/>
            </w:pPr>
            <w:r>
              <w:t>-</w:t>
            </w:r>
          </w:p>
        </w:tc>
      </w:tr>
      <w:tr w:rsidR="002147C6" w:rsidRPr="006D06E3" w:rsidTr="00B66EAB">
        <w:trPr>
          <w:trHeight w:val="3"/>
        </w:trPr>
        <w:tc>
          <w:tcPr>
            <w:tcW w:w="1877"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2147C6" w:rsidRPr="009636D5" w:rsidRDefault="002147C6" w:rsidP="00F83B4D">
            <w:pPr>
              <w:ind w:firstLine="709"/>
              <w:jc w:val="center"/>
              <w:rPr>
                <w:b/>
              </w:rPr>
            </w:pPr>
          </w:p>
        </w:tc>
        <w:tc>
          <w:tcPr>
            <w:tcW w:w="21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147C6" w:rsidRPr="006D06E3" w:rsidRDefault="002147C6" w:rsidP="00F83B4D">
            <w:r w:rsidRPr="00E86B76">
              <w:rPr>
                <w:sz w:val="22"/>
                <w:szCs w:val="22"/>
              </w:rPr>
              <w:t>ОВЗ</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147C6" w:rsidRPr="006D06E3" w:rsidRDefault="002147C6" w:rsidP="00290729">
            <w:pPr>
              <w:jc w:val="center"/>
            </w:pPr>
            <w:r w:rsidRPr="006D06E3">
              <w:t>3</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147C6" w:rsidRPr="006D06E3" w:rsidRDefault="002147C6" w:rsidP="00290729">
            <w:pPr>
              <w:jc w:val="center"/>
            </w:pPr>
            <w:r w:rsidRPr="006D06E3">
              <w:t>55</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147C6" w:rsidRPr="006D06E3" w:rsidRDefault="002147C6" w:rsidP="00290729">
            <w:pPr>
              <w:jc w:val="center"/>
            </w:pPr>
            <w:r w:rsidRPr="006D06E3">
              <w:t>245</w:t>
            </w:r>
          </w:p>
        </w:tc>
        <w:tc>
          <w:tcPr>
            <w:tcW w:w="1091" w:type="dxa"/>
            <w:tcBorders>
              <w:top w:val="single" w:sz="4" w:space="0" w:color="000000"/>
              <w:left w:val="single" w:sz="4" w:space="0" w:color="000000"/>
              <w:bottom w:val="single" w:sz="4" w:space="0" w:color="000000"/>
              <w:right w:val="single" w:sz="4" w:space="0" w:color="000000"/>
            </w:tcBorders>
          </w:tcPr>
          <w:p w:rsidR="002147C6" w:rsidRPr="006D06E3" w:rsidRDefault="003577BC" w:rsidP="00290729">
            <w:pPr>
              <w:jc w:val="center"/>
            </w:pPr>
            <w:r>
              <w:t>-</w:t>
            </w:r>
          </w:p>
        </w:tc>
      </w:tr>
      <w:tr w:rsidR="002147C6" w:rsidRPr="006D06E3" w:rsidTr="00B66EAB">
        <w:trPr>
          <w:trHeight w:val="3"/>
        </w:trPr>
        <w:tc>
          <w:tcPr>
            <w:tcW w:w="1877"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2147C6" w:rsidRPr="009636D5" w:rsidRDefault="002147C6" w:rsidP="00F83B4D">
            <w:pPr>
              <w:ind w:firstLine="709"/>
              <w:jc w:val="center"/>
              <w:rPr>
                <w:b/>
              </w:rPr>
            </w:pPr>
          </w:p>
        </w:tc>
        <w:tc>
          <w:tcPr>
            <w:tcW w:w="21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147C6" w:rsidRPr="006D06E3" w:rsidRDefault="002147C6" w:rsidP="00F83B4D">
            <w:r w:rsidRPr="00E86B76">
              <w:rPr>
                <w:sz w:val="22"/>
                <w:szCs w:val="22"/>
              </w:rPr>
              <w:t>Члены семьи</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147C6" w:rsidRPr="006D06E3" w:rsidRDefault="002147C6" w:rsidP="00290729">
            <w:pPr>
              <w:jc w:val="center"/>
            </w:pPr>
            <w:r w:rsidRPr="006D06E3">
              <w:t>120</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147C6" w:rsidRPr="006D06E3" w:rsidRDefault="002147C6" w:rsidP="00290729">
            <w:pPr>
              <w:jc w:val="center"/>
            </w:pPr>
            <w:r w:rsidRPr="006D06E3">
              <w:t>0</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147C6" w:rsidRPr="006D06E3" w:rsidRDefault="002147C6" w:rsidP="00290729">
            <w:pPr>
              <w:jc w:val="center"/>
            </w:pPr>
            <w:r w:rsidRPr="006D06E3">
              <w:t>392</w:t>
            </w:r>
          </w:p>
        </w:tc>
        <w:tc>
          <w:tcPr>
            <w:tcW w:w="1091" w:type="dxa"/>
            <w:tcBorders>
              <w:top w:val="single" w:sz="4" w:space="0" w:color="000000"/>
              <w:left w:val="single" w:sz="4" w:space="0" w:color="000000"/>
              <w:bottom w:val="single" w:sz="4" w:space="0" w:color="000000"/>
              <w:right w:val="single" w:sz="4" w:space="0" w:color="000000"/>
            </w:tcBorders>
          </w:tcPr>
          <w:p w:rsidR="002147C6" w:rsidRPr="006D06E3" w:rsidRDefault="003577BC" w:rsidP="00290729">
            <w:pPr>
              <w:jc w:val="center"/>
            </w:pPr>
            <w:r>
              <w:t>-</w:t>
            </w:r>
          </w:p>
        </w:tc>
      </w:tr>
      <w:tr w:rsidR="002147C6" w:rsidRPr="006D06E3" w:rsidTr="00B66EAB">
        <w:trPr>
          <w:trHeight w:val="3"/>
        </w:trPr>
        <w:tc>
          <w:tcPr>
            <w:tcW w:w="1877" w:type="dxa"/>
            <w:vMerge/>
            <w:tcBorders>
              <w:top w:val="single" w:sz="4" w:space="0" w:color="000000"/>
              <w:left w:val="single" w:sz="4" w:space="0" w:color="000000"/>
              <w:bottom w:val="single" w:sz="18" w:space="0" w:color="auto"/>
              <w:right w:val="single" w:sz="4" w:space="0" w:color="000000"/>
            </w:tcBorders>
            <w:tcMar>
              <w:left w:w="108" w:type="dxa"/>
              <w:right w:w="108" w:type="dxa"/>
            </w:tcMar>
          </w:tcPr>
          <w:p w:rsidR="002147C6" w:rsidRPr="009636D5" w:rsidRDefault="002147C6" w:rsidP="00F83B4D">
            <w:pPr>
              <w:ind w:firstLine="709"/>
              <w:jc w:val="center"/>
              <w:rPr>
                <w:b/>
              </w:rPr>
            </w:pPr>
          </w:p>
        </w:tc>
        <w:tc>
          <w:tcPr>
            <w:tcW w:w="2126" w:type="dxa"/>
            <w:tcBorders>
              <w:top w:val="single" w:sz="4" w:space="0" w:color="000000"/>
              <w:left w:val="single" w:sz="4" w:space="0" w:color="000000"/>
              <w:bottom w:val="single" w:sz="18" w:space="0" w:color="auto"/>
              <w:right w:val="single" w:sz="4" w:space="0" w:color="000000"/>
            </w:tcBorders>
            <w:tcMar>
              <w:left w:w="108" w:type="dxa"/>
              <w:right w:w="108" w:type="dxa"/>
            </w:tcMar>
          </w:tcPr>
          <w:p w:rsidR="002147C6" w:rsidRPr="006D06E3" w:rsidRDefault="002147C6" w:rsidP="00F83B4D">
            <w:r w:rsidRPr="00E86B76">
              <w:rPr>
                <w:sz w:val="22"/>
                <w:szCs w:val="22"/>
              </w:rPr>
              <w:t>Семей</w:t>
            </w:r>
          </w:p>
        </w:tc>
        <w:tc>
          <w:tcPr>
            <w:tcW w:w="1701" w:type="dxa"/>
            <w:tcBorders>
              <w:top w:val="single" w:sz="4" w:space="0" w:color="000000"/>
              <w:left w:val="single" w:sz="4" w:space="0" w:color="000000"/>
              <w:bottom w:val="single" w:sz="18" w:space="0" w:color="auto"/>
              <w:right w:val="single" w:sz="4" w:space="0" w:color="000000"/>
            </w:tcBorders>
            <w:tcMar>
              <w:left w:w="108" w:type="dxa"/>
              <w:right w:w="108" w:type="dxa"/>
            </w:tcMar>
          </w:tcPr>
          <w:p w:rsidR="002147C6" w:rsidRPr="006D06E3" w:rsidRDefault="002147C6" w:rsidP="00290729">
            <w:pPr>
              <w:jc w:val="center"/>
            </w:pPr>
            <w:r w:rsidRPr="006D06E3">
              <w:t>73</w:t>
            </w:r>
          </w:p>
        </w:tc>
        <w:tc>
          <w:tcPr>
            <w:tcW w:w="1134" w:type="dxa"/>
            <w:tcBorders>
              <w:top w:val="single" w:sz="4" w:space="0" w:color="000000"/>
              <w:left w:val="single" w:sz="4" w:space="0" w:color="000000"/>
              <w:bottom w:val="single" w:sz="18" w:space="0" w:color="auto"/>
              <w:right w:val="single" w:sz="4" w:space="0" w:color="000000"/>
            </w:tcBorders>
            <w:tcMar>
              <w:left w:w="108" w:type="dxa"/>
              <w:right w:w="108" w:type="dxa"/>
            </w:tcMar>
          </w:tcPr>
          <w:p w:rsidR="002147C6" w:rsidRPr="006D06E3" w:rsidRDefault="002147C6" w:rsidP="00290729">
            <w:pPr>
              <w:jc w:val="center"/>
            </w:pPr>
            <w:r w:rsidRPr="006D06E3">
              <w:t>223</w:t>
            </w:r>
          </w:p>
        </w:tc>
        <w:tc>
          <w:tcPr>
            <w:tcW w:w="1701" w:type="dxa"/>
            <w:tcBorders>
              <w:top w:val="single" w:sz="4" w:space="0" w:color="000000"/>
              <w:left w:val="single" w:sz="4" w:space="0" w:color="000000"/>
              <w:bottom w:val="single" w:sz="18" w:space="0" w:color="auto"/>
              <w:right w:val="single" w:sz="4" w:space="0" w:color="000000"/>
            </w:tcBorders>
            <w:tcMar>
              <w:left w:w="108" w:type="dxa"/>
              <w:right w:w="108" w:type="dxa"/>
            </w:tcMar>
          </w:tcPr>
          <w:p w:rsidR="002147C6" w:rsidRPr="006D06E3" w:rsidRDefault="002147C6" w:rsidP="00290729">
            <w:pPr>
              <w:jc w:val="center"/>
            </w:pPr>
            <w:r w:rsidRPr="006D06E3">
              <w:t>415</w:t>
            </w:r>
          </w:p>
        </w:tc>
        <w:tc>
          <w:tcPr>
            <w:tcW w:w="1091" w:type="dxa"/>
            <w:tcBorders>
              <w:top w:val="single" w:sz="4" w:space="0" w:color="000000"/>
              <w:left w:val="single" w:sz="4" w:space="0" w:color="000000"/>
              <w:bottom w:val="single" w:sz="18" w:space="0" w:color="auto"/>
              <w:right w:val="single" w:sz="4" w:space="0" w:color="000000"/>
            </w:tcBorders>
          </w:tcPr>
          <w:p w:rsidR="002147C6" w:rsidRPr="006D06E3" w:rsidRDefault="003577BC" w:rsidP="00290729">
            <w:pPr>
              <w:jc w:val="center"/>
            </w:pPr>
            <w:r>
              <w:t>-</w:t>
            </w:r>
          </w:p>
        </w:tc>
      </w:tr>
      <w:tr w:rsidR="002147C6" w:rsidRPr="006D06E3" w:rsidTr="00B66EAB">
        <w:trPr>
          <w:trHeight w:val="3"/>
        </w:trPr>
        <w:tc>
          <w:tcPr>
            <w:tcW w:w="1877" w:type="dxa"/>
            <w:vMerge w:val="restart"/>
            <w:tcBorders>
              <w:top w:val="single" w:sz="18" w:space="0" w:color="auto"/>
              <w:left w:val="single" w:sz="4" w:space="0" w:color="000000"/>
              <w:bottom w:val="single" w:sz="4" w:space="0" w:color="000000"/>
              <w:right w:val="single" w:sz="4" w:space="0" w:color="000000"/>
            </w:tcBorders>
            <w:tcMar>
              <w:left w:w="108" w:type="dxa"/>
              <w:right w:w="108" w:type="dxa"/>
            </w:tcMar>
          </w:tcPr>
          <w:p w:rsidR="002147C6" w:rsidRPr="00E86B76" w:rsidRDefault="002147C6" w:rsidP="00783168">
            <w:pPr>
              <w:ind w:firstLine="709"/>
              <w:jc w:val="center"/>
            </w:pPr>
          </w:p>
          <w:p w:rsidR="002147C6" w:rsidRPr="00E86B76" w:rsidRDefault="002147C6" w:rsidP="0007149C">
            <w:pPr>
              <w:jc w:val="center"/>
            </w:pPr>
            <w:r w:rsidRPr="00F41C9E">
              <w:rPr>
                <w:sz w:val="22"/>
                <w:szCs w:val="22"/>
              </w:rPr>
              <w:t>2018</w:t>
            </w:r>
          </w:p>
        </w:tc>
        <w:tc>
          <w:tcPr>
            <w:tcW w:w="2126" w:type="dxa"/>
            <w:tcBorders>
              <w:top w:val="single" w:sz="18" w:space="0" w:color="auto"/>
              <w:left w:val="single" w:sz="4" w:space="0" w:color="000000"/>
              <w:bottom w:val="single" w:sz="4" w:space="0" w:color="000000"/>
              <w:right w:val="single" w:sz="4" w:space="0" w:color="000000"/>
            </w:tcBorders>
            <w:tcMar>
              <w:left w:w="108" w:type="dxa"/>
              <w:right w:w="108" w:type="dxa"/>
            </w:tcMar>
          </w:tcPr>
          <w:p w:rsidR="002147C6" w:rsidRPr="00E86B76" w:rsidRDefault="002147C6" w:rsidP="00783168">
            <w:pPr>
              <w:rPr>
                <w:b/>
              </w:rPr>
            </w:pPr>
            <w:r w:rsidRPr="00E86B76">
              <w:rPr>
                <w:b/>
                <w:sz w:val="22"/>
                <w:szCs w:val="22"/>
              </w:rPr>
              <w:t>ИТОГО</w:t>
            </w:r>
          </w:p>
        </w:tc>
        <w:tc>
          <w:tcPr>
            <w:tcW w:w="1701" w:type="dxa"/>
            <w:tcBorders>
              <w:top w:val="single" w:sz="18" w:space="0" w:color="auto"/>
              <w:left w:val="single" w:sz="4" w:space="0" w:color="000000"/>
              <w:bottom w:val="single" w:sz="4" w:space="0" w:color="000000"/>
              <w:right w:val="single" w:sz="4" w:space="0" w:color="000000"/>
            </w:tcBorders>
            <w:tcMar>
              <w:left w:w="108" w:type="dxa"/>
              <w:right w:w="108" w:type="dxa"/>
            </w:tcMar>
          </w:tcPr>
          <w:p w:rsidR="002147C6" w:rsidRPr="006D06E3" w:rsidRDefault="002147C6" w:rsidP="00290729">
            <w:pPr>
              <w:shd w:val="clear" w:color="auto" w:fill="FFFFFF"/>
              <w:tabs>
                <w:tab w:val="center" w:pos="255"/>
              </w:tabs>
              <w:jc w:val="center"/>
            </w:pPr>
            <w:r w:rsidRPr="006D06E3">
              <w:rPr>
                <w:sz w:val="22"/>
              </w:rPr>
              <w:t>38</w:t>
            </w:r>
          </w:p>
        </w:tc>
        <w:tc>
          <w:tcPr>
            <w:tcW w:w="1134" w:type="dxa"/>
            <w:tcBorders>
              <w:top w:val="single" w:sz="18" w:space="0" w:color="auto"/>
              <w:left w:val="single" w:sz="4" w:space="0" w:color="000000"/>
              <w:bottom w:val="single" w:sz="4" w:space="0" w:color="000000"/>
              <w:right w:val="single" w:sz="4" w:space="0" w:color="000000"/>
            </w:tcBorders>
            <w:tcMar>
              <w:left w:w="108" w:type="dxa"/>
              <w:right w:w="108" w:type="dxa"/>
            </w:tcMar>
          </w:tcPr>
          <w:p w:rsidR="002147C6" w:rsidRPr="006D06E3" w:rsidRDefault="002147C6" w:rsidP="00290729">
            <w:pPr>
              <w:shd w:val="clear" w:color="auto" w:fill="FFFFFF"/>
              <w:jc w:val="center"/>
            </w:pPr>
            <w:r w:rsidRPr="006D06E3">
              <w:t>124</w:t>
            </w:r>
          </w:p>
        </w:tc>
        <w:tc>
          <w:tcPr>
            <w:tcW w:w="1701" w:type="dxa"/>
            <w:tcBorders>
              <w:top w:val="single" w:sz="18" w:space="0" w:color="auto"/>
              <w:left w:val="single" w:sz="4" w:space="0" w:color="000000"/>
              <w:bottom w:val="single" w:sz="4" w:space="0" w:color="000000"/>
              <w:right w:val="single" w:sz="4" w:space="0" w:color="000000"/>
            </w:tcBorders>
            <w:tcMar>
              <w:left w:w="108" w:type="dxa"/>
              <w:right w:w="108" w:type="dxa"/>
            </w:tcMar>
          </w:tcPr>
          <w:p w:rsidR="002147C6" w:rsidRPr="006D06E3" w:rsidRDefault="002147C6" w:rsidP="00290729">
            <w:pPr>
              <w:shd w:val="clear" w:color="auto" w:fill="FFFFFF"/>
              <w:jc w:val="center"/>
            </w:pPr>
            <w:r w:rsidRPr="006D06E3">
              <w:rPr>
                <w:sz w:val="22"/>
              </w:rPr>
              <w:t>130</w:t>
            </w:r>
          </w:p>
        </w:tc>
        <w:tc>
          <w:tcPr>
            <w:tcW w:w="1091" w:type="dxa"/>
            <w:tcBorders>
              <w:top w:val="single" w:sz="18" w:space="0" w:color="auto"/>
              <w:left w:val="single" w:sz="4" w:space="0" w:color="000000"/>
              <w:bottom w:val="single" w:sz="4" w:space="0" w:color="000000"/>
              <w:right w:val="single" w:sz="4" w:space="0" w:color="000000"/>
            </w:tcBorders>
          </w:tcPr>
          <w:p w:rsidR="002147C6" w:rsidRPr="006D06E3" w:rsidRDefault="003577BC" w:rsidP="00290729">
            <w:pPr>
              <w:shd w:val="clear" w:color="auto" w:fill="FFFFFF"/>
              <w:jc w:val="center"/>
            </w:pPr>
            <w:r>
              <w:t>-</w:t>
            </w:r>
          </w:p>
        </w:tc>
      </w:tr>
      <w:tr w:rsidR="002147C6" w:rsidRPr="006D06E3" w:rsidTr="00B66EAB">
        <w:trPr>
          <w:trHeight w:val="3"/>
        </w:trPr>
        <w:tc>
          <w:tcPr>
            <w:tcW w:w="1877"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2147C6" w:rsidRPr="009636D5" w:rsidRDefault="002147C6" w:rsidP="00F83B4D">
            <w:pPr>
              <w:ind w:firstLine="709"/>
              <w:jc w:val="center"/>
              <w:rPr>
                <w:b/>
              </w:rPr>
            </w:pPr>
          </w:p>
        </w:tc>
        <w:tc>
          <w:tcPr>
            <w:tcW w:w="21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147C6" w:rsidRPr="006D06E3" w:rsidRDefault="002147C6" w:rsidP="00F83B4D">
            <w:r w:rsidRPr="00F41C9E">
              <w:rPr>
                <w:b/>
                <w:sz w:val="22"/>
                <w:szCs w:val="22"/>
              </w:rPr>
              <w:t>ДИ</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147C6" w:rsidRPr="006D06E3" w:rsidRDefault="002147C6" w:rsidP="00290729">
            <w:pPr>
              <w:tabs>
                <w:tab w:val="center" w:pos="255"/>
              </w:tabs>
              <w:jc w:val="center"/>
            </w:pPr>
            <w:r w:rsidRPr="006D06E3">
              <w:rPr>
                <w:sz w:val="22"/>
              </w:rPr>
              <w:t>1</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147C6" w:rsidRPr="006D06E3" w:rsidRDefault="002147C6" w:rsidP="00290729">
            <w:pPr>
              <w:jc w:val="center"/>
            </w:pPr>
            <w:r w:rsidRPr="006D06E3">
              <w:t>59</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147C6" w:rsidRPr="006D06E3" w:rsidRDefault="002147C6" w:rsidP="00290729">
            <w:pPr>
              <w:jc w:val="center"/>
            </w:pPr>
            <w:r w:rsidRPr="006D06E3">
              <w:rPr>
                <w:sz w:val="22"/>
              </w:rPr>
              <w:t>169</w:t>
            </w:r>
          </w:p>
        </w:tc>
        <w:tc>
          <w:tcPr>
            <w:tcW w:w="1091" w:type="dxa"/>
            <w:tcBorders>
              <w:top w:val="single" w:sz="4" w:space="0" w:color="000000"/>
              <w:left w:val="single" w:sz="4" w:space="0" w:color="000000"/>
              <w:bottom w:val="single" w:sz="4" w:space="0" w:color="000000"/>
              <w:right w:val="single" w:sz="4" w:space="0" w:color="000000"/>
            </w:tcBorders>
          </w:tcPr>
          <w:p w:rsidR="002147C6" w:rsidRPr="006D06E3" w:rsidRDefault="003577BC" w:rsidP="00290729">
            <w:pPr>
              <w:jc w:val="center"/>
            </w:pPr>
            <w:r>
              <w:t>-</w:t>
            </w:r>
          </w:p>
        </w:tc>
      </w:tr>
      <w:tr w:rsidR="002147C6" w:rsidRPr="006D06E3" w:rsidTr="00B66EAB">
        <w:trPr>
          <w:trHeight w:val="3"/>
        </w:trPr>
        <w:tc>
          <w:tcPr>
            <w:tcW w:w="1877"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2147C6" w:rsidRPr="009636D5" w:rsidRDefault="002147C6" w:rsidP="00F83B4D">
            <w:pPr>
              <w:ind w:firstLine="709"/>
              <w:jc w:val="center"/>
              <w:rPr>
                <w:b/>
              </w:rPr>
            </w:pPr>
          </w:p>
        </w:tc>
        <w:tc>
          <w:tcPr>
            <w:tcW w:w="21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147C6" w:rsidRPr="006D06E3" w:rsidRDefault="002147C6" w:rsidP="00F83B4D">
            <w:r w:rsidRPr="00F41C9E">
              <w:rPr>
                <w:b/>
                <w:sz w:val="22"/>
                <w:szCs w:val="22"/>
              </w:rPr>
              <w:t>ОВЗ</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147C6" w:rsidRPr="006D06E3" w:rsidRDefault="002147C6" w:rsidP="00290729">
            <w:pPr>
              <w:tabs>
                <w:tab w:val="center" w:pos="255"/>
              </w:tabs>
              <w:jc w:val="center"/>
            </w:pPr>
            <w:r w:rsidRPr="006D06E3">
              <w:rPr>
                <w:sz w:val="22"/>
              </w:rPr>
              <w:t>49</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147C6" w:rsidRPr="006D06E3" w:rsidRDefault="002147C6" w:rsidP="00290729">
            <w:pPr>
              <w:jc w:val="center"/>
            </w:pPr>
            <w:r w:rsidRPr="006D06E3">
              <w:t>0</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147C6" w:rsidRPr="007A3D4D" w:rsidRDefault="002147C6" w:rsidP="00290729">
            <w:pPr>
              <w:jc w:val="center"/>
            </w:pPr>
            <w:r w:rsidRPr="007A3D4D">
              <w:t>0</w:t>
            </w:r>
          </w:p>
        </w:tc>
        <w:tc>
          <w:tcPr>
            <w:tcW w:w="1091" w:type="dxa"/>
            <w:tcBorders>
              <w:top w:val="single" w:sz="4" w:space="0" w:color="000000"/>
              <w:left w:val="single" w:sz="4" w:space="0" w:color="000000"/>
              <w:bottom w:val="single" w:sz="4" w:space="0" w:color="000000"/>
              <w:right w:val="single" w:sz="4" w:space="0" w:color="000000"/>
            </w:tcBorders>
          </w:tcPr>
          <w:p w:rsidR="002147C6" w:rsidRPr="007A3D4D" w:rsidRDefault="003577BC" w:rsidP="00290729">
            <w:pPr>
              <w:jc w:val="center"/>
            </w:pPr>
            <w:r>
              <w:t>-</w:t>
            </w:r>
          </w:p>
        </w:tc>
      </w:tr>
      <w:tr w:rsidR="002147C6" w:rsidRPr="006D06E3" w:rsidTr="00B66EAB">
        <w:trPr>
          <w:trHeight w:val="3"/>
        </w:trPr>
        <w:tc>
          <w:tcPr>
            <w:tcW w:w="1877" w:type="dxa"/>
            <w:vMerge/>
            <w:tcBorders>
              <w:top w:val="single" w:sz="4" w:space="0" w:color="000000"/>
              <w:left w:val="single" w:sz="4" w:space="0" w:color="000000"/>
              <w:bottom w:val="single" w:sz="18" w:space="0" w:color="auto"/>
              <w:right w:val="single" w:sz="4" w:space="0" w:color="000000"/>
            </w:tcBorders>
            <w:tcMar>
              <w:left w:w="108" w:type="dxa"/>
              <w:right w:w="108" w:type="dxa"/>
            </w:tcMar>
          </w:tcPr>
          <w:p w:rsidR="002147C6" w:rsidRPr="009636D5" w:rsidRDefault="002147C6" w:rsidP="00F83B4D">
            <w:pPr>
              <w:ind w:firstLine="709"/>
              <w:jc w:val="center"/>
              <w:rPr>
                <w:b/>
              </w:rPr>
            </w:pPr>
          </w:p>
        </w:tc>
        <w:tc>
          <w:tcPr>
            <w:tcW w:w="2126" w:type="dxa"/>
            <w:tcBorders>
              <w:top w:val="single" w:sz="4" w:space="0" w:color="000000"/>
              <w:left w:val="single" w:sz="4" w:space="0" w:color="000000"/>
              <w:bottom w:val="single" w:sz="18" w:space="0" w:color="auto"/>
              <w:right w:val="single" w:sz="4" w:space="0" w:color="000000"/>
            </w:tcBorders>
            <w:tcMar>
              <w:left w:w="108" w:type="dxa"/>
              <w:right w:w="108" w:type="dxa"/>
            </w:tcMar>
          </w:tcPr>
          <w:p w:rsidR="002147C6" w:rsidRPr="009636D5" w:rsidRDefault="002147C6" w:rsidP="00F83B4D">
            <w:pPr>
              <w:rPr>
                <w:b/>
              </w:rPr>
            </w:pPr>
            <w:r w:rsidRPr="00F41C9E">
              <w:rPr>
                <w:b/>
                <w:sz w:val="22"/>
                <w:szCs w:val="22"/>
              </w:rPr>
              <w:t>Члены семей</w:t>
            </w:r>
          </w:p>
        </w:tc>
        <w:tc>
          <w:tcPr>
            <w:tcW w:w="1701" w:type="dxa"/>
            <w:tcBorders>
              <w:top w:val="single" w:sz="4" w:space="0" w:color="000000"/>
              <w:left w:val="single" w:sz="4" w:space="0" w:color="000000"/>
              <w:bottom w:val="single" w:sz="18" w:space="0" w:color="auto"/>
              <w:right w:val="single" w:sz="4" w:space="0" w:color="000000"/>
            </w:tcBorders>
            <w:tcMar>
              <w:left w:w="108" w:type="dxa"/>
              <w:right w:w="108" w:type="dxa"/>
            </w:tcMar>
          </w:tcPr>
          <w:p w:rsidR="002147C6" w:rsidRPr="006D06E3" w:rsidRDefault="002147C6" w:rsidP="00290729">
            <w:pPr>
              <w:tabs>
                <w:tab w:val="center" w:pos="255"/>
              </w:tabs>
              <w:jc w:val="center"/>
            </w:pPr>
            <w:r w:rsidRPr="006D06E3">
              <w:rPr>
                <w:sz w:val="22"/>
              </w:rPr>
              <w:t>34</w:t>
            </w:r>
          </w:p>
        </w:tc>
        <w:tc>
          <w:tcPr>
            <w:tcW w:w="1134" w:type="dxa"/>
            <w:tcBorders>
              <w:top w:val="single" w:sz="4" w:space="0" w:color="000000"/>
              <w:left w:val="single" w:sz="4" w:space="0" w:color="000000"/>
              <w:bottom w:val="single" w:sz="18" w:space="0" w:color="auto"/>
              <w:right w:val="single" w:sz="4" w:space="0" w:color="000000"/>
            </w:tcBorders>
            <w:tcMar>
              <w:left w:w="108" w:type="dxa"/>
              <w:right w:w="108" w:type="dxa"/>
            </w:tcMar>
          </w:tcPr>
          <w:p w:rsidR="002147C6" w:rsidRPr="006D06E3" w:rsidRDefault="002147C6" w:rsidP="00290729">
            <w:pPr>
              <w:jc w:val="center"/>
            </w:pPr>
            <w:r w:rsidRPr="006D06E3">
              <w:t>183</w:t>
            </w:r>
          </w:p>
        </w:tc>
        <w:tc>
          <w:tcPr>
            <w:tcW w:w="1701" w:type="dxa"/>
            <w:tcBorders>
              <w:top w:val="single" w:sz="4" w:space="0" w:color="000000"/>
              <w:left w:val="single" w:sz="4" w:space="0" w:color="000000"/>
              <w:bottom w:val="single" w:sz="18" w:space="0" w:color="auto"/>
              <w:right w:val="single" w:sz="4" w:space="0" w:color="000000"/>
            </w:tcBorders>
            <w:tcMar>
              <w:left w:w="108" w:type="dxa"/>
              <w:right w:w="108" w:type="dxa"/>
            </w:tcMar>
          </w:tcPr>
          <w:p w:rsidR="002147C6" w:rsidRPr="006D06E3" w:rsidRDefault="002147C6" w:rsidP="00290729">
            <w:pPr>
              <w:jc w:val="center"/>
            </w:pPr>
            <w:r w:rsidRPr="006D06E3">
              <w:rPr>
                <w:sz w:val="22"/>
              </w:rPr>
              <w:t>241</w:t>
            </w:r>
          </w:p>
        </w:tc>
        <w:tc>
          <w:tcPr>
            <w:tcW w:w="1091" w:type="dxa"/>
            <w:tcBorders>
              <w:top w:val="single" w:sz="4" w:space="0" w:color="000000"/>
              <w:left w:val="single" w:sz="4" w:space="0" w:color="000000"/>
              <w:bottom w:val="single" w:sz="18" w:space="0" w:color="auto"/>
              <w:right w:val="single" w:sz="4" w:space="0" w:color="000000"/>
            </w:tcBorders>
          </w:tcPr>
          <w:p w:rsidR="002147C6" w:rsidRPr="006D06E3" w:rsidRDefault="003577BC" w:rsidP="00290729">
            <w:pPr>
              <w:jc w:val="center"/>
            </w:pPr>
            <w:r>
              <w:t>-</w:t>
            </w:r>
          </w:p>
        </w:tc>
      </w:tr>
      <w:tr w:rsidR="00290729" w:rsidRPr="006D06E3" w:rsidTr="00B66EAB">
        <w:trPr>
          <w:trHeight w:val="3"/>
        </w:trPr>
        <w:tc>
          <w:tcPr>
            <w:tcW w:w="1877" w:type="dxa"/>
            <w:vMerge w:val="restart"/>
            <w:tcBorders>
              <w:top w:val="single" w:sz="18" w:space="0" w:color="auto"/>
              <w:left w:val="single" w:sz="4" w:space="0" w:color="000000"/>
              <w:bottom w:val="single" w:sz="4" w:space="0" w:color="000000"/>
              <w:right w:val="single" w:sz="4" w:space="0" w:color="000000"/>
            </w:tcBorders>
            <w:tcMar>
              <w:left w:w="108" w:type="dxa"/>
              <w:right w:w="108" w:type="dxa"/>
            </w:tcMar>
          </w:tcPr>
          <w:p w:rsidR="00290729" w:rsidRPr="00B31A72" w:rsidRDefault="00290729" w:rsidP="00783168">
            <w:pPr>
              <w:shd w:val="clear" w:color="auto" w:fill="FFFFFF"/>
              <w:jc w:val="center"/>
              <w:rPr>
                <w:b/>
              </w:rPr>
            </w:pPr>
            <w:r w:rsidRPr="00B31A72">
              <w:rPr>
                <w:sz w:val="22"/>
                <w:szCs w:val="22"/>
              </w:rPr>
              <w:t>2019</w:t>
            </w:r>
          </w:p>
        </w:tc>
        <w:tc>
          <w:tcPr>
            <w:tcW w:w="2126" w:type="dxa"/>
            <w:tcBorders>
              <w:top w:val="single" w:sz="18" w:space="0" w:color="auto"/>
              <w:left w:val="single" w:sz="4" w:space="0" w:color="000000"/>
              <w:bottom w:val="single" w:sz="4" w:space="0" w:color="000000"/>
              <w:right w:val="single" w:sz="4" w:space="0" w:color="000000"/>
            </w:tcBorders>
            <w:tcMar>
              <w:left w:w="108" w:type="dxa"/>
              <w:right w:w="108" w:type="dxa"/>
            </w:tcMar>
          </w:tcPr>
          <w:p w:rsidR="00290729" w:rsidRPr="00B31A72" w:rsidRDefault="00290729" w:rsidP="00F83B4D">
            <w:pPr>
              <w:shd w:val="clear" w:color="auto" w:fill="FFFFFF"/>
            </w:pPr>
            <w:r w:rsidRPr="00B31A72">
              <w:rPr>
                <w:sz w:val="22"/>
              </w:rPr>
              <w:t>ДИ</w:t>
            </w:r>
          </w:p>
        </w:tc>
        <w:tc>
          <w:tcPr>
            <w:tcW w:w="1701" w:type="dxa"/>
            <w:tcBorders>
              <w:top w:val="single" w:sz="18" w:space="0" w:color="auto"/>
              <w:left w:val="single" w:sz="4" w:space="0" w:color="000000"/>
              <w:bottom w:val="single" w:sz="4" w:space="0" w:color="000000"/>
              <w:right w:val="single" w:sz="4" w:space="0" w:color="000000"/>
            </w:tcBorders>
            <w:tcMar>
              <w:left w:w="108" w:type="dxa"/>
              <w:right w:w="108" w:type="dxa"/>
            </w:tcMar>
          </w:tcPr>
          <w:p w:rsidR="00290729" w:rsidRPr="00290729" w:rsidRDefault="00290729" w:rsidP="00290729">
            <w:pPr>
              <w:pStyle w:val="msonormalmailrucssattributepostfixmailrucssattributepostfix"/>
              <w:shd w:val="clear" w:color="auto" w:fill="FFFFFF"/>
              <w:spacing w:line="3" w:lineRule="atLeast"/>
              <w:jc w:val="center"/>
            </w:pPr>
            <w:r w:rsidRPr="00290729">
              <w:t>68</w:t>
            </w:r>
          </w:p>
        </w:tc>
        <w:tc>
          <w:tcPr>
            <w:tcW w:w="1134" w:type="dxa"/>
            <w:tcBorders>
              <w:top w:val="single" w:sz="18" w:space="0" w:color="auto"/>
              <w:left w:val="single" w:sz="4" w:space="0" w:color="000000"/>
              <w:bottom w:val="single" w:sz="4" w:space="0" w:color="000000"/>
              <w:right w:val="single" w:sz="4" w:space="0" w:color="000000"/>
            </w:tcBorders>
            <w:tcMar>
              <w:left w:w="108" w:type="dxa"/>
              <w:right w:w="108" w:type="dxa"/>
            </w:tcMar>
          </w:tcPr>
          <w:p w:rsidR="00290729" w:rsidRDefault="00290729" w:rsidP="00290729">
            <w:pPr>
              <w:spacing w:line="3" w:lineRule="atLeast"/>
              <w:jc w:val="center"/>
            </w:pPr>
            <w:r>
              <w:t>222</w:t>
            </w:r>
          </w:p>
        </w:tc>
        <w:tc>
          <w:tcPr>
            <w:tcW w:w="1701" w:type="dxa"/>
            <w:tcBorders>
              <w:top w:val="single" w:sz="18" w:space="0" w:color="auto"/>
              <w:left w:val="single" w:sz="4" w:space="0" w:color="000000"/>
              <w:bottom w:val="single" w:sz="4" w:space="0" w:color="000000"/>
              <w:right w:val="single" w:sz="4" w:space="0" w:color="000000"/>
            </w:tcBorders>
            <w:tcMar>
              <w:left w:w="108" w:type="dxa"/>
              <w:right w:w="108" w:type="dxa"/>
            </w:tcMar>
          </w:tcPr>
          <w:p w:rsidR="00290729" w:rsidRPr="00517DA0" w:rsidRDefault="00290729" w:rsidP="00290729">
            <w:pPr>
              <w:shd w:val="clear" w:color="auto" w:fill="FFFFFF"/>
              <w:jc w:val="center"/>
            </w:pPr>
            <w:r w:rsidRPr="00517DA0">
              <w:t>100</w:t>
            </w:r>
          </w:p>
        </w:tc>
        <w:tc>
          <w:tcPr>
            <w:tcW w:w="1091" w:type="dxa"/>
            <w:tcBorders>
              <w:top w:val="single" w:sz="18" w:space="0" w:color="auto"/>
              <w:left w:val="single" w:sz="4" w:space="0" w:color="000000"/>
              <w:bottom w:val="single" w:sz="4" w:space="0" w:color="000000"/>
              <w:right w:val="single" w:sz="4" w:space="0" w:color="000000"/>
            </w:tcBorders>
          </w:tcPr>
          <w:p w:rsidR="00290729" w:rsidRPr="00DA5A85" w:rsidRDefault="00290729" w:rsidP="00290729">
            <w:pPr>
              <w:pStyle w:val="msonormalmailrucssattributepostfix"/>
              <w:shd w:val="clear" w:color="auto" w:fill="FFFFFF"/>
              <w:spacing w:line="3" w:lineRule="atLeast"/>
              <w:jc w:val="center"/>
            </w:pPr>
            <w:r w:rsidRPr="00DA5A85">
              <w:t>98</w:t>
            </w:r>
          </w:p>
        </w:tc>
      </w:tr>
      <w:tr w:rsidR="00290729" w:rsidRPr="006D06E3" w:rsidTr="00B66EAB">
        <w:trPr>
          <w:trHeight w:val="3"/>
        </w:trPr>
        <w:tc>
          <w:tcPr>
            <w:tcW w:w="1877"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290729" w:rsidRPr="00B31A72" w:rsidRDefault="00290729" w:rsidP="00F83B4D">
            <w:pPr>
              <w:ind w:firstLine="709"/>
              <w:jc w:val="center"/>
            </w:pPr>
          </w:p>
        </w:tc>
        <w:tc>
          <w:tcPr>
            <w:tcW w:w="21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90729" w:rsidRPr="00B31A72" w:rsidRDefault="00290729" w:rsidP="00F83B4D">
            <w:r w:rsidRPr="00B31A72">
              <w:rPr>
                <w:sz w:val="22"/>
              </w:rPr>
              <w:t>ОВЗ</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90729" w:rsidRPr="00290729" w:rsidRDefault="00290729" w:rsidP="00290729">
            <w:pPr>
              <w:pStyle w:val="msonormalmailrucssattributepostfixmailrucssattributepostfix"/>
              <w:spacing w:line="3" w:lineRule="atLeast"/>
              <w:jc w:val="center"/>
            </w:pPr>
            <w:r w:rsidRPr="00290729">
              <w:t>-</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90729" w:rsidRDefault="00290729" w:rsidP="00290729">
            <w:pPr>
              <w:spacing w:line="3" w:lineRule="atLeast"/>
              <w:jc w:val="center"/>
            </w:pPr>
            <w:r>
              <w:t>117</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90729" w:rsidRPr="00517DA0" w:rsidRDefault="00290729" w:rsidP="00290729">
            <w:pPr>
              <w:jc w:val="center"/>
            </w:pPr>
            <w:r w:rsidRPr="00517DA0">
              <w:t>171</w:t>
            </w:r>
          </w:p>
        </w:tc>
        <w:tc>
          <w:tcPr>
            <w:tcW w:w="1091" w:type="dxa"/>
            <w:tcBorders>
              <w:top w:val="single" w:sz="4" w:space="0" w:color="000000"/>
              <w:left w:val="single" w:sz="4" w:space="0" w:color="000000"/>
              <w:bottom w:val="single" w:sz="4" w:space="0" w:color="000000"/>
              <w:right w:val="single" w:sz="4" w:space="0" w:color="000000"/>
            </w:tcBorders>
          </w:tcPr>
          <w:p w:rsidR="00290729" w:rsidRPr="00DA5A85" w:rsidRDefault="00290729" w:rsidP="00290729">
            <w:pPr>
              <w:pStyle w:val="msonormalmailrucssattributepostfix"/>
              <w:spacing w:line="3" w:lineRule="atLeast"/>
              <w:jc w:val="center"/>
            </w:pPr>
            <w:r w:rsidRPr="00DA5A85">
              <w:t>173</w:t>
            </w:r>
          </w:p>
        </w:tc>
      </w:tr>
      <w:tr w:rsidR="00290729" w:rsidRPr="006D06E3" w:rsidTr="00B66EAB">
        <w:trPr>
          <w:trHeight w:val="3"/>
        </w:trPr>
        <w:tc>
          <w:tcPr>
            <w:tcW w:w="1877"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290729" w:rsidRPr="00B31A72" w:rsidRDefault="00290729" w:rsidP="00F83B4D">
            <w:pPr>
              <w:ind w:firstLine="709"/>
              <w:jc w:val="center"/>
            </w:pPr>
          </w:p>
        </w:tc>
        <w:tc>
          <w:tcPr>
            <w:tcW w:w="21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90729" w:rsidRPr="00B31A72" w:rsidRDefault="00290729" w:rsidP="00F83B4D">
            <w:r w:rsidRPr="00B31A72">
              <w:rPr>
                <w:sz w:val="22"/>
              </w:rPr>
              <w:t>Члены семей</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90729" w:rsidRPr="00290729" w:rsidRDefault="00290729" w:rsidP="00290729">
            <w:pPr>
              <w:pStyle w:val="msonormalmailrucssattributepostfixmailrucssattributepostfix"/>
              <w:spacing w:line="3" w:lineRule="atLeast"/>
              <w:jc w:val="center"/>
            </w:pPr>
            <w:r w:rsidRPr="00290729">
              <w:t>189</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90729" w:rsidRDefault="00290729" w:rsidP="00290729">
            <w:pPr>
              <w:spacing w:line="3" w:lineRule="atLeast"/>
              <w:jc w:val="center"/>
            </w:pPr>
            <w:r>
              <w:t>336</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90729" w:rsidRPr="00517DA0" w:rsidRDefault="00290729" w:rsidP="00290729">
            <w:pPr>
              <w:jc w:val="center"/>
            </w:pPr>
            <w:r w:rsidRPr="00517DA0">
              <w:t>0</w:t>
            </w:r>
          </w:p>
        </w:tc>
        <w:tc>
          <w:tcPr>
            <w:tcW w:w="1091" w:type="dxa"/>
            <w:tcBorders>
              <w:top w:val="single" w:sz="4" w:space="0" w:color="000000"/>
              <w:left w:val="single" w:sz="4" w:space="0" w:color="000000"/>
              <w:bottom w:val="single" w:sz="4" w:space="0" w:color="000000"/>
              <w:right w:val="single" w:sz="4" w:space="0" w:color="000000"/>
            </w:tcBorders>
          </w:tcPr>
          <w:p w:rsidR="00290729" w:rsidRPr="00DA5A85" w:rsidRDefault="00290729" w:rsidP="00290729">
            <w:pPr>
              <w:pStyle w:val="msonormalmailrucssattributepostfix"/>
              <w:spacing w:line="3" w:lineRule="atLeast"/>
              <w:jc w:val="center"/>
            </w:pPr>
            <w:r w:rsidRPr="00DA5A85">
              <w:t>0</w:t>
            </w:r>
          </w:p>
        </w:tc>
      </w:tr>
      <w:tr w:rsidR="00290729" w:rsidRPr="006D06E3" w:rsidTr="00B66EAB">
        <w:trPr>
          <w:trHeight w:val="3"/>
        </w:trPr>
        <w:tc>
          <w:tcPr>
            <w:tcW w:w="1877"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290729" w:rsidRPr="00B31A72" w:rsidRDefault="00290729" w:rsidP="00F83B4D">
            <w:pPr>
              <w:ind w:firstLine="709"/>
              <w:jc w:val="center"/>
            </w:pPr>
          </w:p>
        </w:tc>
        <w:tc>
          <w:tcPr>
            <w:tcW w:w="21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90729" w:rsidRPr="00B31A72" w:rsidRDefault="00290729" w:rsidP="00F83B4D">
            <w:r w:rsidRPr="00B31A72">
              <w:rPr>
                <w:sz w:val="22"/>
              </w:rPr>
              <w:t>Семей</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12131" w:rsidRDefault="00290729" w:rsidP="00412131">
            <w:pPr>
              <w:pStyle w:val="msonormalmailrucssattributepostfixmailrucssattributepostfix"/>
              <w:spacing w:before="0" w:beforeAutospacing="0" w:after="0" w:afterAutospacing="0"/>
              <w:jc w:val="center"/>
            </w:pPr>
            <w:r w:rsidRPr="00290729">
              <w:t xml:space="preserve">67 </w:t>
            </w:r>
          </w:p>
          <w:p w:rsidR="00412131" w:rsidRDefault="00290729" w:rsidP="00412131">
            <w:pPr>
              <w:pStyle w:val="msonormalmailrucssattributepostfixmailrucssattributepostfix"/>
              <w:spacing w:before="0" w:beforeAutospacing="0" w:after="0" w:afterAutospacing="0"/>
              <w:jc w:val="center"/>
            </w:pPr>
            <w:r w:rsidRPr="00290729">
              <w:t xml:space="preserve">(1 ребенок без </w:t>
            </w:r>
          </w:p>
          <w:p w:rsidR="00290729" w:rsidRPr="00290729" w:rsidRDefault="00290729" w:rsidP="00412131">
            <w:pPr>
              <w:pStyle w:val="msonormalmailrucssattributepostfixmailrucssattributepostfix"/>
              <w:spacing w:before="0" w:beforeAutospacing="0" w:after="0" w:afterAutospacing="0"/>
              <w:jc w:val="center"/>
            </w:pPr>
            <w:r w:rsidRPr="00290729">
              <w:t>попечения родителей)</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90729" w:rsidRDefault="00290729" w:rsidP="00290729">
            <w:pPr>
              <w:spacing w:line="3" w:lineRule="atLeast"/>
              <w:jc w:val="center"/>
            </w:pPr>
            <w:r>
              <w:t>336</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90729" w:rsidRPr="00517DA0" w:rsidRDefault="00290729" w:rsidP="00290729">
            <w:pPr>
              <w:jc w:val="center"/>
            </w:pPr>
            <w:r w:rsidRPr="00517DA0">
              <w:t>260</w:t>
            </w:r>
          </w:p>
        </w:tc>
        <w:tc>
          <w:tcPr>
            <w:tcW w:w="1091" w:type="dxa"/>
            <w:tcBorders>
              <w:top w:val="single" w:sz="4" w:space="0" w:color="000000"/>
              <w:left w:val="single" w:sz="4" w:space="0" w:color="000000"/>
              <w:bottom w:val="single" w:sz="4" w:space="0" w:color="000000"/>
              <w:right w:val="single" w:sz="4" w:space="0" w:color="000000"/>
            </w:tcBorders>
          </w:tcPr>
          <w:p w:rsidR="00290729" w:rsidRPr="00DA5A85" w:rsidRDefault="00290729" w:rsidP="00290729">
            <w:pPr>
              <w:pStyle w:val="msonormalmailrucssattributepostfix"/>
              <w:spacing w:line="3" w:lineRule="atLeast"/>
              <w:jc w:val="center"/>
            </w:pPr>
            <w:r w:rsidRPr="00DA5A85">
              <w:t>259</w:t>
            </w:r>
          </w:p>
        </w:tc>
      </w:tr>
    </w:tbl>
    <w:p w:rsidR="00B66EAB" w:rsidRDefault="00B66EAB" w:rsidP="00783168">
      <w:pPr>
        <w:ind w:firstLine="709"/>
        <w:jc w:val="both"/>
        <w:rPr>
          <w:sz w:val="22"/>
        </w:rPr>
      </w:pPr>
    </w:p>
    <w:p w:rsidR="00783168" w:rsidRPr="00782374" w:rsidRDefault="003D02D1" w:rsidP="00783168">
      <w:pPr>
        <w:ind w:firstLine="709"/>
        <w:jc w:val="both"/>
        <w:rPr>
          <w:sz w:val="28"/>
          <w:szCs w:val="28"/>
        </w:rPr>
      </w:pPr>
      <w:r w:rsidRPr="0001116A">
        <w:rPr>
          <w:sz w:val="28"/>
          <w:szCs w:val="28"/>
        </w:rPr>
        <w:t xml:space="preserve">За </w:t>
      </w:r>
      <w:r w:rsidR="00783168" w:rsidRPr="00783168">
        <w:rPr>
          <w:sz w:val="28"/>
          <w:szCs w:val="28"/>
        </w:rPr>
        <w:t>2019</w:t>
      </w:r>
      <w:r w:rsidRPr="0001116A">
        <w:rPr>
          <w:sz w:val="28"/>
          <w:szCs w:val="28"/>
        </w:rPr>
        <w:t xml:space="preserve"> год</w:t>
      </w:r>
      <w:r w:rsidR="00783168">
        <w:rPr>
          <w:sz w:val="28"/>
          <w:szCs w:val="28"/>
        </w:rPr>
        <w:t xml:space="preserve"> </w:t>
      </w:r>
      <w:r w:rsidRPr="0001116A">
        <w:rPr>
          <w:sz w:val="28"/>
          <w:szCs w:val="28"/>
        </w:rPr>
        <w:t xml:space="preserve">за получением социальных услуг обратились </w:t>
      </w:r>
      <w:r w:rsidRPr="00674B19">
        <w:rPr>
          <w:sz w:val="28"/>
          <w:szCs w:val="28"/>
        </w:rPr>
        <w:t xml:space="preserve">– </w:t>
      </w:r>
      <w:r w:rsidR="00782374" w:rsidRPr="00782374">
        <w:rPr>
          <w:sz w:val="28"/>
          <w:szCs w:val="28"/>
        </w:rPr>
        <w:t>91</w:t>
      </w:r>
      <w:r w:rsidR="00682AFB">
        <w:rPr>
          <w:sz w:val="28"/>
          <w:szCs w:val="28"/>
        </w:rPr>
        <w:t>1</w:t>
      </w:r>
      <w:r w:rsidR="00783168" w:rsidRPr="00782374">
        <w:rPr>
          <w:sz w:val="28"/>
          <w:szCs w:val="28"/>
        </w:rPr>
        <w:t xml:space="preserve"> человек</w:t>
      </w:r>
      <w:r w:rsidRPr="00782374">
        <w:rPr>
          <w:sz w:val="28"/>
          <w:szCs w:val="28"/>
        </w:rPr>
        <w:t xml:space="preserve">. </w:t>
      </w:r>
    </w:p>
    <w:p w:rsidR="003D02D1" w:rsidRPr="00782374" w:rsidRDefault="003D02D1" w:rsidP="00783168">
      <w:pPr>
        <w:jc w:val="both"/>
        <w:rPr>
          <w:sz w:val="22"/>
          <w:szCs w:val="22"/>
        </w:rPr>
      </w:pPr>
      <w:r w:rsidRPr="00782374">
        <w:rPr>
          <w:sz w:val="28"/>
          <w:szCs w:val="28"/>
        </w:rPr>
        <w:t>Из числа обратившихся за получением социальных услуг получили услуги:</w:t>
      </w:r>
    </w:p>
    <w:p w:rsidR="003D02D1" w:rsidRPr="00782374" w:rsidRDefault="003D02D1" w:rsidP="00783168">
      <w:pPr>
        <w:ind w:firstLine="709"/>
        <w:jc w:val="both"/>
        <w:rPr>
          <w:sz w:val="28"/>
          <w:szCs w:val="28"/>
        </w:rPr>
      </w:pPr>
      <w:r w:rsidRPr="00782374">
        <w:rPr>
          <w:sz w:val="28"/>
          <w:szCs w:val="28"/>
        </w:rPr>
        <w:t xml:space="preserve">- в условиях полустационара – </w:t>
      </w:r>
      <w:r w:rsidR="00682AFB">
        <w:rPr>
          <w:sz w:val="28"/>
          <w:szCs w:val="28"/>
        </w:rPr>
        <w:t>861</w:t>
      </w:r>
      <w:r w:rsidRPr="00782374">
        <w:rPr>
          <w:sz w:val="28"/>
          <w:szCs w:val="28"/>
        </w:rPr>
        <w:t xml:space="preserve"> человек (в том числе повторное обращение),</w:t>
      </w:r>
    </w:p>
    <w:p w:rsidR="003D02D1" w:rsidRPr="00782374" w:rsidRDefault="003D02D1" w:rsidP="00783168">
      <w:pPr>
        <w:ind w:firstLine="709"/>
        <w:jc w:val="both"/>
        <w:rPr>
          <w:sz w:val="28"/>
          <w:szCs w:val="28"/>
        </w:rPr>
      </w:pPr>
      <w:r w:rsidRPr="00782374">
        <w:rPr>
          <w:sz w:val="28"/>
          <w:szCs w:val="28"/>
        </w:rPr>
        <w:t>- на дому –</w:t>
      </w:r>
      <w:r w:rsidR="00674B19" w:rsidRPr="00782374">
        <w:rPr>
          <w:sz w:val="28"/>
          <w:szCs w:val="28"/>
        </w:rPr>
        <w:t>5</w:t>
      </w:r>
      <w:r w:rsidR="00682AFB">
        <w:rPr>
          <w:sz w:val="28"/>
          <w:szCs w:val="28"/>
        </w:rPr>
        <w:t>0</w:t>
      </w:r>
      <w:r w:rsidRPr="00782374">
        <w:rPr>
          <w:sz w:val="28"/>
          <w:szCs w:val="28"/>
        </w:rPr>
        <w:t xml:space="preserve"> человека.</w:t>
      </w:r>
    </w:p>
    <w:p w:rsidR="003D02D1" w:rsidRPr="0001116A" w:rsidRDefault="003D02D1" w:rsidP="00783168">
      <w:pPr>
        <w:jc w:val="both"/>
        <w:rPr>
          <w:sz w:val="28"/>
          <w:szCs w:val="28"/>
        </w:rPr>
      </w:pPr>
      <w:r w:rsidRPr="0001116A">
        <w:rPr>
          <w:color w:val="FF0000"/>
          <w:sz w:val="28"/>
          <w:szCs w:val="28"/>
        </w:rPr>
        <w:tab/>
      </w:r>
      <w:r w:rsidR="00E41A36">
        <w:rPr>
          <w:sz w:val="28"/>
          <w:szCs w:val="28"/>
        </w:rPr>
        <w:t>Данные таблицы 1</w:t>
      </w:r>
      <w:r w:rsidR="00F20C39">
        <w:rPr>
          <w:sz w:val="28"/>
          <w:szCs w:val="28"/>
        </w:rPr>
        <w:t>4</w:t>
      </w:r>
      <w:r w:rsidRPr="0001116A">
        <w:rPr>
          <w:sz w:val="28"/>
          <w:szCs w:val="28"/>
        </w:rPr>
        <w:t xml:space="preserve"> подтверждают цель деятельности учреждения и основные категории получателей социальных услуг.</w:t>
      </w:r>
      <w:r w:rsidR="00174716">
        <w:rPr>
          <w:sz w:val="28"/>
          <w:szCs w:val="28"/>
        </w:rPr>
        <w:t xml:space="preserve"> </w:t>
      </w:r>
    </w:p>
    <w:p w:rsidR="00FC50D8" w:rsidRPr="008D12F6" w:rsidRDefault="00FC50D8" w:rsidP="00FC50D8">
      <w:pPr>
        <w:ind w:firstLine="708"/>
        <w:jc w:val="both"/>
        <w:rPr>
          <w:b/>
          <w:sz w:val="28"/>
          <w:szCs w:val="28"/>
        </w:rPr>
      </w:pPr>
      <w:r w:rsidRPr="008D12F6">
        <w:rPr>
          <w:b/>
          <w:sz w:val="28"/>
          <w:szCs w:val="28"/>
        </w:rPr>
        <w:t xml:space="preserve">В связи с несовершенством </w:t>
      </w:r>
      <w:r>
        <w:rPr>
          <w:b/>
          <w:sz w:val="28"/>
          <w:szCs w:val="28"/>
        </w:rPr>
        <w:t xml:space="preserve">программного обеспечения ППО АСОИ специалистами учреждения дублируется учет обслуженных граждан, в том числе в разрезе структурных подразделений, нозологических форм, типовых программ социального обслуживания, среднестатистической численности в формате создания и поддержания в актуальном состоянии документа </w:t>
      </w:r>
      <w:r>
        <w:rPr>
          <w:b/>
          <w:sz w:val="28"/>
          <w:szCs w:val="28"/>
          <w:lang w:val="en-US"/>
        </w:rPr>
        <w:t>excel</w:t>
      </w:r>
      <w:r>
        <w:rPr>
          <w:b/>
          <w:sz w:val="28"/>
          <w:szCs w:val="28"/>
        </w:rPr>
        <w:t>.</w:t>
      </w:r>
    </w:p>
    <w:p w:rsidR="00E8480B" w:rsidRDefault="00E8480B" w:rsidP="003D02D1">
      <w:pPr>
        <w:ind w:firstLine="708"/>
        <w:jc w:val="both"/>
        <w:rPr>
          <w:b/>
          <w:sz w:val="28"/>
          <w:szCs w:val="28"/>
        </w:rPr>
      </w:pPr>
    </w:p>
    <w:p w:rsidR="003D02D1" w:rsidRDefault="003D02D1" w:rsidP="003D02D1">
      <w:pPr>
        <w:ind w:firstLine="708"/>
        <w:jc w:val="both"/>
        <w:rPr>
          <w:sz w:val="28"/>
          <w:szCs w:val="28"/>
        </w:rPr>
      </w:pPr>
      <w:r w:rsidRPr="0001116A">
        <w:rPr>
          <w:b/>
          <w:sz w:val="28"/>
          <w:szCs w:val="28"/>
        </w:rPr>
        <w:t>Дети-инвалиды</w:t>
      </w:r>
      <w:r w:rsidRPr="0001116A">
        <w:rPr>
          <w:sz w:val="28"/>
          <w:szCs w:val="28"/>
        </w:rPr>
        <w:t>.</w:t>
      </w:r>
    </w:p>
    <w:p w:rsidR="003D02D1" w:rsidRPr="00E41A36" w:rsidRDefault="003D02D1" w:rsidP="003D02D1">
      <w:pPr>
        <w:ind w:firstLine="708"/>
        <w:jc w:val="both"/>
        <w:rPr>
          <w:sz w:val="28"/>
          <w:szCs w:val="28"/>
        </w:rPr>
      </w:pPr>
      <w:r w:rsidRPr="00E41A36">
        <w:rPr>
          <w:sz w:val="28"/>
          <w:szCs w:val="28"/>
        </w:rPr>
        <w:t>Порядок организации работы по реализации мероприятий социальной реабилитации или абилитации индивидуальной программы реабилитации или абилитации инвалида, индивидуальной программы реабилитации или абилитации ребенка-инвалида (далее – ИПРА) утвержден приказом Депсоцразвития Югры от 22.12.2015 №920-р.</w:t>
      </w:r>
    </w:p>
    <w:p w:rsidR="003D02D1" w:rsidRPr="00E41A36" w:rsidRDefault="003D02D1" w:rsidP="003D02D1">
      <w:pPr>
        <w:ind w:firstLine="708"/>
        <w:jc w:val="both"/>
        <w:rPr>
          <w:sz w:val="28"/>
          <w:szCs w:val="28"/>
        </w:rPr>
      </w:pPr>
      <w:r w:rsidRPr="00E41A36">
        <w:rPr>
          <w:sz w:val="28"/>
          <w:szCs w:val="28"/>
        </w:rPr>
        <w:t xml:space="preserve">Для реализации порядка </w:t>
      </w:r>
      <w:r w:rsidR="00E60441">
        <w:rPr>
          <w:sz w:val="28"/>
          <w:szCs w:val="28"/>
        </w:rPr>
        <w:t xml:space="preserve">в отношении детей-инвалидов </w:t>
      </w:r>
      <w:r w:rsidR="00DC62BB">
        <w:rPr>
          <w:sz w:val="28"/>
          <w:szCs w:val="28"/>
        </w:rPr>
        <w:t xml:space="preserve">в Нижневартовском </w:t>
      </w:r>
      <w:r w:rsidR="00DC62BB" w:rsidRPr="00E41A36">
        <w:rPr>
          <w:sz w:val="28"/>
          <w:szCs w:val="28"/>
        </w:rPr>
        <w:t>реабилитационном центре для детей и подростков с ограниченными возможностями</w:t>
      </w:r>
      <w:r w:rsidR="00DC62BB">
        <w:rPr>
          <w:sz w:val="28"/>
          <w:szCs w:val="28"/>
        </w:rPr>
        <w:t xml:space="preserve"> </w:t>
      </w:r>
      <w:r w:rsidR="00E60441">
        <w:rPr>
          <w:sz w:val="28"/>
          <w:szCs w:val="28"/>
        </w:rPr>
        <w:t>функционирует</w:t>
      </w:r>
      <w:r w:rsidRPr="00E41A36">
        <w:rPr>
          <w:sz w:val="28"/>
          <w:szCs w:val="28"/>
        </w:rPr>
        <w:t xml:space="preserve"> отделение по разработке индивидуальных перечней мероприятий реабилитации или абилитации. Специалистами отделения на основании автоматизировано поступающих выписок из ИПРА разрабатываются индивидуальные перечни  мероприятий реабилитации или абилитации инвалидов.</w:t>
      </w:r>
    </w:p>
    <w:p w:rsidR="003D02D1" w:rsidRPr="00E41A36" w:rsidRDefault="003D02D1" w:rsidP="003D02D1">
      <w:pPr>
        <w:ind w:firstLine="708"/>
        <w:jc w:val="both"/>
        <w:rPr>
          <w:sz w:val="28"/>
          <w:szCs w:val="28"/>
        </w:rPr>
      </w:pPr>
      <w:r w:rsidRPr="00E41A36">
        <w:rPr>
          <w:sz w:val="28"/>
          <w:szCs w:val="28"/>
        </w:rPr>
        <w:t>Перечни мероприятий в виде уведомления о возможности получения комплекса услуг вручаются специалистами по социальной работе Ханты-Мансийского реабилитационного центра для детей и подростков с ограниченными возможностями родителям (законным представителям) детей-инвалидов, зарегистрированных на территории города Ханты-Мансийска.</w:t>
      </w:r>
    </w:p>
    <w:p w:rsidR="00E33682" w:rsidRDefault="00E33682" w:rsidP="008D15B8">
      <w:pPr>
        <w:ind w:firstLine="709"/>
        <w:jc w:val="right"/>
        <w:rPr>
          <w:i/>
        </w:rPr>
      </w:pPr>
    </w:p>
    <w:p w:rsidR="008D15B8" w:rsidRPr="00E41A36" w:rsidRDefault="008D15B8" w:rsidP="008D15B8">
      <w:pPr>
        <w:ind w:firstLine="709"/>
        <w:jc w:val="right"/>
        <w:rPr>
          <w:i/>
        </w:rPr>
      </w:pPr>
      <w:r w:rsidRPr="00E41A36">
        <w:rPr>
          <w:i/>
        </w:rPr>
        <w:t xml:space="preserve">Таблица </w:t>
      </w:r>
      <w:r w:rsidR="004F7913">
        <w:rPr>
          <w:i/>
        </w:rPr>
        <w:t>21</w:t>
      </w:r>
    </w:p>
    <w:p w:rsidR="003D02D1" w:rsidRDefault="003D02D1" w:rsidP="003D02D1">
      <w:pPr>
        <w:ind w:firstLine="708"/>
        <w:jc w:val="both"/>
        <w:rPr>
          <w:sz w:val="28"/>
          <w:szCs w:val="28"/>
        </w:rPr>
      </w:pPr>
    </w:p>
    <w:tbl>
      <w:tblPr>
        <w:tblStyle w:val="af9"/>
        <w:tblW w:w="0" w:type="auto"/>
        <w:tblLook w:val="04A0"/>
      </w:tblPr>
      <w:tblGrid>
        <w:gridCol w:w="1193"/>
        <w:gridCol w:w="2213"/>
        <w:gridCol w:w="3375"/>
        <w:gridCol w:w="2790"/>
      </w:tblGrid>
      <w:tr w:rsidR="00E534D7" w:rsidRPr="00EF1978" w:rsidTr="00586003">
        <w:tc>
          <w:tcPr>
            <w:tcW w:w="1193" w:type="dxa"/>
          </w:tcPr>
          <w:p w:rsidR="00E534D7" w:rsidRPr="00EF1978" w:rsidRDefault="00E534D7" w:rsidP="000C5FD6">
            <w:pPr>
              <w:jc w:val="center"/>
              <w:rPr>
                <w:sz w:val="20"/>
                <w:szCs w:val="20"/>
              </w:rPr>
            </w:pPr>
            <w:r w:rsidRPr="00EF1978">
              <w:rPr>
                <w:sz w:val="20"/>
                <w:szCs w:val="20"/>
              </w:rPr>
              <w:t>Период</w:t>
            </w:r>
          </w:p>
        </w:tc>
        <w:tc>
          <w:tcPr>
            <w:tcW w:w="2213" w:type="dxa"/>
          </w:tcPr>
          <w:p w:rsidR="00E534D7" w:rsidRPr="00184327" w:rsidRDefault="00E534D7" w:rsidP="000C5FD6">
            <w:pPr>
              <w:jc w:val="center"/>
              <w:rPr>
                <w:sz w:val="20"/>
                <w:szCs w:val="20"/>
                <w:highlight w:val="yellow"/>
              </w:rPr>
            </w:pPr>
            <w:r w:rsidRPr="00412131">
              <w:rPr>
                <w:sz w:val="20"/>
                <w:szCs w:val="20"/>
              </w:rPr>
              <w:t>Количество разработанных перечней мероприятий социальной реабилитации или абилитации</w:t>
            </w:r>
          </w:p>
        </w:tc>
        <w:tc>
          <w:tcPr>
            <w:tcW w:w="3375" w:type="dxa"/>
          </w:tcPr>
          <w:p w:rsidR="00E534D7" w:rsidRPr="00EF1978" w:rsidRDefault="00E534D7" w:rsidP="00B111B4">
            <w:pPr>
              <w:jc w:val="center"/>
              <w:rPr>
                <w:sz w:val="20"/>
                <w:szCs w:val="20"/>
              </w:rPr>
            </w:pPr>
            <w:r w:rsidRPr="00EF1978">
              <w:rPr>
                <w:sz w:val="20"/>
                <w:szCs w:val="20"/>
              </w:rPr>
              <w:t xml:space="preserve">Количество обратившихся за признанием нуждающимся в СО (в том числе в части своевременной корректировки ИППСУ, ранее признанных нуждающимися в </w:t>
            </w:r>
            <w:proofErr w:type="gramStart"/>
            <w:r w:rsidRPr="00EF1978">
              <w:rPr>
                <w:sz w:val="20"/>
                <w:szCs w:val="20"/>
              </w:rPr>
              <w:t>СО</w:t>
            </w:r>
            <w:proofErr w:type="gramEnd"/>
            <w:r w:rsidRPr="00EF1978">
              <w:rPr>
                <w:sz w:val="20"/>
                <w:szCs w:val="20"/>
              </w:rPr>
              <w:t>, детей-инвалидов с учетом рекомендаций ИПРА инвалида, ребенка-инвалида</w:t>
            </w:r>
          </w:p>
        </w:tc>
        <w:tc>
          <w:tcPr>
            <w:tcW w:w="2790" w:type="dxa"/>
          </w:tcPr>
          <w:p w:rsidR="00E534D7" w:rsidRPr="00EF1978" w:rsidRDefault="00C20C2D" w:rsidP="00B111B4">
            <w:pPr>
              <w:jc w:val="center"/>
              <w:rPr>
                <w:sz w:val="20"/>
                <w:szCs w:val="20"/>
              </w:rPr>
            </w:pPr>
            <w:r w:rsidRPr="00EF1978">
              <w:rPr>
                <w:sz w:val="20"/>
                <w:szCs w:val="20"/>
              </w:rPr>
              <w:t>Примечание</w:t>
            </w:r>
          </w:p>
        </w:tc>
      </w:tr>
      <w:tr w:rsidR="0013739C" w:rsidRPr="00EF1978" w:rsidTr="00586003">
        <w:tc>
          <w:tcPr>
            <w:tcW w:w="1193" w:type="dxa"/>
          </w:tcPr>
          <w:p w:rsidR="0013739C" w:rsidRPr="00366457" w:rsidRDefault="0013739C" w:rsidP="00682AFB">
            <w:pPr>
              <w:jc w:val="center"/>
            </w:pPr>
            <w:r w:rsidRPr="00366457">
              <w:t>2017</w:t>
            </w:r>
          </w:p>
        </w:tc>
        <w:tc>
          <w:tcPr>
            <w:tcW w:w="2213" w:type="dxa"/>
          </w:tcPr>
          <w:p w:rsidR="0013739C" w:rsidRPr="00366457" w:rsidRDefault="0013739C" w:rsidP="00682AFB">
            <w:pPr>
              <w:jc w:val="center"/>
            </w:pPr>
            <w:r>
              <w:t>245</w:t>
            </w:r>
          </w:p>
        </w:tc>
        <w:tc>
          <w:tcPr>
            <w:tcW w:w="3375" w:type="dxa"/>
          </w:tcPr>
          <w:p w:rsidR="0013739C" w:rsidRPr="00F56A34" w:rsidRDefault="0013739C" w:rsidP="00682AFB">
            <w:pPr>
              <w:jc w:val="center"/>
            </w:pPr>
            <w:r w:rsidRPr="00F56A34">
              <w:t>234</w:t>
            </w:r>
          </w:p>
        </w:tc>
        <w:tc>
          <w:tcPr>
            <w:tcW w:w="2790" w:type="dxa"/>
          </w:tcPr>
          <w:p w:rsidR="0013739C" w:rsidRPr="00F56A34" w:rsidRDefault="0013739C" w:rsidP="00F56A34">
            <w:pPr>
              <w:rPr>
                <w:rFonts w:ascii="Nimbus Roman No9 L" w:hAnsi="Nimbus Roman No9 L"/>
              </w:rPr>
            </w:pPr>
            <w:r w:rsidRPr="00F56A34">
              <w:rPr>
                <w:rFonts w:ascii="Nimbus Roman No9 L" w:hAnsi="Nimbus Roman No9 L"/>
              </w:rPr>
              <w:t xml:space="preserve">11 не вручено по причине: </w:t>
            </w:r>
          </w:p>
          <w:p w:rsidR="0013739C" w:rsidRPr="00F56A34" w:rsidRDefault="0013739C" w:rsidP="00F56A34">
            <w:pPr>
              <w:rPr>
                <w:rFonts w:ascii="Nimbus Roman No9 L" w:hAnsi="Nimbus Roman No9 L"/>
              </w:rPr>
            </w:pPr>
            <w:r w:rsidRPr="00F56A34">
              <w:rPr>
                <w:rFonts w:ascii="Nimbus Roman No9 L" w:hAnsi="Nimbus Roman No9 L"/>
              </w:rPr>
              <w:t>не указан адрес</w:t>
            </w:r>
            <w:r w:rsidR="00EF7FE5" w:rsidRPr="00F56A34">
              <w:rPr>
                <w:rFonts w:ascii="Nimbus Roman No9 L" w:hAnsi="Nimbus Roman No9 L"/>
              </w:rPr>
              <w:t xml:space="preserve"> </w:t>
            </w:r>
            <w:r w:rsidRPr="00F56A34">
              <w:rPr>
                <w:rFonts w:ascii="Nimbus Roman No9 L" w:hAnsi="Nimbus Roman No9 L"/>
              </w:rPr>
              <w:t>(3),</w:t>
            </w:r>
          </w:p>
          <w:p w:rsidR="0013739C" w:rsidRPr="00F56A34" w:rsidRDefault="0013739C" w:rsidP="00F56A34">
            <w:pPr>
              <w:rPr>
                <w:rFonts w:ascii="Nimbus Roman No9 L" w:hAnsi="Nimbus Roman No9 L"/>
              </w:rPr>
            </w:pPr>
            <w:r w:rsidRPr="00F56A34">
              <w:rPr>
                <w:rFonts w:ascii="Nimbus Roman No9 L" w:hAnsi="Nimbus Roman No9 L"/>
              </w:rPr>
              <w:t>не проживают в городе</w:t>
            </w:r>
            <w:r w:rsidR="00EF7FE5" w:rsidRPr="00F56A34">
              <w:rPr>
                <w:rFonts w:ascii="Nimbus Roman No9 L" w:hAnsi="Nimbus Roman No9 L"/>
              </w:rPr>
              <w:t xml:space="preserve"> </w:t>
            </w:r>
            <w:r w:rsidRPr="00F56A34">
              <w:rPr>
                <w:rFonts w:ascii="Nimbus Roman No9 L" w:hAnsi="Nimbus Roman No9 L"/>
              </w:rPr>
              <w:t xml:space="preserve">(6), </w:t>
            </w:r>
          </w:p>
          <w:p w:rsidR="0013739C" w:rsidRPr="00F56A34" w:rsidRDefault="0013739C" w:rsidP="00F56A34">
            <w:r w:rsidRPr="00F56A34">
              <w:rPr>
                <w:rFonts w:ascii="Nimbus Roman No9 L" w:hAnsi="Nimbus Roman No9 L"/>
              </w:rPr>
              <w:t>не удалось застать, отсутствуют в городе (на лечении)</w:t>
            </w:r>
            <w:r w:rsidR="00EF7FE5" w:rsidRPr="00F56A34">
              <w:rPr>
                <w:rFonts w:ascii="Nimbus Roman No9 L" w:hAnsi="Nimbus Roman No9 L"/>
              </w:rPr>
              <w:t xml:space="preserve"> </w:t>
            </w:r>
            <w:r w:rsidRPr="00F56A34">
              <w:rPr>
                <w:rFonts w:ascii="Nimbus Roman No9 L" w:hAnsi="Nimbus Roman No9 L"/>
              </w:rPr>
              <w:t>(2).</w:t>
            </w:r>
          </w:p>
        </w:tc>
      </w:tr>
      <w:tr w:rsidR="0013739C" w:rsidRPr="00EF1978" w:rsidTr="00586003">
        <w:tc>
          <w:tcPr>
            <w:tcW w:w="1193" w:type="dxa"/>
          </w:tcPr>
          <w:p w:rsidR="0013739C" w:rsidRPr="00366457" w:rsidRDefault="0013739C" w:rsidP="00682AFB">
            <w:pPr>
              <w:jc w:val="center"/>
            </w:pPr>
            <w:r w:rsidRPr="00366457">
              <w:t>2018</w:t>
            </w:r>
          </w:p>
        </w:tc>
        <w:tc>
          <w:tcPr>
            <w:tcW w:w="2213" w:type="dxa"/>
          </w:tcPr>
          <w:p w:rsidR="0013739C" w:rsidRDefault="0013739C" w:rsidP="00682AFB">
            <w:pPr>
              <w:pStyle w:val="afd"/>
              <w:jc w:val="center"/>
              <w:rPr>
                <w:rFonts w:ascii="Nimbus Roman No9 L" w:hAnsi="Nimbus Roman No9 L"/>
              </w:rPr>
            </w:pPr>
            <w:r>
              <w:rPr>
                <w:rFonts w:ascii="Nimbus Roman No9 L" w:hAnsi="Nimbus Roman No9 L"/>
                <w:sz w:val="24"/>
              </w:rPr>
              <w:t>217</w:t>
            </w:r>
          </w:p>
        </w:tc>
        <w:tc>
          <w:tcPr>
            <w:tcW w:w="3375" w:type="dxa"/>
          </w:tcPr>
          <w:p w:rsidR="0013739C" w:rsidRPr="00F56A34" w:rsidRDefault="0013739C" w:rsidP="00682AFB">
            <w:pPr>
              <w:pStyle w:val="afd"/>
              <w:jc w:val="center"/>
              <w:rPr>
                <w:rFonts w:ascii="Nimbus Roman No9 L" w:hAnsi="Nimbus Roman No9 L"/>
                <w:sz w:val="22"/>
              </w:rPr>
            </w:pPr>
            <w:r w:rsidRPr="00F56A34">
              <w:rPr>
                <w:rFonts w:ascii="Nimbus Roman No9 L" w:hAnsi="Nimbus Roman No9 L"/>
                <w:sz w:val="22"/>
              </w:rPr>
              <w:t>178</w:t>
            </w:r>
          </w:p>
        </w:tc>
        <w:tc>
          <w:tcPr>
            <w:tcW w:w="2790" w:type="dxa"/>
          </w:tcPr>
          <w:p w:rsidR="0013739C" w:rsidRPr="00F56A34" w:rsidRDefault="0013739C" w:rsidP="00F56A34">
            <w:pPr>
              <w:pStyle w:val="afd"/>
              <w:spacing w:line="240" w:lineRule="auto"/>
              <w:jc w:val="both"/>
              <w:rPr>
                <w:rFonts w:ascii="Nimbus Roman No9 L" w:hAnsi="Nimbus Roman No9 L"/>
                <w:sz w:val="22"/>
              </w:rPr>
            </w:pPr>
            <w:r w:rsidRPr="00F56A34">
              <w:rPr>
                <w:rFonts w:ascii="Nimbus Roman No9 L" w:hAnsi="Nimbus Roman No9 L"/>
                <w:sz w:val="22"/>
              </w:rPr>
              <w:t xml:space="preserve">39 не вручено по причине: </w:t>
            </w:r>
          </w:p>
          <w:p w:rsidR="0013739C" w:rsidRPr="00F56A34" w:rsidRDefault="0013739C" w:rsidP="00F56A34">
            <w:pPr>
              <w:pStyle w:val="afd"/>
              <w:spacing w:line="240" w:lineRule="auto"/>
              <w:jc w:val="both"/>
              <w:rPr>
                <w:rFonts w:ascii="Nimbus Roman No9 L" w:hAnsi="Nimbus Roman No9 L"/>
                <w:sz w:val="22"/>
              </w:rPr>
            </w:pPr>
            <w:r w:rsidRPr="00F56A34">
              <w:rPr>
                <w:rFonts w:ascii="Nimbus Roman No9 L" w:hAnsi="Nimbus Roman No9 L"/>
                <w:sz w:val="22"/>
              </w:rPr>
              <w:t>не указан адрес</w:t>
            </w:r>
            <w:r w:rsidR="00EF7FE5" w:rsidRPr="00F56A34">
              <w:rPr>
                <w:rFonts w:ascii="Nimbus Roman No9 L" w:hAnsi="Nimbus Roman No9 L"/>
                <w:sz w:val="22"/>
              </w:rPr>
              <w:t xml:space="preserve"> </w:t>
            </w:r>
            <w:r w:rsidRPr="00F56A34">
              <w:rPr>
                <w:rFonts w:ascii="Nimbus Roman No9 L" w:hAnsi="Nimbus Roman No9 L"/>
                <w:sz w:val="22"/>
              </w:rPr>
              <w:t>(8),</w:t>
            </w:r>
          </w:p>
          <w:p w:rsidR="0013739C" w:rsidRPr="00F56A34" w:rsidRDefault="0013739C" w:rsidP="00F56A34">
            <w:pPr>
              <w:pStyle w:val="afd"/>
              <w:spacing w:line="240" w:lineRule="auto"/>
              <w:jc w:val="both"/>
              <w:rPr>
                <w:rFonts w:ascii="Nimbus Roman No9 L" w:hAnsi="Nimbus Roman No9 L"/>
                <w:sz w:val="22"/>
              </w:rPr>
            </w:pPr>
            <w:r w:rsidRPr="00F56A34">
              <w:rPr>
                <w:rFonts w:ascii="Nimbus Roman No9 L" w:hAnsi="Nimbus Roman No9 L"/>
                <w:sz w:val="22"/>
              </w:rPr>
              <w:t>отказ от получения услуг (2),</w:t>
            </w:r>
          </w:p>
          <w:p w:rsidR="0013739C" w:rsidRPr="00F56A34" w:rsidRDefault="0013739C" w:rsidP="00F56A34">
            <w:pPr>
              <w:pStyle w:val="afd"/>
              <w:spacing w:line="240" w:lineRule="auto"/>
              <w:jc w:val="both"/>
              <w:rPr>
                <w:rFonts w:ascii="Nimbus Roman No9 L" w:hAnsi="Nimbus Roman No9 L"/>
                <w:sz w:val="22"/>
              </w:rPr>
            </w:pPr>
            <w:r w:rsidRPr="00F56A34">
              <w:rPr>
                <w:rFonts w:ascii="Nimbus Roman No9 L" w:hAnsi="Nimbus Roman No9 L"/>
                <w:sz w:val="22"/>
              </w:rPr>
              <w:t>не проживают в городе</w:t>
            </w:r>
            <w:r w:rsidR="00EF7FE5" w:rsidRPr="00F56A34">
              <w:rPr>
                <w:rFonts w:ascii="Nimbus Roman No9 L" w:hAnsi="Nimbus Roman No9 L"/>
                <w:sz w:val="22"/>
              </w:rPr>
              <w:t xml:space="preserve"> </w:t>
            </w:r>
            <w:r w:rsidRPr="00F56A34">
              <w:rPr>
                <w:rFonts w:ascii="Nimbus Roman No9 L" w:hAnsi="Nimbus Roman No9 L"/>
                <w:sz w:val="22"/>
              </w:rPr>
              <w:t xml:space="preserve">(2), </w:t>
            </w:r>
          </w:p>
          <w:p w:rsidR="0013739C" w:rsidRPr="00F56A34" w:rsidRDefault="0013739C" w:rsidP="00F56A34">
            <w:pPr>
              <w:pStyle w:val="afd"/>
              <w:spacing w:line="240" w:lineRule="auto"/>
              <w:jc w:val="both"/>
              <w:rPr>
                <w:rFonts w:ascii="Nimbus Roman No9 L" w:hAnsi="Nimbus Roman No9 L"/>
                <w:sz w:val="22"/>
              </w:rPr>
            </w:pPr>
            <w:r w:rsidRPr="00F56A34">
              <w:rPr>
                <w:rFonts w:ascii="Nimbus Roman No9 L" w:hAnsi="Nimbus Roman No9 L"/>
                <w:sz w:val="22"/>
              </w:rPr>
              <w:t>не удалось застать по адресу пребывания</w:t>
            </w:r>
            <w:r w:rsidR="00EF7FE5" w:rsidRPr="00F56A34">
              <w:rPr>
                <w:rFonts w:ascii="Nimbus Roman No9 L" w:hAnsi="Nimbus Roman No9 L"/>
                <w:sz w:val="22"/>
              </w:rPr>
              <w:t xml:space="preserve"> </w:t>
            </w:r>
            <w:r w:rsidRPr="00F56A34">
              <w:rPr>
                <w:rFonts w:ascii="Nimbus Roman No9 L" w:hAnsi="Nimbus Roman No9 L"/>
                <w:sz w:val="22"/>
              </w:rPr>
              <w:t>(23), отсутствуют в городе (на лечении)</w:t>
            </w:r>
            <w:r w:rsidR="00EF7FE5" w:rsidRPr="00F56A34">
              <w:rPr>
                <w:rFonts w:ascii="Nimbus Roman No9 L" w:hAnsi="Nimbus Roman No9 L"/>
                <w:sz w:val="22"/>
              </w:rPr>
              <w:t xml:space="preserve"> </w:t>
            </w:r>
            <w:r w:rsidRPr="00F56A34">
              <w:rPr>
                <w:rFonts w:ascii="Nimbus Roman No9 L" w:hAnsi="Nimbus Roman No9 L"/>
                <w:sz w:val="22"/>
              </w:rPr>
              <w:t xml:space="preserve">(3), </w:t>
            </w:r>
          </w:p>
          <w:p w:rsidR="0013739C" w:rsidRPr="00F56A34" w:rsidRDefault="0013739C" w:rsidP="00F56A34">
            <w:pPr>
              <w:pStyle w:val="afd"/>
              <w:spacing w:line="240" w:lineRule="auto"/>
              <w:jc w:val="both"/>
              <w:rPr>
                <w:rFonts w:ascii="Nimbus Roman No9 L" w:hAnsi="Nimbus Roman No9 L"/>
                <w:sz w:val="22"/>
              </w:rPr>
            </w:pPr>
            <w:r w:rsidRPr="00F56A34">
              <w:rPr>
                <w:rFonts w:ascii="Nimbus Roman No9 L" w:hAnsi="Nimbus Roman No9 L"/>
                <w:sz w:val="22"/>
              </w:rPr>
              <w:t xml:space="preserve"> в связи со смертью (1).</w:t>
            </w:r>
          </w:p>
        </w:tc>
      </w:tr>
      <w:tr w:rsidR="00E77E5D" w:rsidRPr="00EF1978" w:rsidTr="00586003">
        <w:tc>
          <w:tcPr>
            <w:tcW w:w="1193" w:type="dxa"/>
          </w:tcPr>
          <w:p w:rsidR="00E77E5D" w:rsidRPr="00184327" w:rsidRDefault="00E77E5D" w:rsidP="00682AFB">
            <w:pPr>
              <w:jc w:val="center"/>
              <w:rPr>
                <w:sz w:val="20"/>
                <w:szCs w:val="20"/>
              </w:rPr>
            </w:pPr>
            <w:r w:rsidRPr="00184327">
              <w:rPr>
                <w:sz w:val="20"/>
                <w:szCs w:val="20"/>
              </w:rPr>
              <w:t>2019</w:t>
            </w:r>
          </w:p>
        </w:tc>
        <w:tc>
          <w:tcPr>
            <w:tcW w:w="2213" w:type="dxa"/>
          </w:tcPr>
          <w:p w:rsidR="00E77E5D" w:rsidRDefault="00E77E5D" w:rsidP="00682AFB">
            <w:pPr>
              <w:pStyle w:val="a6"/>
              <w:spacing w:line="276" w:lineRule="auto"/>
              <w:jc w:val="center"/>
              <w:rPr>
                <w:rFonts w:ascii="Times New Roman" w:cs="Times New Roman"/>
                <w:sz w:val="24"/>
                <w:szCs w:val="24"/>
              </w:rPr>
            </w:pPr>
            <w:r>
              <w:rPr>
                <w:rFonts w:ascii="Times New Roman" w:cs="Times New Roman"/>
                <w:sz w:val="24"/>
                <w:szCs w:val="24"/>
              </w:rPr>
              <w:t>138</w:t>
            </w:r>
          </w:p>
        </w:tc>
        <w:tc>
          <w:tcPr>
            <w:tcW w:w="3375" w:type="dxa"/>
          </w:tcPr>
          <w:p w:rsidR="00E77E5D" w:rsidRPr="00F56A34" w:rsidRDefault="00E77E5D" w:rsidP="00682AFB">
            <w:pPr>
              <w:pStyle w:val="a6"/>
              <w:spacing w:line="276" w:lineRule="auto"/>
              <w:jc w:val="center"/>
              <w:rPr>
                <w:rFonts w:ascii="Times New Roman" w:cs="Times New Roman"/>
              </w:rPr>
            </w:pPr>
            <w:r w:rsidRPr="00F56A34">
              <w:rPr>
                <w:rFonts w:ascii="Times New Roman" w:cs="Times New Roman"/>
              </w:rPr>
              <w:t>101</w:t>
            </w:r>
          </w:p>
          <w:p w:rsidR="00E77E5D" w:rsidRPr="00F56A34" w:rsidRDefault="00E77E5D" w:rsidP="00682AFB">
            <w:pPr>
              <w:pStyle w:val="a6"/>
              <w:spacing w:line="276" w:lineRule="auto"/>
              <w:jc w:val="center"/>
              <w:rPr>
                <w:rFonts w:ascii="Times New Roman" w:cs="Times New Roman"/>
              </w:rPr>
            </w:pPr>
          </w:p>
        </w:tc>
        <w:tc>
          <w:tcPr>
            <w:tcW w:w="2790" w:type="dxa"/>
          </w:tcPr>
          <w:p w:rsidR="00F56A34" w:rsidRPr="00F56A34" w:rsidRDefault="00F56A34" w:rsidP="00F56A34">
            <w:pPr>
              <w:pStyle w:val="a6"/>
              <w:jc w:val="both"/>
              <w:rPr>
                <w:rFonts w:ascii="Times New Roman" w:cs="Times New Roman"/>
              </w:rPr>
            </w:pPr>
            <w:r w:rsidRPr="00F56A34">
              <w:rPr>
                <w:rFonts w:ascii="Times New Roman" w:cs="Times New Roman"/>
              </w:rPr>
              <w:t>37 не вручено по причине:</w:t>
            </w:r>
          </w:p>
          <w:p w:rsidR="00F56A34" w:rsidRPr="00F56A34" w:rsidRDefault="00F56A34" w:rsidP="00F56A34">
            <w:pPr>
              <w:pStyle w:val="a6"/>
              <w:jc w:val="both"/>
              <w:rPr>
                <w:rFonts w:ascii="Times New Roman" w:cs="Times New Roman"/>
              </w:rPr>
            </w:pPr>
            <w:r w:rsidRPr="00F56A34">
              <w:rPr>
                <w:rFonts w:ascii="Times New Roman" w:cs="Times New Roman"/>
              </w:rPr>
              <w:t xml:space="preserve">отказ и в данный момент не проживают в </w:t>
            </w:r>
            <w:proofErr w:type="gramStart"/>
            <w:r w:rsidRPr="00F56A34">
              <w:rPr>
                <w:rFonts w:ascii="Times New Roman" w:cs="Times New Roman"/>
              </w:rPr>
              <w:t>г</w:t>
            </w:r>
            <w:proofErr w:type="gramEnd"/>
            <w:r w:rsidRPr="00F56A34">
              <w:rPr>
                <w:rFonts w:ascii="Times New Roman" w:cs="Times New Roman"/>
              </w:rPr>
              <w:t>. Ханты-Мансийске</w:t>
            </w:r>
            <w:r>
              <w:rPr>
                <w:rFonts w:ascii="Times New Roman" w:cs="Times New Roman"/>
              </w:rPr>
              <w:t xml:space="preserve"> (30),</w:t>
            </w:r>
          </w:p>
          <w:p w:rsidR="00F56A34" w:rsidRDefault="00E77E5D" w:rsidP="00F56A34">
            <w:pPr>
              <w:pStyle w:val="a6"/>
              <w:jc w:val="both"/>
              <w:rPr>
                <w:rFonts w:ascii="Times New Roman" w:cs="Times New Roman"/>
              </w:rPr>
            </w:pPr>
            <w:r w:rsidRPr="00F56A34">
              <w:rPr>
                <w:rFonts w:ascii="Times New Roman" w:cs="Times New Roman"/>
              </w:rPr>
              <w:t>не застали по адресу</w:t>
            </w:r>
            <w:r w:rsidR="00F56A34">
              <w:rPr>
                <w:rFonts w:ascii="Times New Roman" w:cs="Times New Roman"/>
              </w:rPr>
              <w:t xml:space="preserve"> (</w:t>
            </w:r>
            <w:r w:rsidR="00F56A34" w:rsidRPr="00F56A34">
              <w:rPr>
                <w:rFonts w:ascii="Times New Roman" w:cs="Times New Roman"/>
              </w:rPr>
              <w:t>5</w:t>
            </w:r>
            <w:r w:rsidR="00F56A34">
              <w:rPr>
                <w:rFonts w:ascii="Times New Roman" w:cs="Times New Roman"/>
              </w:rPr>
              <w:t>)</w:t>
            </w:r>
            <w:r w:rsidRPr="00F56A34">
              <w:rPr>
                <w:rFonts w:ascii="Times New Roman" w:cs="Times New Roman"/>
              </w:rPr>
              <w:t>;</w:t>
            </w:r>
          </w:p>
          <w:p w:rsidR="00E77E5D" w:rsidRPr="00F56A34" w:rsidRDefault="00E77E5D" w:rsidP="00EF17D3">
            <w:pPr>
              <w:pStyle w:val="a6"/>
              <w:jc w:val="both"/>
              <w:rPr>
                <w:rFonts w:ascii="Times New Roman" w:cs="Times New Roman"/>
              </w:rPr>
            </w:pPr>
            <w:r w:rsidRPr="00F56A34">
              <w:rPr>
                <w:rFonts w:ascii="Times New Roman" w:cs="Times New Roman"/>
              </w:rPr>
              <w:t xml:space="preserve"> </w:t>
            </w:r>
            <w:r w:rsidR="00EF17D3">
              <w:rPr>
                <w:rFonts w:ascii="Times New Roman" w:cs="Times New Roman"/>
              </w:rPr>
              <w:t>изъявили самостоятельно явиться в учреждение (2)</w:t>
            </w:r>
          </w:p>
        </w:tc>
      </w:tr>
    </w:tbl>
    <w:p w:rsidR="00F773EF" w:rsidRDefault="00F773EF" w:rsidP="00692E6A">
      <w:pPr>
        <w:jc w:val="both"/>
        <w:rPr>
          <w:sz w:val="28"/>
          <w:szCs w:val="28"/>
        </w:rPr>
      </w:pPr>
    </w:p>
    <w:p w:rsidR="003D02D1" w:rsidRPr="00840B23" w:rsidRDefault="003D02D1" w:rsidP="003D02D1">
      <w:pPr>
        <w:ind w:firstLine="708"/>
        <w:jc w:val="both"/>
        <w:rPr>
          <w:sz w:val="28"/>
          <w:szCs w:val="28"/>
        </w:rPr>
      </w:pPr>
      <w:r w:rsidRPr="00E41A36">
        <w:rPr>
          <w:sz w:val="28"/>
          <w:szCs w:val="28"/>
        </w:rPr>
        <w:t>В структуре оказанных услуг детям-инвалидам в 201</w:t>
      </w:r>
      <w:r w:rsidR="00674B19">
        <w:rPr>
          <w:sz w:val="28"/>
          <w:szCs w:val="28"/>
        </w:rPr>
        <w:t>9</w:t>
      </w:r>
      <w:r w:rsidRPr="00E41A36">
        <w:rPr>
          <w:sz w:val="28"/>
          <w:szCs w:val="28"/>
        </w:rPr>
        <w:t xml:space="preserve"> год ведущее место </w:t>
      </w:r>
      <w:r w:rsidRPr="00F37A63">
        <w:rPr>
          <w:sz w:val="28"/>
          <w:szCs w:val="28"/>
        </w:rPr>
        <w:t xml:space="preserve">занимают социально-педагогические </w:t>
      </w:r>
      <w:r w:rsidR="00F37A63" w:rsidRPr="00F37A63">
        <w:rPr>
          <w:sz w:val="28"/>
          <w:szCs w:val="28"/>
        </w:rPr>
        <w:t>и социально</w:t>
      </w:r>
      <w:r w:rsidR="00F37A63" w:rsidRPr="00F37A63">
        <w:rPr>
          <w:b/>
          <w:sz w:val="28"/>
          <w:szCs w:val="28"/>
        </w:rPr>
        <w:t>-</w:t>
      </w:r>
      <w:r w:rsidR="00F37A63" w:rsidRPr="00F37A63">
        <w:rPr>
          <w:sz w:val="28"/>
          <w:szCs w:val="28"/>
        </w:rPr>
        <w:t>медицинские</w:t>
      </w:r>
      <w:r w:rsidR="00F37A63" w:rsidRPr="00840B23">
        <w:rPr>
          <w:color w:val="FF0000"/>
          <w:sz w:val="28"/>
          <w:szCs w:val="28"/>
        </w:rPr>
        <w:t xml:space="preserve"> </w:t>
      </w:r>
      <w:r w:rsidRPr="00840B23">
        <w:rPr>
          <w:sz w:val="28"/>
          <w:szCs w:val="28"/>
        </w:rPr>
        <w:t>услуги</w:t>
      </w:r>
      <w:r w:rsidR="00F37A63">
        <w:rPr>
          <w:sz w:val="28"/>
          <w:szCs w:val="28"/>
        </w:rPr>
        <w:t>.</w:t>
      </w:r>
    </w:p>
    <w:p w:rsidR="006F4C1A" w:rsidRDefault="006F4C1A" w:rsidP="003D02D1">
      <w:pPr>
        <w:ind w:firstLine="708"/>
        <w:jc w:val="both"/>
        <w:rPr>
          <w:b/>
          <w:sz w:val="28"/>
          <w:szCs w:val="28"/>
        </w:rPr>
      </w:pPr>
    </w:p>
    <w:p w:rsidR="003D02D1" w:rsidRDefault="003D02D1" w:rsidP="003D02D1">
      <w:pPr>
        <w:ind w:firstLine="708"/>
        <w:jc w:val="both"/>
        <w:rPr>
          <w:b/>
          <w:sz w:val="28"/>
          <w:szCs w:val="28"/>
        </w:rPr>
      </w:pPr>
      <w:r w:rsidRPr="0001116A">
        <w:rPr>
          <w:b/>
          <w:sz w:val="28"/>
          <w:szCs w:val="28"/>
        </w:rPr>
        <w:t>Дети с ограниченными возможностями здоровья</w:t>
      </w:r>
      <w:r w:rsidR="006F4C1A">
        <w:rPr>
          <w:b/>
          <w:sz w:val="28"/>
          <w:szCs w:val="28"/>
        </w:rPr>
        <w:t>.</w:t>
      </w:r>
    </w:p>
    <w:p w:rsidR="003D02D1" w:rsidRPr="0001116A" w:rsidRDefault="003D02D1" w:rsidP="003D02D1">
      <w:pPr>
        <w:ind w:firstLine="708"/>
        <w:jc w:val="both"/>
        <w:rPr>
          <w:sz w:val="28"/>
          <w:szCs w:val="28"/>
        </w:rPr>
      </w:pPr>
      <w:r w:rsidRPr="0001116A">
        <w:rPr>
          <w:sz w:val="28"/>
          <w:szCs w:val="28"/>
        </w:rPr>
        <w:t xml:space="preserve">Работа с данной категорией детей ведется в целях профилактики и инвалидизации. Согласно данным, представленным в таблице </w:t>
      </w:r>
      <w:r w:rsidR="00E41A36">
        <w:rPr>
          <w:sz w:val="28"/>
          <w:szCs w:val="28"/>
        </w:rPr>
        <w:t>12</w:t>
      </w:r>
      <w:r w:rsidRPr="0001116A">
        <w:rPr>
          <w:sz w:val="28"/>
          <w:szCs w:val="28"/>
        </w:rPr>
        <w:t>, видно, что количество обслуженных детей с ограниченными возможностями здоровья составляет, в среднем, половину численности обслуженных детей-инвалидов.</w:t>
      </w:r>
    </w:p>
    <w:p w:rsidR="006F4C1A" w:rsidRDefault="006F4C1A" w:rsidP="003D02D1">
      <w:pPr>
        <w:ind w:firstLine="708"/>
        <w:jc w:val="both"/>
        <w:rPr>
          <w:b/>
          <w:sz w:val="28"/>
          <w:szCs w:val="28"/>
        </w:rPr>
      </w:pPr>
    </w:p>
    <w:p w:rsidR="003D02D1" w:rsidRDefault="003D02D1" w:rsidP="003D02D1">
      <w:pPr>
        <w:ind w:firstLine="708"/>
        <w:jc w:val="both"/>
        <w:rPr>
          <w:b/>
          <w:sz w:val="28"/>
          <w:szCs w:val="28"/>
        </w:rPr>
      </w:pPr>
      <w:r w:rsidRPr="0001116A">
        <w:rPr>
          <w:b/>
          <w:sz w:val="28"/>
          <w:szCs w:val="28"/>
        </w:rPr>
        <w:t>Обслуживание детей-инвалидов, проживающих в труднодоступных населенных пунктах Ханты-Мансийского района.</w:t>
      </w:r>
    </w:p>
    <w:p w:rsidR="00B10C81" w:rsidRDefault="00A42CBF" w:rsidP="00A42CBF">
      <w:pPr>
        <w:ind w:firstLine="708"/>
        <w:jc w:val="both"/>
        <w:rPr>
          <w:sz w:val="28"/>
          <w:szCs w:val="28"/>
        </w:rPr>
      </w:pPr>
      <w:r>
        <w:rPr>
          <w:sz w:val="28"/>
          <w:szCs w:val="28"/>
        </w:rPr>
        <w:t>О</w:t>
      </w:r>
      <w:r w:rsidRPr="0001116A">
        <w:rPr>
          <w:sz w:val="28"/>
          <w:szCs w:val="28"/>
        </w:rPr>
        <w:t>бслужива</w:t>
      </w:r>
      <w:r>
        <w:rPr>
          <w:sz w:val="28"/>
          <w:szCs w:val="28"/>
        </w:rPr>
        <w:t xml:space="preserve">ние </w:t>
      </w:r>
      <w:r w:rsidRPr="0001116A">
        <w:rPr>
          <w:sz w:val="28"/>
          <w:szCs w:val="28"/>
        </w:rPr>
        <w:t xml:space="preserve">детей-инвалидов, проживающих </w:t>
      </w:r>
      <w:proofErr w:type="gramStart"/>
      <w:r w:rsidRPr="0001116A">
        <w:rPr>
          <w:sz w:val="28"/>
          <w:szCs w:val="28"/>
        </w:rPr>
        <w:t>в</w:t>
      </w:r>
      <w:proofErr w:type="gramEnd"/>
      <w:r w:rsidRPr="0001116A">
        <w:rPr>
          <w:sz w:val="28"/>
          <w:szCs w:val="28"/>
        </w:rPr>
        <w:t xml:space="preserve"> </w:t>
      </w:r>
      <w:proofErr w:type="gramStart"/>
      <w:r w:rsidRPr="0001116A">
        <w:rPr>
          <w:sz w:val="28"/>
          <w:szCs w:val="28"/>
        </w:rPr>
        <w:t>Ханты-Мансийском</w:t>
      </w:r>
      <w:proofErr w:type="gramEnd"/>
      <w:r w:rsidRPr="0001116A">
        <w:rPr>
          <w:sz w:val="28"/>
          <w:szCs w:val="28"/>
        </w:rPr>
        <w:t xml:space="preserve"> районе</w:t>
      </w:r>
      <w:r>
        <w:rPr>
          <w:sz w:val="28"/>
          <w:szCs w:val="28"/>
        </w:rPr>
        <w:t>, учреждением осуществляется с 2015 года</w:t>
      </w:r>
      <w:r w:rsidR="006D390A">
        <w:rPr>
          <w:sz w:val="28"/>
          <w:szCs w:val="28"/>
        </w:rPr>
        <w:t>.</w:t>
      </w:r>
    </w:p>
    <w:p w:rsidR="00B10C81" w:rsidRDefault="003D02D1" w:rsidP="00A42CBF">
      <w:pPr>
        <w:ind w:firstLine="708"/>
        <w:jc w:val="both"/>
        <w:rPr>
          <w:sz w:val="28"/>
          <w:szCs w:val="28"/>
        </w:rPr>
      </w:pPr>
      <w:r w:rsidRPr="0001116A">
        <w:rPr>
          <w:sz w:val="28"/>
          <w:szCs w:val="28"/>
        </w:rPr>
        <w:t xml:space="preserve">Для реализации данных целей учреждением заключено соглашение о взаимодействии БУ ХМАО – Югры «Ханты-Мансийский комплексный центр социального обслуживания населения», в соответствии с которым появилась возможность организации выездов узких специалистов учреждения (консультационные услуги, выездные заседания </w:t>
      </w:r>
      <w:r w:rsidR="00A42CBF">
        <w:rPr>
          <w:sz w:val="28"/>
          <w:szCs w:val="28"/>
        </w:rPr>
        <w:t xml:space="preserve">социально-реабилитационного </w:t>
      </w:r>
      <w:r w:rsidRPr="0001116A">
        <w:rPr>
          <w:sz w:val="28"/>
          <w:szCs w:val="28"/>
        </w:rPr>
        <w:t xml:space="preserve">консилиума (далее – </w:t>
      </w:r>
      <w:r w:rsidR="00A42CBF">
        <w:rPr>
          <w:sz w:val="28"/>
          <w:szCs w:val="28"/>
        </w:rPr>
        <w:t>СРК</w:t>
      </w:r>
      <w:r w:rsidRPr="0001116A">
        <w:rPr>
          <w:sz w:val="28"/>
          <w:szCs w:val="28"/>
        </w:rPr>
        <w:t xml:space="preserve">) </w:t>
      </w:r>
      <w:r w:rsidR="00466800">
        <w:rPr>
          <w:sz w:val="28"/>
          <w:szCs w:val="28"/>
        </w:rPr>
        <w:t xml:space="preserve">в населенных пунктах </w:t>
      </w:r>
      <w:r w:rsidR="003A6A9F">
        <w:rPr>
          <w:sz w:val="28"/>
          <w:szCs w:val="28"/>
        </w:rPr>
        <w:t>Ханты-Мансийско</w:t>
      </w:r>
      <w:r w:rsidR="00466800">
        <w:rPr>
          <w:sz w:val="28"/>
          <w:szCs w:val="28"/>
        </w:rPr>
        <w:t>го</w:t>
      </w:r>
      <w:r w:rsidR="003A6A9F">
        <w:rPr>
          <w:sz w:val="28"/>
          <w:szCs w:val="28"/>
        </w:rPr>
        <w:t xml:space="preserve"> район</w:t>
      </w:r>
      <w:r w:rsidR="00466800">
        <w:rPr>
          <w:sz w:val="28"/>
          <w:szCs w:val="28"/>
        </w:rPr>
        <w:t>а</w:t>
      </w:r>
      <w:r w:rsidR="003A6A9F">
        <w:rPr>
          <w:sz w:val="28"/>
          <w:szCs w:val="28"/>
        </w:rPr>
        <w:t>.</w:t>
      </w:r>
    </w:p>
    <w:p w:rsidR="00A42CBF" w:rsidRPr="006D390A" w:rsidRDefault="005A4FDB" w:rsidP="00A42CBF">
      <w:pPr>
        <w:ind w:firstLine="708"/>
        <w:jc w:val="both"/>
        <w:rPr>
          <w:sz w:val="28"/>
          <w:szCs w:val="28"/>
        </w:rPr>
      </w:pPr>
      <w:r>
        <w:rPr>
          <w:sz w:val="28"/>
          <w:szCs w:val="28"/>
        </w:rPr>
        <w:t>В 2019 году д</w:t>
      </w:r>
      <w:r w:rsidR="00B10C81">
        <w:rPr>
          <w:sz w:val="28"/>
          <w:szCs w:val="28"/>
        </w:rPr>
        <w:t xml:space="preserve">ля организации системной работы </w:t>
      </w:r>
      <w:r>
        <w:rPr>
          <w:sz w:val="28"/>
          <w:szCs w:val="28"/>
        </w:rPr>
        <w:t xml:space="preserve">в данном направлении в </w:t>
      </w:r>
      <w:r w:rsidR="00B10C81">
        <w:rPr>
          <w:sz w:val="28"/>
          <w:szCs w:val="28"/>
        </w:rPr>
        <w:t xml:space="preserve">учреждении создана </w:t>
      </w:r>
      <w:r w:rsidR="00B10C81" w:rsidRPr="00482A07">
        <w:rPr>
          <w:color w:val="000000"/>
          <w:sz w:val="28"/>
          <w:szCs w:val="28"/>
        </w:rPr>
        <w:t>Служб</w:t>
      </w:r>
      <w:r w:rsidR="00B10C81">
        <w:rPr>
          <w:color w:val="000000"/>
          <w:sz w:val="28"/>
          <w:szCs w:val="28"/>
        </w:rPr>
        <w:t>а</w:t>
      </w:r>
      <w:r w:rsidR="00B10C81" w:rsidRPr="00482A07">
        <w:rPr>
          <w:color w:val="000000"/>
          <w:sz w:val="28"/>
          <w:szCs w:val="28"/>
        </w:rPr>
        <w:t xml:space="preserve"> мобильной помощи</w:t>
      </w:r>
      <w:r w:rsidR="00B10C81">
        <w:rPr>
          <w:color w:val="000000"/>
          <w:sz w:val="28"/>
          <w:szCs w:val="28"/>
        </w:rPr>
        <w:t>, деятельность которой регулирует соответствующее положение.</w:t>
      </w:r>
      <w:r w:rsidR="002574A3">
        <w:rPr>
          <w:color w:val="000000"/>
          <w:sz w:val="28"/>
          <w:szCs w:val="28"/>
        </w:rPr>
        <w:t xml:space="preserve"> </w:t>
      </w:r>
      <w:r w:rsidR="00A42CBF">
        <w:rPr>
          <w:sz w:val="28"/>
          <w:szCs w:val="28"/>
        </w:rPr>
        <w:t>С 3 квартала 2019 года</w:t>
      </w:r>
      <w:r w:rsidR="006D390A" w:rsidRPr="006D390A">
        <w:rPr>
          <w:rStyle w:val="3f3f3f3f3f3f3f3f3f3f3f3f0"/>
          <w:rFonts w:eastAsiaTheme="minorEastAsia"/>
          <w:b/>
          <w:bCs/>
          <w:sz w:val="28"/>
          <w:szCs w:val="28"/>
        </w:rPr>
        <w:t xml:space="preserve"> </w:t>
      </w:r>
      <w:r w:rsidR="006D390A" w:rsidRPr="006D390A">
        <w:rPr>
          <w:rStyle w:val="afff0"/>
          <w:rFonts w:ascii="Times New Roman" w:eastAsiaTheme="minorEastAsia" w:hAnsi="Times New Roman" w:cs="Times New Roman"/>
          <w:b w:val="0"/>
          <w:bCs w:val="0"/>
          <w:sz w:val="28"/>
          <w:szCs w:val="28"/>
        </w:rPr>
        <w:t>Служба оснащена транспортным средством учреждения</w:t>
      </w:r>
      <w:r>
        <w:rPr>
          <w:rStyle w:val="afff0"/>
          <w:rFonts w:ascii="Times New Roman" w:eastAsiaTheme="minorEastAsia" w:hAnsi="Times New Roman" w:cs="Times New Roman"/>
          <w:b w:val="0"/>
          <w:bCs w:val="0"/>
          <w:sz w:val="28"/>
          <w:szCs w:val="28"/>
        </w:rPr>
        <w:t>.</w:t>
      </w:r>
    </w:p>
    <w:p w:rsidR="003D02D1" w:rsidRPr="0001116A" w:rsidRDefault="003D02D1" w:rsidP="003D02D1">
      <w:pPr>
        <w:ind w:firstLine="708"/>
        <w:jc w:val="both"/>
        <w:rPr>
          <w:sz w:val="28"/>
          <w:szCs w:val="28"/>
        </w:rPr>
      </w:pPr>
      <w:r w:rsidRPr="006D390A">
        <w:rPr>
          <w:sz w:val="28"/>
          <w:szCs w:val="28"/>
        </w:rPr>
        <w:t>Основная работа</w:t>
      </w:r>
      <w:r w:rsidRPr="0001116A">
        <w:rPr>
          <w:sz w:val="28"/>
          <w:szCs w:val="28"/>
        </w:rPr>
        <w:t xml:space="preserve"> сотрудников учреждения в </w:t>
      </w:r>
      <w:r w:rsidR="004E248E">
        <w:rPr>
          <w:sz w:val="28"/>
          <w:szCs w:val="28"/>
        </w:rPr>
        <w:t xml:space="preserve">отдаленных и </w:t>
      </w:r>
      <w:r w:rsidRPr="0001116A">
        <w:rPr>
          <w:sz w:val="28"/>
          <w:szCs w:val="28"/>
        </w:rPr>
        <w:t>труднодоступных населенных пунктах запланирована в период установления «зимников».</w:t>
      </w:r>
    </w:p>
    <w:p w:rsidR="003D02D1" w:rsidRPr="006078B2" w:rsidRDefault="003D02D1" w:rsidP="003D02D1">
      <w:pPr>
        <w:ind w:firstLine="708"/>
        <w:jc w:val="both"/>
        <w:rPr>
          <w:sz w:val="28"/>
          <w:szCs w:val="28"/>
        </w:rPr>
      </w:pPr>
      <w:r w:rsidRPr="006078B2">
        <w:rPr>
          <w:sz w:val="28"/>
          <w:szCs w:val="28"/>
        </w:rPr>
        <w:t>За 201</w:t>
      </w:r>
      <w:r w:rsidR="00783168" w:rsidRPr="006078B2">
        <w:rPr>
          <w:sz w:val="28"/>
          <w:szCs w:val="28"/>
        </w:rPr>
        <w:t>9</w:t>
      </w:r>
      <w:r w:rsidRPr="006078B2">
        <w:rPr>
          <w:sz w:val="28"/>
          <w:szCs w:val="28"/>
        </w:rPr>
        <w:t xml:space="preserve"> год осуществлено </w:t>
      </w:r>
      <w:r w:rsidR="00D00027" w:rsidRPr="006078B2">
        <w:rPr>
          <w:sz w:val="28"/>
          <w:szCs w:val="28"/>
        </w:rPr>
        <w:t>3</w:t>
      </w:r>
      <w:r w:rsidRPr="006078B2">
        <w:rPr>
          <w:sz w:val="28"/>
          <w:szCs w:val="28"/>
        </w:rPr>
        <w:t xml:space="preserve"> выезд</w:t>
      </w:r>
      <w:r w:rsidR="00EF2EC2" w:rsidRPr="006078B2">
        <w:rPr>
          <w:sz w:val="28"/>
          <w:szCs w:val="28"/>
        </w:rPr>
        <w:t>а</w:t>
      </w:r>
      <w:r w:rsidRPr="006078B2">
        <w:rPr>
          <w:sz w:val="28"/>
          <w:szCs w:val="28"/>
        </w:rPr>
        <w:t xml:space="preserve"> (с. </w:t>
      </w:r>
      <w:r w:rsidR="00EF2EC2" w:rsidRPr="006078B2">
        <w:rPr>
          <w:sz w:val="28"/>
          <w:szCs w:val="28"/>
        </w:rPr>
        <w:t>Реполово, п.</w:t>
      </w:r>
      <w:r w:rsidR="00D00027" w:rsidRPr="006078B2">
        <w:rPr>
          <w:sz w:val="28"/>
          <w:szCs w:val="28"/>
        </w:rPr>
        <w:t xml:space="preserve"> Горноправдинск</w:t>
      </w:r>
      <w:r w:rsidR="00EF2EC2" w:rsidRPr="006078B2">
        <w:rPr>
          <w:sz w:val="28"/>
          <w:szCs w:val="28"/>
        </w:rPr>
        <w:t xml:space="preserve"> (2 раза</w:t>
      </w:r>
      <w:r w:rsidRPr="006078B2">
        <w:rPr>
          <w:sz w:val="28"/>
          <w:szCs w:val="28"/>
        </w:rPr>
        <w:t xml:space="preserve">), обслужено в рамках выездов – </w:t>
      </w:r>
      <w:r w:rsidR="0022068D">
        <w:rPr>
          <w:sz w:val="28"/>
          <w:szCs w:val="28"/>
        </w:rPr>
        <w:t>9</w:t>
      </w:r>
      <w:r w:rsidRPr="006078B2">
        <w:rPr>
          <w:sz w:val="28"/>
          <w:szCs w:val="28"/>
        </w:rPr>
        <w:t xml:space="preserve"> несовершеннолетних.</w:t>
      </w:r>
    </w:p>
    <w:p w:rsidR="00857A04" w:rsidRPr="002574A3" w:rsidRDefault="002574A3" w:rsidP="003D02D1">
      <w:pPr>
        <w:ind w:firstLine="708"/>
        <w:jc w:val="both"/>
        <w:rPr>
          <w:sz w:val="28"/>
          <w:szCs w:val="28"/>
        </w:rPr>
      </w:pPr>
      <w:r w:rsidRPr="002574A3">
        <w:rPr>
          <w:sz w:val="28"/>
          <w:szCs w:val="28"/>
        </w:rPr>
        <w:t>Немаловажными направлениями являются:</w:t>
      </w:r>
    </w:p>
    <w:p w:rsidR="002574A3" w:rsidRDefault="002574A3" w:rsidP="003D02D1">
      <w:pPr>
        <w:ind w:firstLine="708"/>
        <w:jc w:val="both"/>
        <w:rPr>
          <w:rFonts w:eastAsia="Arial"/>
          <w:sz w:val="28"/>
          <w:szCs w:val="28"/>
        </w:rPr>
      </w:pPr>
      <w:r>
        <w:rPr>
          <w:rFonts w:eastAsia="Arial"/>
          <w:sz w:val="28"/>
          <w:szCs w:val="28"/>
        </w:rPr>
        <w:t>постоянно действующая школа для обучения родителей навыкам ухода и реабилитации в домашних условиях за детьми, имеющими особенности развития, на базе БУ ХМАО – Югры «Ханты-Мансийская районная больница»,</w:t>
      </w:r>
    </w:p>
    <w:p w:rsidR="002613C3" w:rsidRPr="002613C3" w:rsidRDefault="002574A3" w:rsidP="003D02D1">
      <w:pPr>
        <w:ind w:firstLine="708"/>
        <w:jc w:val="both"/>
        <w:rPr>
          <w:sz w:val="28"/>
          <w:szCs w:val="28"/>
        </w:rPr>
      </w:pPr>
      <w:r w:rsidRPr="002613C3">
        <w:rPr>
          <w:sz w:val="28"/>
          <w:szCs w:val="28"/>
        </w:rPr>
        <w:t>оказание ранней помощи,</w:t>
      </w:r>
    </w:p>
    <w:p w:rsidR="002574A3" w:rsidRDefault="002574A3" w:rsidP="003D02D1">
      <w:pPr>
        <w:ind w:firstLine="708"/>
        <w:jc w:val="both"/>
        <w:rPr>
          <w:rFonts w:eastAsia="Arial"/>
          <w:sz w:val="28"/>
          <w:szCs w:val="28"/>
        </w:rPr>
      </w:pPr>
      <w:r w:rsidRPr="002613C3">
        <w:rPr>
          <w:sz w:val="28"/>
          <w:szCs w:val="28"/>
        </w:rPr>
        <w:t>реализация</w:t>
      </w:r>
      <w:r>
        <w:rPr>
          <w:color w:val="FF0000"/>
          <w:sz w:val="28"/>
          <w:szCs w:val="28"/>
        </w:rPr>
        <w:t xml:space="preserve"> </w:t>
      </w:r>
      <w:r>
        <w:rPr>
          <w:rFonts w:eastAsia="Arial"/>
          <w:sz w:val="28"/>
          <w:szCs w:val="28"/>
        </w:rPr>
        <w:t>моделей реабилитационно-образовательного сопровождения детей, имеющих особенности развития.</w:t>
      </w:r>
    </w:p>
    <w:p w:rsidR="003D02D1" w:rsidRPr="00245BCF" w:rsidRDefault="003D02D1" w:rsidP="003D02D1">
      <w:pPr>
        <w:ind w:firstLine="708"/>
        <w:jc w:val="both"/>
        <w:rPr>
          <w:sz w:val="28"/>
          <w:szCs w:val="28"/>
        </w:rPr>
      </w:pPr>
      <w:r w:rsidRPr="00245BCF">
        <w:rPr>
          <w:sz w:val="28"/>
          <w:szCs w:val="28"/>
        </w:rPr>
        <w:t>Социальные услуги в полустационарной форме (в условиях отделения дневного пребывания, отделения психолого-педагогической помощи) детям-инвалидам, проживающим на территории Ханты-Мансийского района, предоставляются при обязательном условии обеспечения родителями (законными представителями) места жительства ребенка на территории города Ханты-Мансийска на период прохождения реабилитации, а также сопровождения (привоз-увоз) ребенк</w:t>
      </w:r>
      <w:r w:rsidR="00D12496" w:rsidRPr="00245BCF">
        <w:rPr>
          <w:sz w:val="28"/>
          <w:szCs w:val="28"/>
        </w:rPr>
        <w:t>а к месту организации и обратно,</w:t>
      </w:r>
      <w:r w:rsidRPr="00245BCF">
        <w:rPr>
          <w:sz w:val="28"/>
          <w:szCs w:val="28"/>
        </w:rPr>
        <w:t xml:space="preserve"> </w:t>
      </w:r>
      <w:r w:rsidR="00D12496" w:rsidRPr="00245BCF">
        <w:rPr>
          <w:sz w:val="28"/>
          <w:szCs w:val="28"/>
        </w:rPr>
        <w:t>т</w:t>
      </w:r>
      <w:r w:rsidRPr="00245BCF">
        <w:rPr>
          <w:sz w:val="28"/>
          <w:szCs w:val="28"/>
        </w:rPr>
        <w:t>.к. отделение стационарного социального обслуживания не входит в структуру Учреждения.</w:t>
      </w:r>
    </w:p>
    <w:p w:rsidR="003D02D1" w:rsidRPr="009C4A10" w:rsidRDefault="003D02D1" w:rsidP="003D02D1">
      <w:pPr>
        <w:ind w:firstLine="708"/>
        <w:jc w:val="both"/>
        <w:rPr>
          <w:sz w:val="28"/>
          <w:szCs w:val="28"/>
        </w:rPr>
      </w:pPr>
      <w:r w:rsidRPr="009C4A10">
        <w:rPr>
          <w:sz w:val="28"/>
          <w:szCs w:val="28"/>
        </w:rPr>
        <w:t>Кроме того, за 201</w:t>
      </w:r>
      <w:r w:rsidR="00783168" w:rsidRPr="009C4A10">
        <w:rPr>
          <w:sz w:val="28"/>
          <w:szCs w:val="28"/>
        </w:rPr>
        <w:t>9</w:t>
      </w:r>
      <w:r w:rsidRPr="009C4A10">
        <w:rPr>
          <w:sz w:val="28"/>
          <w:szCs w:val="28"/>
        </w:rPr>
        <w:t xml:space="preserve"> год реабилитацией охвачено:</w:t>
      </w:r>
    </w:p>
    <w:p w:rsidR="003D02D1" w:rsidRPr="009C4A10" w:rsidRDefault="003D02D1" w:rsidP="003D02D1">
      <w:pPr>
        <w:ind w:firstLine="708"/>
        <w:jc w:val="both"/>
        <w:rPr>
          <w:sz w:val="28"/>
          <w:szCs w:val="28"/>
        </w:rPr>
      </w:pPr>
      <w:r w:rsidRPr="002126EC">
        <w:rPr>
          <w:sz w:val="28"/>
          <w:szCs w:val="28"/>
        </w:rPr>
        <w:t xml:space="preserve">в условиях отделения дневного пребывания – </w:t>
      </w:r>
      <w:r w:rsidR="001D1627" w:rsidRPr="002126EC">
        <w:rPr>
          <w:sz w:val="28"/>
          <w:szCs w:val="28"/>
        </w:rPr>
        <w:t>0</w:t>
      </w:r>
      <w:r w:rsidRPr="002126EC">
        <w:rPr>
          <w:sz w:val="28"/>
          <w:szCs w:val="28"/>
        </w:rPr>
        <w:t xml:space="preserve"> </w:t>
      </w:r>
      <w:r w:rsidR="001D1627" w:rsidRPr="002126EC">
        <w:rPr>
          <w:sz w:val="28"/>
          <w:szCs w:val="28"/>
        </w:rPr>
        <w:t>детей</w:t>
      </w:r>
      <w:r w:rsidRPr="002126EC">
        <w:rPr>
          <w:sz w:val="28"/>
          <w:szCs w:val="28"/>
        </w:rPr>
        <w:t>,</w:t>
      </w:r>
    </w:p>
    <w:p w:rsidR="00524727" w:rsidRDefault="003D02D1" w:rsidP="003D02D1">
      <w:pPr>
        <w:ind w:firstLine="708"/>
        <w:jc w:val="both"/>
        <w:rPr>
          <w:sz w:val="28"/>
          <w:szCs w:val="28"/>
        </w:rPr>
      </w:pPr>
      <w:r w:rsidRPr="00ED1E87">
        <w:rPr>
          <w:sz w:val="28"/>
          <w:szCs w:val="28"/>
        </w:rPr>
        <w:t xml:space="preserve">в </w:t>
      </w:r>
      <w:r w:rsidRPr="009C4A10">
        <w:rPr>
          <w:sz w:val="28"/>
          <w:szCs w:val="28"/>
        </w:rPr>
        <w:t xml:space="preserve">условиях отделения психолого-педагогической помощи и отделения диагностики, разработки и реализации программ социально-медицинской реабилитации «Служба домашнего визитирования» - </w:t>
      </w:r>
      <w:r w:rsidR="00524727" w:rsidRPr="00524727">
        <w:rPr>
          <w:sz w:val="28"/>
          <w:szCs w:val="28"/>
        </w:rPr>
        <w:t>14</w:t>
      </w:r>
      <w:r w:rsidRPr="009C4A10">
        <w:rPr>
          <w:sz w:val="28"/>
          <w:szCs w:val="28"/>
        </w:rPr>
        <w:t xml:space="preserve"> детей</w:t>
      </w:r>
      <w:r w:rsidR="00524727">
        <w:rPr>
          <w:sz w:val="28"/>
          <w:szCs w:val="28"/>
        </w:rPr>
        <w:t>.</w:t>
      </w:r>
    </w:p>
    <w:p w:rsidR="003D02D1" w:rsidRPr="00245BCF" w:rsidRDefault="003D02D1" w:rsidP="003D02D1">
      <w:pPr>
        <w:ind w:firstLine="708"/>
        <w:jc w:val="both"/>
        <w:rPr>
          <w:sz w:val="28"/>
          <w:szCs w:val="28"/>
        </w:rPr>
      </w:pPr>
      <w:r w:rsidRPr="00245BCF">
        <w:rPr>
          <w:sz w:val="28"/>
          <w:szCs w:val="28"/>
        </w:rPr>
        <w:t>Указанные дети признаны нуждающимися в социальном обслуживании, составлены индивидуальные программы предоставления социальных услуг (далее – ИППСУ) с учетом индивидуальной программы реабилитации абилитации, индивидуальной программе реабилитации, в соответствии с которой дети получали комплекс реабилитационных мероприятий, определённые индивидуальной потребностью (социально-бытовые, социально-педагогические, социально-психологическое, социально-медицинские услуги).</w:t>
      </w:r>
    </w:p>
    <w:p w:rsidR="00F37A63" w:rsidRDefault="00F37A63" w:rsidP="000C25FE">
      <w:pPr>
        <w:rPr>
          <w:sz w:val="28"/>
          <w:szCs w:val="28"/>
        </w:rPr>
      </w:pPr>
    </w:p>
    <w:p w:rsidR="003D6538" w:rsidRPr="004B6DEB" w:rsidRDefault="003D6538" w:rsidP="003D6538">
      <w:pPr>
        <w:ind w:firstLine="708"/>
        <w:jc w:val="center"/>
        <w:rPr>
          <w:b/>
          <w:sz w:val="28"/>
          <w:szCs w:val="28"/>
        </w:rPr>
      </w:pPr>
      <w:r w:rsidRPr="004B6DEB">
        <w:rPr>
          <w:b/>
          <w:sz w:val="28"/>
          <w:szCs w:val="28"/>
        </w:rPr>
        <w:t>Обслуживание детей-инвалидов, зарегистрированных на территории Ханты-Мансийского района</w:t>
      </w:r>
    </w:p>
    <w:p w:rsidR="00B231C7" w:rsidRPr="00E41A36" w:rsidRDefault="00B231C7" w:rsidP="00B231C7">
      <w:pPr>
        <w:ind w:firstLine="709"/>
        <w:jc w:val="right"/>
        <w:rPr>
          <w:i/>
        </w:rPr>
      </w:pPr>
      <w:r w:rsidRPr="00E41A36">
        <w:rPr>
          <w:i/>
        </w:rPr>
        <w:t xml:space="preserve">Таблица </w:t>
      </w:r>
      <w:r>
        <w:rPr>
          <w:i/>
        </w:rPr>
        <w:t>20</w:t>
      </w:r>
    </w:p>
    <w:p w:rsidR="00F37A63" w:rsidRPr="00F37A63" w:rsidRDefault="00F37A63" w:rsidP="003D6538">
      <w:pPr>
        <w:ind w:firstLine="708"/>
        <w:jc w:val="center"/>
        <w:rPr>
          <w:b/>
        </w:rPr>
      </w:pPr>
    </w:p>
    <w:tbl>
      <w:tblPr>
        <w:tblStyle w:val="af9"/>
        <w:tblW w:w="0" w:type="auto"/>
        <w:tblLook w:val="04A0"/>
      </w:tblPr>
      <w:tblGrid>
        <w:gridCol w:w="1914"/>
        <w:gridCol w:w="3581"/>
        <w:gridCol w:w="1914"/>
        <w:gridCol w:w="1914"/>
      </w:tblGrid>
      <w:tr w:rsidR="003D6538" w:rsidRPr="00783168" w:rsidTr="00682AFB">
        <w:tc>
          <w:tcPr>
            <w:tcW w:w="1914" w:type="dxa"/>
            <w:vMerge w:val="restart"/>
          </w:tcPr>
          <w:p w:rsidR="003D6538" w:rsidRPr="00783168" w:rsidRDefault="003D6538" w:rsidP="003D02D1">
            <w:pPr>
              <w:jc w:val="both"/>
              <w:rPr>
                <w:color w:val="FF0000"/>
              </w:rPr>
            </w:pPr>
          </w:p>
        </w:tc>
        <w:tc>
          <w:tcPr>
            <w:tcW w:w="3581" w:type="dxa"/>
            <w:vMerge w:val="restart"/>
          </w:tcPr>
          <w:p w:rsidR="00682AFB" w:rsidRDefault="003D6538" w:rsidP="003D6538">
            <w:pPr>
              <w:jc w:val="center"/>
              <w:rPr>
                <w:b/>
              </w:rPr>
            </w:pPr>
            <w:r w:rsidRPr="00BD5675">
              <w:rPr>
                <w:b/>
              </w:rPr>
              <w:t xml:space="preserve">Количество детей-инвалидов, зарегистрированных </w:t>
            </w:r>
            <w:proofErr w:type="gramStart"/>
            <w:r w:rsidRPr="00BD5675">
              <w:rPr>
                <w:b/>
              </w:rPr>
              <w:t>в</w:t>
            </w:r>
            <w:proofErr w:type="gramEnd"/>
            <w:r w:rsidRPr="00BD5675">
              <w:rPr>
                <w:b/>
              </w:rPr>
              <w:t xml:space="preserve"> </w:t>
            </w:r>
          </w:p>
          <w:p w:rsidR="003D6538" w:rsidRPr="00BD5675" w:rsidRDefault="003B76D5" w:rsidP="003D6538">
            <w:pPr>
              <w:jc w:val="center"/>
              <w:rPr>
                <w:b/>
              </w:rPr>
            </w:pPr>
            <w:r w:rsidRPr="00BD5675">
              <w:rPr>
                <w:b/>
              </w:rPr>
              <w:t>Ханты-Мансийском</w:t>
            </w:r>
            <w:r w:rsidR="003D6538" w:rsidRPr="00BD5675">
              <w:rPr>
                <w:b/>
              </w:rPr>
              <w:t xml:space="preserve"> </w:t>
            </w:r>
            <w:proofErr w:type="gramStart"/>
            <w:r w:rsidR="003D6538" w:rsidRPr="00BD5675">
              <w:rPr>
                <w:b/>
              </w:rPr>
              <w:t>районе</w:t>
            </w:r>
            <w:proofErr w:type="gramEnd"/>
            <w:r w:rsidR="003D6538" w:rsidRPr="00BD5675">
              <w:rPr>
                <w:b/>
              </w:rPr>
              <w:t>*</w:t>
            </w:r>
          </w:p>
        </w:tc>
        <w:tc>
          <w:tcPr>
            <w:tcW w:w="3828" w:type="dxa"/>
            <w:gridSpan w:val="2"/>
          </w:tcPr>
          <w:p w:rsidR="003D6538" w:rsidRPr="00586003" w:rsidRDefault="003D6538" w:rsidP="003D6538">
            <w:pPr>
              <w:jc w:val="center"/>
              <w:rPr>
                <w:b/>
              </w:rPr>
            </w:pPr>
            <w:proofErr w:type="gramStart"/>
            <w:r w:rsidRPr="00586003">
              <w:rPr>
                <w:b/>
              </w:rPr>
              <w:t>Из них охвачены различными услугами</w:t>
            </w:r>
            <w:proofErr w:type="gramEnd"/>
          </w:p>
        </w:tc>
      </w:tr>
      <w:tr w:rsidR="003D6538" w:rsidRPr="00783168" w:rsidTr="00682AFB">
        <w:tc>
          <w:tcPr>
            <w:tcW w:w="1914" w:type="dxa"/>
            <w:vMerge/>
          </w:tcPr>
          <w:p w:rsidR="003D6538" w:rsidRPr="00783168" w:rsidRDefault="003D6538" w:rsidP="003D02D1">
            <w:pPr>
              <w:jc w:val="both"/>
              <w:rPr>
                <w:color w:val="FF0000"/>
              </w:rPr>
            </w:pPr>
          </w:p>
        </w:tc>
        <w:tc>
          <w:tcPr>
            <w:tcW w:w="3581" w:type="dxa"/>
            <w:vMerge/>
          </w:tcPr>
          <w:p w:rsidR="003D6538" w:rsidRPr="00BD5675" w:rsidRDefault="003D6538" w:rsidP="003D6538">
            <w:pPr>
              <w:jc w:val="center"/>
            </w:pPr>
          </w:p>
        </w:tc>
        <w:tc>
          <w:tcPr>
            <w:tcW w:w="1914" w:type="dxa"/>
          </w:tcPr>
          <w:p w:rsidR="003D6538" w:rsidRPr="00586003" w:rsidRDefault="003D6538" w:rsidP="003D6538">
            <w:pPr>
              <w:jc w:val="center"/>
            </w:pPr>
            <w:r w:rsidRPr="00586003">
              <w:t>чел.</w:t>
            </w:r>
          </w:p>
        </w:tc>
        <w:tc>
          <w:tcPr>
            <w:tcW w:w="1914" w:type="dxa"/>
          </w:tcPr>
          <w:p w:rsidR="003D6538" w:rsidRPr="00586003" w:rsidRDefault="003D6538" w:rsidP="003D6538">
            <w:pPr>
              <w:jc w:val="center"/>
            </w:pPr>
            <w:r w:rsidRPr="00586003">
              <w:t>%</w:t>
            </w:r>
          </w:p>
        </w:tc>
      </w:tr>
      <w:tr w:rsidR="00F659C0" w:rsidRPr="00783168" w:rsidTr="00682AFB">
        <w:tc>
          <w:tcPr>
            <w:tcW w:w="1914" w:type="dxa"/>
          </w:tcPr>
          <w:p w:rsidR="00F659C0" w:rsidRPr="003D6538" w:rsidRDefault="00F659C0" w:rsidP="00682AFB">
            <w:pPr>
              <w:jc w:val="center"/>
            </w:pPr>
            <w:r w:rsidRPr="003D6538">
              <w:t>2017</w:t>
            </w:r>
          </w:p>
        </w:tc>
        <w:tc>
          <w:tcPr>
            <w:tcW w:w="3581" w:type="dxa"/>
          </w:tcPr>
          <w:p w:rsidR="00F659C0" w:rsidRPr="003D6538" w:rsidRDefault="00F659C0" w:rsidP="00682AFB">
            <w:pPr>
              <w:jc w:val="center"/>
            </w:pPr>
            <w:r>
              <w:t>54</w:t>
            </w:r>
          </w:p>
        </w:tc>
        <w:tc>
          <w:tcPr>
            <w:tcW w:w="1914" w:type="dxa"/>
          </w:tcPr>
          <w:p w:rsidR="00F659C0" w:rsidRPr="003D6538" w:rsidRDefault="00F659C0" w:rsidP="00682AFB">
            <w:pPr>
              <w:jc w:val="center"/>
            </w:pPr>
            <w:r>
              <w:t>13</w:t>
            </w:r>
          </w:p>
        </w:tc>
        <w:tc>
          <w:tcPr>
            <w:tcW w:w="1914" w:type="dxa"/>
          </w:tcPr>
          <w:p w:rsidR="00F659C0" w:rsidRPr="003D6538" w:rsidRDefault="00F659C0" w:rsidP="00682AFB">
            <w:pPr>
              <w:jc w:val="center"/>
            </w:pPr>
            <w:r>
              <w:t>24</w:t>
            </w:r>
          </w:p>
        </w:tc>
      </w:tr>
      <w:tr w:rsidR="00F659C0" w:rsidRPr="00783168" w:rsidTr="00682AFB">
        <w:tc>
          <w:tcPr>
            <w:tcW w:w="1914" w:type="dxa"/>
          </w:tcPr>
          <w:p w:rsidR="00F659C0" w:rsidRPr="003D6538" w:rsidRDefault="00F659C0" w:rsidP="00682AFB">
            <w:pPr>
              <w:jc w:val="center"/>
            </w:pPr>
            <w:r w:rsidRPr="003D6538">
              <w:t>2018</w:t>
            </w:r>
          </w:p>
        </w:tc>
        <w:tc>
          <w:tcPr>
            <w:tcW w:w="3581" w:type="dxa"/>
          </w:tcPr>
          <w:p w:rsidR="00F659C0" w:rsidRPr="003D6538" w:rsidRDefault="00F659C0" w:rsidP="00682AFB">
            <w:pPr>
              <w:jc w:val="center"/>
            </w:pPr>
            <w:r>
              <w:t>58</w:t>
            </w:r>
          </w:p>
        </w:tc>
        <w:tc>
          <w:tcPr>
            <w:tcW w:w="1914" w:type="dxa"/>
          </w:tcPr>
          <w:p w:rsidR="00F659C0" w:rsidRPr="003D6538" w:rsidRDefault="00F659C0" w:rsidP="00682AFB">
            <w:pPr>
              <w:jc w:val="center"/>
            </w:pPr>
            <w:r>
              <w:t>17</w:t>
            </w:r>
          </w:p>
        </w:tc>
        <w:tc>
          <w:tcPr>
            <w:tcW w:w="1914" w:type="dxa"/>
          </w:tcPr>
          <w:p w:rsidR="00F659C0" w:rsidRPr="003D6538" w:rsidRDefault="00F659C0" w:rsidP="00682AFB">
            <w:pPr>
              <w:jc w:val="center"/>
            </w:pPr>
            <w:r>
              <w:t>24</w:t>
            </w:r>
          </w:p>
        </w:tc>
      </w:tr>
      <w:tr w:rsidR="00783168" w:rsidRPr="00783168" w:rsidTr="00682AFB">
        <w:tc>
          <w:tcPr>
            <w:tcW w:w="1914" w:type="dxa"/>
          </w:tcPr>
          <w:p w:rsidR="00783168" w:rsidRPr="00BD5675" w:rsidRDefault="00783168" w:rsidP="00682AFB">
            <w:pPr>
              <w:jc w:val="center"/>
            </w:pPr>
            <w:r w:rsidRPr="00BD5675">
              <w:t>2019</w:t>
            </w:r>
          </w:p>
        </w:tc>
        <w:tc>
          <w:tcPr>
            <w:tcW w:w="3581" w:type="dxa"/>
          </w:tcPr>
          <w:p w:rsidR="00783168" w:rsidRPr="00782374" w:rsidRDefault="00BD5675" w:rsidP="00682AFB">
            <w:pPr>
              <w:jc w:val="center"/>
            </w:pPr>
            <w:r w:rsidRPr="00782374">
              <w:t>71</w:t>
            </w:r>
          </w:p>
        </w:tc>
        <w:tc>
          <w:tcPr>
            <w:tcW w:w="1914" w:type="dxa"/>
          </w:tcPr>
          <w:p w:rsidR="00783168" w:rsidRPr="00517DA0" w:rsidRDefault="00524727" w:rsidP="00682AFB">
            <w:pPr>
              <w:jc w:val="center"/>
            </w:pPr>
            <w:r>
              <w:t>14</w:t>
            </w:r>
          </w:p>
        </w:tc>
        <w:tc>
          <w:tcPr>
            <w:tcW w:w="1914" w:type="dxa"/>
          </w:tcPr>
          <w:p w:rsidR="00783168" w:rsidRPr="00517DA0" w:rsidRDefault="00524727" w:rsidP="00682AFB">
            <w:pPr>
              <w:jc w:val="center"/>
            </w:pPr>
            <w:r>
              <w:t>20</w:t>
            </w:r>
          </w:p>
        </w:tc>
      </w:tr>
    </w:tbl>
    <w:p w:rsidR="00F659C0" w:rsidRDefault="00F659C0" w:rsidP="003D6538">
      <w:pPr>
        <w:ind w:firstLine="708"/>
        <w:jc w:val="both"/>
        <w:rPr>
          <w:sz w:val="28"/>
          <w:szCs w:val="28"/>
        </w:rPr>
      </w:pPr>
    </w:p>
    <w:p w:rsidR="003D6538" w:rsidRPr="003D6538" w:rsidRDefault="003D6538" w:rsidP="003D6538">
      <w:pPr>
        <w:ind w:firstLine="708"/>
        <w:jc w:val="both"/>
        <w:rPr>
          <w:sz w:val="28"/>
          <w:szCs w:val="28"/>
        </w:rPr>
      </w:pPr>
      <w:r w:rsidRPr="003D6538">
        <w:rPr>
          <w:sz w:val="28"/>
          <w:szCs w:val="28"/>
        </w:rPr>
        <w:t>*По данным бюджетного учреждения Ханты-Мансийского автономного округа – Югры «Ханты-Мансийская районная больница».</w:t>
      </w:r>
    </w:p>
    <w:p w:rsidR="00393F93" w:rsidRDefault="00393F93" w:rsidP="003D02D1">
      <w:pPr>
        <w:ind w:firstLine="708"/>
        <w:jc w:val="both"/>
        <w:rPr>
          <w:sz w:val="28"/>
          <w:szCs w:val="28"/>
        </w:rPr>
      </w:pPr>
    </w:p>
    <w:p w:rsidR="009B7EA5" w:rsidRPr="006064E8" w:rsidRDefault="009B7EA5" w:rsidP="009B7EA5">
      <w:pPr>
        <w:ind w:firstLine="708"/>
        <w:jc w:val="right"/>
        <w:rPr>
          <w:i/>
          <w:sz w:val="22"/>
          <w:szCs w:val="22"/>
        </w:rPr>
      </w:pPr>
      <w:r w:rsidRPr="006064E8">
        <w:rPr>
          <w:i/>
          <w:sz w:val="22"/>
          <w:szCs w:val="22"/>
        </w:rPr>
        <w:t>Диаграмма</w:t>
      </w:r>
      <w:r w:rsidR="006064E8" w:rsidRPr="006064E8">
        <w:rPr>
          <w:i/>
          <w:sz w:val="22"/>
          <w:szCs w:val="22"/>
        </w:rPr>
        <w:t xml:space="preserve"> </w:t>
      </w:r>
      <w:r w:rsidR="00DC2E27" w:rsidRPr="00DC2E27">
        <w:rPr>
          <w:i/>
          <w:strike/>
          <w:sz w:val="22"/>
          <w:szCs w:val="22"/>
        </w:rPr>
        <w:t>4</w:t>
      </w:r>
    </w:p>
    <w:p w:rsidR="00393F93" w:rsidRDefault="00393F93" w:rsidP="003D02D1">
      <w:pPr>
        <w:ind w:firstLine="708"/>
        <w:jc w:val="both"/>
        <w:rPr>
          <w:sz w:val="28"/>
          <w:szCs w:val="28"/>
        </w:rPr>
      </w:pPr>
      <w:r>
        <w:rPr>
          <w:noProof/>
          <w:sz w:val="28"/>
          <w:szCs w:val="28"/>
        </w:rPr>
        <w:drawing>
          <wp:inline distT="0" distB="0" distL="0" distR="0">
            <wp:extent cx="5486400" cy="32004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C28D3" w:rsidRPr="0001116A" w:rsidRDefault="000C28D3" w:rsidP="003D02D1">
      <w:pPr>
        <w:ind w:firstLine="708"/>
        <w:jc w:val="both"/>
        <w:rPr>
          <w:sz w:val="28"/>
          <w:szCs w:val="28"/>
        </w:rPr>
      </w:pPr>
    </w:p>
    <w:p w:rsidR="003D02D1" w:rsidRPr="0001116A" w:rsidRDefault="00171367" w:rsidP="003D02D1">
      <w:pPr>
        <w:ind w:firstLine="708"/>
        <w:jc w:val="both"/>
        <w:rPr>
          <w:sz w:val="28"/>
          <w:szCs w:val="28"/>
        </w:rPr>
      </w:pPr>
      <w:r>
        <w:rPr>
          <w:b/>
          <w:sz w:val="28"/>
          <w:szCs w:val="28"/>
        </w:rPr>
        <w:t>Социально-реабилитационный</w:t>
      </w:r>
      <w:r w:rsidR="003D02D1" w:rsidRPr="0001116A">
        <w:rPr>
          <w:b/>
          <w:sz w:val="28"/>
          <w:szCs w:val="28"/>
        </w:rPr>
        <w:t xml:space="preserve"> консилиум (далее – </w:t>
      </w:r>
      <w:r>
        <w:rPr>
          <w:b/>
          <w:sz w:val="28"/>
          <w:szCs w:val="28"/>
        </w:rPr>
        <w:t>СРК</w:t>
      </w:r>
      <w:r w:rsidR="003D02D1" w:rsidRPr="0001116A">
        <w:rPr>
          <w:b/>
          <w:sz w:val="28"/>
          <w:szCs w:val="28"/>
        </w:rPr>
        <w:t>).</w:t>
      </w:r>
    </w:p>
    <w:p w:rsidR="003D02D1" w:rsidRPr="0001116A" w:rsidRDefault="003D02D1" w:rsidP="003D02D1">
      <w:pPr>
        <w:ind w:firstLine="708"/>
        <w:jc w:val="both"/>
        <w:rPr>
          <w:sz w:val="28"/>
          <w:szCs w:val="28"/>
        </w:rPr>
      </w:pPr>
      <w:r w:rsidRPr="00CB3551">
        <w:rPr>
          <w:sz w:val="28"/>
          <w:szCs w:val="28"/>
        </w:rPr>
        <w:t xml:space="preserve">По итогам проведения выездного заседания </w:t>
      </w:r>
      <w:r w:rsidR="00155008" w:rsidRPr="00155008">
        <w:rPr>
          <w:sz w:val="28"/>
          <w:szCs w:val="28"/>
        </w:rPr>
        <w:t>СРК</w:t>
      </w:r>
      <w:r w:rsidRPr="00CB3551">
        <w:rPr>
          <w:sz w:val="28"/>
          <w:szCs w:val="28"/>
        </w:rPr>
        <w:t xml:space="preserve"> специалистами учреждения родителям (законным представителям) предоставлены письменные рекомендации по вопросам индивидуального развития детей с учётом нозологии заболевания, выданы методические материалы, предложены формы социального обслуживания, в том числе альтернативные (посредством использования интернет ресурсов - с посредством использования программного обеспечения </w:t>
      </w:r>
      <w:r w:rsidRPr="00CB3551">
        <w:rPr>
          <w:sz w:val="28"/>
          <w:szCs w:val="28"/>
          <w:lang w:val="en-US"/>
        </w:rPr>
        <w:t>Skype</w:t>
      </w:r>
      <w:r w:rsidRPr="00CB3551">
        <w:rPr>
          <w:sz w:val="28"/>
          <w:szCs w:val="28"/>
        </w:rPr>
        <w:t>).</w:t>
      </w:r>
    </w:p>
    <w:p w:rsidR="001C6780" w:rsidRDefault="001C6780" w:rsidP="001C6780">
      <w:pPr>
        <w:ind w:firstLine="708"/>
        <w:jc w:val="both"/>
        <w:rPr>
          <w:sz w:val="28"/>
          <w:szCs w:val="28"/>
        </w:rPr>
      </w:pPr>
    </w:p>
    <w:p w:rsidR="00C0712E" w:rsidRDefault="00C0712E" w:rsidP="00C0712E">
      <w:pPr>
        <w:ind w:firstLine="708"/>
        <w:jc w:val="center"/>
        <w:rPr>
          <w:b/>
        </w:rPr>
      </w:pPr>
      <w:r w:rsidRPr="00F37A63">
        <w:rPr>
          <w:b/>
        </w:rPr>
        <w:t xml:space="preserve">Количество проведенных заседаний </w:t>
      </w:r>
      <w:r w:rsidR="00CD41E0">
        <w:rPr>
          <w:b/>
        </w:rPr>
        <w:t>СРК</w:t>
      </w:r>
      <w:r w:rsidRPr="00F37A63">
        <w:rPr>
          <w:b/>
        </w:rPr>
        <w:t xml:space="preserve"> в </w:t>
      </w:r>
      <w:r w:rsidR="00B50A27">
        <w:rPr>
          <w:b/>
        </w:rPr>
        <w:t>с</w:t>
      </w:r>
      <w:r w:rsidRPr="00F37A63">
        <w:rPr>
          <w:b/>
        </w:rPr>
        <w:t xml:space="preserve">равнении с предыдущим </w:t>
      </w:r>
      <w:r w:rsidR="00E96FE4">
        <w:rPr>
          <w:b/>
        </w:rPr>
        <w:t>аналогичным периодом</w:t>
      </w:r>
    </w:p>
    <w:p w:rsidR="00DC2E27" w:rsidRDefault="00DC2E27" w:rsidP="00DC2E27">
      <w:pPr>
        <w:ind w:firstLine="709"/>
        <w:jc w:val="right"/>
        <w:rPr>
          <w:i/>
        </w:rPr>
      </w:pPr>
    </w:p>
    <w:p w:rsidR="00DC2E27" w:rsidRPr="00E41A36" w:rsidRDefault="00DC2E27" w:rsidP="00DC2E27">
      <w:pPr>
        <w:ind w:firstLine="709"/>
        <w:jc w:val="right"/>
        <w:rPr>
          <w:i/>
        </w:rPr>
      </w:pPr>
      <w:r w:rsidRPr="00E41A36">
        <w:rPr>
          <w:i/>
        </w:rPr>
        <w:t xml:space="preserve">Таблица </w:t>
      </w:r>
      <w:r>
        <w:rPr>
          <w:i/>
        </w:rPr>
        <w:t>21</w:t>
      </w:r>
    </w:p>
    <w:p w:rsidR="00F37A63" w:rsidRPr="00F37A63" w:rsidRDefault="00F37A63" w:rsidP="00C0712E">
      <w:pPr>
        <w:ind w:firstLine="708"/>
        <w:jc w:val="center"/>
        <w:rPr>
          <w:b/>
        </w:rPr>
      </w:pPr>
    </w:p>
    <w:tbl>
      <w:tblPr>
        <w:tblStyle w:val="af9"/>
        <w:tblW w:w="0" w:type="auto"/>
        <w:tblLook w:val="04A0"/>
      </w:tblPr>
      <w:tblGrid>
        <w:gridCol w:w="1548"/>
        <w:gridCol w:w="1564"/>
        <w:gridCol w:w="1601"/>
        <w:gridCol w:w="1512"/>
        <w:gridCol w:w="1673"/>
        <w:gridCol w:w="1673"/>
      </w:tblGrid>
      <w:tr w:rsidR="00783168" w:rsidRPr="00204D43" w:rsidTr="00783168">
        <w:tc>
          <w:tcPr>
            <w:tcW w:w="3112" w:type="dxa"/>
            <w:gridSpan w:val="2"/>
          </w:tcPr>
          <w:p w:rsidR="00783168" w:rsidRPr="00204D43" w:rsidRDefault="00783168" w:rsidP="00810971">
            <w:pPr>
              <w:jc w:val="center"/>
              <w:rPr>
                <w:b/>
              </w:rPr>
            </w:pPr>
            <w:r w:rsidRPr="00204D43">
              <w:rPr>
                <w:b/>
              </w:rPr>
              <w:t>2017</w:t>
            </w:r>
          </w:p>
        </w:tc>
        <w:tc>
          <w:tcPr>
            <w:tcW w:w="3113" w:type="dxa"/>
            <w:gridSpan w:val="2"/>
          </w:tcPr>
          <w:p w:rsidR="00783168" w:rsidRPr="00204D43" w:rsidRDefault="00783168" w:rsidP="00810971">
            <w:pPr>
              <w:jc w:val="center"/>
              <w:rPr>
                <w:b/>
              </w:rPr>
            </w:pPr>
            <w:r w:rsidRPr="00204D43">
              <w:rPr>
                <w:b/>
              </w:rPr>
              <w:t>2018</w:t>
            </w:r>
          </w:p>
        </w:tc>
        <w:tc>
          <w:tcPr>
            <w:tcW w:w="3346" w:type="dxa"/>
            <w:gridSpan w:val="2"/>
          </w:tcPr>
          <w:p w:rsidR="00783168" w:rsidRPr="00204D43" w:rsidRDefault="00783168" w:rsidP="00810971">
            <w:pPr>
              <w:jc w:val="center"/>
              <w:rPr>
                <w:b/>
              </w:rPr>
            </w:pPr>
            <w:r w:rsidRPr="00204D43">
              <w:rPr>
                <w:b/>
              </w:rPr>
              <w:t>2019</w:t>
            </w:r>
          </w:p>
        </w:tc>
      </w:tr>
      <w:tr w:rsidR="00783168" w:rsidRPr="00204D43" w:rsidTr="00783168">
        <w:tc>
          <w:tcPr>
            <w:tcW w:w="1548" w:type="dxa"/>
          </w:tcPr>
          <w:p w:rsidR="00783168" w:rsidRPr="00204D43" w:rsidRDefault="00783168" w:rsidP="00810971">
            <w:pPr>
              <w:jc w:val="center"/>
            </w:pPr>
            <w:r w:rsidRPr="00204D43">
              <w:t xml:space="preserve">всего проведено заседаний </w:t>
            </w:r>
            <w:r w:rsidR="00155008" w:rsidRPr="00155008">
              <w:t>СРК</w:t>
            </w:r>
          </w:p>
        </w:tc>
        <w:tc>
          <w:tcPr>
            <w:tcW w:w="1564" w:type="dxa"/>
          </w:tcPr>
          <w:p w:rsidR="00783168" w:rsidRPr="00204D43" w:rsidRDefault="00783168" w:rsidP="00810971">
            <w:pPr>
              <w:jc w:val="center"/>
            </w:pPr>
            <w:r w:rsidRPr="00204D43">
              <w:t>из них выездных</w:t>
            </w:r>
          </w:p>
        </w:tc>
        <w:tc>
          <w:tcPr>
            <w:tcW w:w="1601" w:type="dxa"/>
          </w:tcPr>
          <w:p w:rsidR="00783168" w:rsidRPr="00204D43" w:rsidRDefault="00783168" w:rsidP="00810971">
            <w:pPr>
              <w:jc w:val="center"/>
            </w:pPr>
            <w:r w:rsidRPr="00204D43">
              <w:t xml:space="preserve">всего проведено заседаний </w:t>
            </w:r>
            <w:r w:rsidR="00155008" w:rsidRPr="00155008">
              <w:t>СРК</w:t>
            </w:r>
          </w:p>
        </w:tc>
        <w:tc>
          <w:tcPr>
            <w:tcW w:w="1512" w:type="dxa"/>
          </w:tcPr>
          <w:p w:rsidR="00783168" w:rsidRPr="00204D43" w:rsidRDefault="00783168" w:rsidP="00810971">
            <w:pPr>
              <w:jc w:val="center"/>
            </w:pPr>
            <w:r w:rsidRPr="00204D43">
              <w:t>из них выездных</w:t>
            </w:r>
          </w:p>
        </w:tc>
        <w:tc>
          <w:tcPr>
            <w:tcW w:w="1673" w:type="dxa"/>
          </w:tcPr>
          <w:p w:rsidR="00155008" w:rsidRDefault="00783168" w:rsidP="00783168">
            <w:pPr>
              <w:jc w:val="center"/>
            </w:pPr>
            <w:r w:rsidRPr="00204D43">
              <w:t>всего проведено заседаний</w:t>
            </w:r>
          </w:p>
          <w:p w:rsidR="00783168" w:rsidRPr="00204D43" w:rsidRDefault="00783168" w:rsidP="00783168">
            <w:pPr>
              <w:jc w:val="center"/>
            </w:pPr>
            <w:r w:rsidRPr="00204D43">
              <w:t xml:space="preserve"> </w:t>
            </w:r>
            <w:r w:rsidR="00155008" w:rsidRPr="00155008">
              <w:t>СРК</w:t>
            </w:r>
          </w:p>
        </w:tc>
        <w:tc>
          <w:tcPr>
            <w:tcW w:w="1673" w:type="dxa"/>
          </w:tcPr>
          <w:p w:rsidR="00783168" w:rsidRPr="00204D43" w:rsidRDefault="00783168" w:rsidP="00783168">
            <w:pPr>
              <w:jc w:val="center"/>
            </w:pPr>
            <w:r w:rsidRPr="00204D43">
              <w:t>из них выездных</w:t>
            </w:r>
          </w:p>
        </w:tc>
      </w:tr>
      <w:tr w:rsidR="00783168" w:rsidRPr="00517DA0" w:rsidTr="00783168">
        <w:tc>
          <w:tcPr>
            <w:tcW w:w="1548" w:type="dxa"/>
          </w:tcPr>
          <w:p w:rsidR="00783168" w:rsidRPr="00517DA0" w:rsidRDefault="00E96FE4" w:rsidP="00810971">
            <w:pPr>
              <w:jc w:val="center"/>
            </w:pPr>
            <w:r w:rsidRPr="00517DA0">
              <w:t>26</w:t>
            </w:r>
          </w:p>
        </w:tc>
        <w:tc>
          <w:tcPr>
            <w:tcW w:w="1564" w:type="dxa"/>
          </w:tcPr>
          <w:p w:rsidR="00783168" w:rsidRPr="00517DA0" w:rsidRDefault="00E96FE4" w:rsidP="00810971">
            <w:pPr>
              <w:jc w:val="center"/>
            </w:pPr>
            <w:r w:rsidRPr="00517DA0">
              <w:t>2</w:t>
            </w:r>
          </w:p>
        </w:tc>
        <w:tc>
          <w:tcPr>
            <w:tcW w:w="1601" w:type="dxa"/>
          </w:tcPr>
          <w:p w:rsidR="00783168" w:rsidRPr="00517DA0" w:rsidRDefault="00E96FE4" w:rsidP="00810971">
            <w:pPr>
              <w:jc w:val="center"/>
            </w:pPr>
            <w:r w:rsidRPr="00517DA0">
              <w:t>21</w:t>
            </w:r>
          </w:p>
        </w:tc>
        <w:tc>
          <w:tcPr>
            <w:tcW w:w="1512" w:type="dxa"/>
          </w:tcPr>
          <w:p w:rsidR="00783168" w:rsidRPr="00517DA0" w:rsidRDefault="00E96FE4" w:rsidP="00810971">
            <w:pPr>
              <w:jc w:val="center"/>
            </w:pPr>
            <w:r w:rsidRPr="00517DA0">
              <w:t>2</w:t>
            </w:r>
          </w:p>
        </w:tc>
        <w:tc>
          <w:tcPr>
            <w:tcW w:w="1673" w:type="dxa"/>
          </w:tcPr>
          <w:p w:rsidR="00783168" w:rsidRPr="00517DA0" w:rsidRDefault="00517DA0" w:rsidP="00810971">
            <w:pPr>
              <w:jc w:val="center"/>
            </w:pPr>
            <w:r w:rsidRPr="00517DA0">
              <w:t>31</w:t>
            </w:r>
          </w:p>
        </w:tc>
        <w:tc>
          <w:tcPr>
            <w:tcW w:w="1673" w:type="dxa"/>
          </w:tcPr>
          <w:p w:rsidR="00783168" w:rsidRPr="00517DA0" w:rsidRDefault="004F5A21" w:rsidP="00810971">
            <w:pPr>
              <w:jc w:val="center"/>
            </w:pPr>
            <w:r>
              <w:t>3</w:t>
            </w:r>
          </w:p>
        </w:tc>
      </w:tr>
    </w:tbl>
    <w:p w:rsidR="003D02D1" w:rsidRDefault="003D02D1" w:rsidP="003D02D1">
      <w:pPr>
        <w:ind w:firstLine="708"/>
        <w:jc w:val="both"/>
        <w:rPr>
          <w:color w:val="FF0000"/>
          <w:sz w:val="28"/>
          <w:szCs w:val="28"/>
        </w:rPr>
      </w:pPr>
    </w:p>
    <w:p w:rsidR="00755074" w:rsidRDefault="00755074" w:rsidP="00755074">
      <w:pPr>
        <w:ind w:firstLine="709"/>
        <w:jc w:val="right"/>
        <w:rPr>
          <w:i/>
        </w:rPr>
      </w:pPr>
    </w:p>
    <w:p w:rsidR="00756133" w:rsidRDefault="00756133" w:rsidP="00755074">
      <w:pPr>
        <w:ind w:firstLine="708"/>
        <w:jc w:val="center"/>
        <w:rPr>
          <w:b/>
        </w:rPr>
      </w:pPr>
      <w:r w:rsidRPr="00E57A74">
        <w:rPr>
          <w:b/>
        </w:rPr>
        <w:t xml:space="preserve">Количество </w:t>
      </w:r>
      <w:r w:rsidR="002E59FD" w:rsidRPr="00E57A74">
        <w:rPr>
          <w:b/>
        </w:rPr>
        <w:t xml:space="preserve">первично </w:t>
      </w:r>
      <w:r w:rsidRPr="00E57A74">
        <w:rPr>
          <w:b/>
        </w:rPr>
        <w:t xml:space="preserve">рассмотренных детей на заседаниях </w:t>
      </w:r>
      <w:r w:rsidR="00155008" w:rsidRPr="00155008">
        <w:rPr>
          <w:b/>
        </w:rPr>
        <w:t>СРК</w:t>
      </w:r>
    </w:p>
    <w:p w:rsidR="00DC2E27" w:rsidRPr="00E57A74" w:rsidRDefault="00DC2E27" w:rsidP="00755074">
      <w:pPr>
        <w:ind w:firstLine="708"/>
        <w:jc w:val="center"/>
        <w:rPr>
          <w:b/>
        </w:rPr>
      </w:pPr>
    </w:p>
    <w:p w:rsidR="006017C6" w:rsidRDefault="00DC2E27" w:rsidP="00DC2E27">
      <w:pPr>
        <w:ind w:firstLine="708"/>
        <w:jc w:val="right"/>
        <w:rPr>
          <w:i/>
        </w:rPr>
      </w:pPr>
      <w:r w:rsidRPr="00E41A36">
        <w:rPr>
          <w:i/>
        </w:rPr>
        <w:t xml:space="preserve">Таблица </w:t>
      </w:r>
      <w:r>
        <w:rPr>
          <w:i/>
        </w:rPr>
        <w:t>22</w:t>
      </w:r>
    </w:p>
    <w:p w:rsidR="00DC2E27" w:rsidRPr="00BC6D25" w:rsidRDefault="00DC2E27" w:rsidP="00DC2E27">
      <w:pPr>
        <w:ind w:firstLine="708"/>
        <w:jc w:val="right"/>
        <w:rPr>
          <w:sz w:val="28"/>
          <w:szCs w:val="28"/>
        </w:rPr>
      </w:pPr>
    </w:p>
    <w:tbl>
      <w:tblPr>
        <w:tblStyle w:val="af9"/>
        <w:tblW w:w="9809" w:type="dxa"/>
        <w:jc w:val="center"/>
        <w:tblInd w:w="-1033" w:type="dxa"/>
        <w:tblLayout w:type="fixed"/>
        <w:tblLook w:val="04A0"/>
      </w:tblPr>
      <w:tblGrid>
        <w:gridCol w:w="936"/>
        <w:gridCol w:w="992"/>
        <w:gridCol w:w="1244"/>
        <w:gridCol w:w="851"/>
        <w:gridCol w:w="992"/>
        <w:gridCol w:w="1559"/>
        <w:gridCol w:w="883"/>
        <w:gridCol w:w="1134"/>
        <w:gridCol w:w="1218"/>
      </w:tblGrid>
      <w:tr w:rsidR="00930BBA" w:rsidRPr="00BC6D25" w:rsidTr="00682AFB">
        <w:trPr>
          <w:jc w:val="center"/>
        </w:trPr>
        <w:tc>
          <w:tcPr>
            <w:tcW w:w="3172" w:type="dxa"/>
            <w:gridSpan w:val="3"/>
          </w:tcPr>
          <w:p w:rsidR="00930BBA" w:rsidRPr="00BC6D25" w:rsidRDefault="00930BBA" w:rsidP="00756133">
            <w:pPr>
              <w:jc w:val="center"/>
            </w:pPr>
            <w:r w:rsidRPr="00BC6D25">
              <w:t>2017</w:t>
            </w:r>
          </w:p>
        </w:tc>
        <w:tc>
          <w:tcPr>
            <w:tcW w:w="3402" w:type="dxa"/>
            <w:gridSpan w:val="3"/>
          </w:tcPr>
          <w:p w:rsidR="00930BBA" w:rsidRPr="00BC6D25" w:rsidRDefault="00930BBA" w:rsidP="00756133">
            <w:pPr>
              <w:jc w:val="center"/>
            </w:pPr>
            <w:r w:rsidRPr="00BC6D25">
              <w:t>2018</w:t>
            </w:r>
          </w:p>
        </w:tc>
        <w:tc>
          <w:tcPr>
            <w:tcW w:w="3235" w:type="dxa"/>
            <w:gridSpan w:val="3"/>
          </w:tcPr>
          <w:p w:rsidR="00930BBA" w:rsidRPr="00EF0C90" w:rsidRDefault="00930BBA" w:rsidP="00756133">
            <w:pPr>
              <w:jc w:val="center"/>
            </w:pPr>
            <w:r w:rsidRPr="00EF0C90">
              <w:t>2019</w:t>
            </w:r>
          </w:p>
        </w:tc>
      </w:tr>
      <w:tr w:rsidR="00930BBA" w:rsidRPr="00BC6D25" w:rsidTr="00682AFB">
        <w:trPr>
          <w:jc w:val="center"/>
        </w:trPr>
        <w:tc>
          <w:tcPr>
            <w:tcW w:w="936" w:type="dxa"/>
          </w:tcPr>
          <w:p w:rsidR="00930BBA" w:rsidRPr="00BC6D25" w:rsidRDefault="00930BBA" w:rsidP="00810971">
            <w:pPr>
              <w:jc w:val="center"/>
            </w:pPr>
            <w:r w:rsidRPr="00BC6D25">
              <w:t>Всего детей</w:t>
            </w:r>
          </w:p>
        </w:tc>
        <w:tc>
          <w:tcPr>
            <w:tcW w:w="992" w:type="dxa"/>
          </w:tcPr>
          <w:p w:rsidR="00930BBA" w:rsidRPr="00BC6D25" w:rsidRDefault="00930BBA" w:rsidP="00810971">
            <w:pPr>
              <w:jc w:val="center"/>
            </w:pPr>
            <w:r w:rsidRPr="00BC6D25">
              <w:t>Из них неорганизованных</w:t>
            </w:r>
          </w:p>
        </w:tc>
        <w:tc>
          <w:tcPr>
            <w:tcW w:w="1244" w:type="dxa"/>
          </w:tcPr>
          <w:p w:rsidR="00930BBA" w:rsidRPr="00BC6D25" w:rsidRDefault="00930BBA" w:rsidP="00810971">
            <w:pPr>
              <w:jc w:val="center"/>
            </w:pPr>
            <w:proofErr w:type="gramStart"/>
            <w:r w:rsidRPr="00BC6D25">
              <w:t>Посещающих</w:t>
            </w:r>
            <w:proofErr w:type="gramEnd"/>
            <w:r w:rsidRPr="00BC6D25">
              <w:t xml:space="preserve"> образовательные учреждения</w:t>
            </w:r>
          </w:p>
        </w:tc>
        <w:tc>
          <w:tcPr>
            <w:tcW w:w="851" w:type="dxa"/>
          </w:tcPr>
          <w:p w:rsidR="00930BBA" w:rsidRPr="00BC6D25" w:rsidRDefault="00930BBA" w:rsidP="00810971">
            <w:pPr>
              <w:jc w:val="center"/>
            </w:pPr>
            <w:r w:rsidRPr="00BC6D25">
              <w:t>Всего детей</w:t>
            </w:r>
          </w:p>
        </w:tc>
        <w:tc>
          <w:tcPr>
            <w:tcW w:w="992" w:type="dxa"/>
          </w:tcPr>
          <w:p w:rsidR="00930BBA" w:rsidRPr="00BC6D25" w:rsidRDefault="00930BBA" w:rsidP="00810971">
            <w:pPr>
              <w:jc w:val="center"/>
            </w:pPr>
            <w:r w:rsidRPr="00BC6D25">
              <w:t>Из них неорганизованных</w:t>
            </w:r>
          </w:p>
        </w:tc>
        <w:tc>
          <w:tcPr>
            <w:tcW w:w="1559" w:type="dxa"/>
          </w:tcPr>
          <w:p w:rsidR="00930BBA" w:rsidRPr="00BC6D25" w:rsidRDefault="00930BBA" w:rsidP="00810971">
            <w:pPr>
              <w:jc w:val="center"/>
            </w:pPr>
            <w:proofErr w:type="gramStart"/>
            <w:r w:rsidRPr="00BC6D25">
              <w:t>Посещающих</w:t>
            </w:r>
            <w:proofErr w:type="gramEnd"/>
            <w:r w:rsidRPr="00BC6D25">
              <w:t xml:space="preserve"> образовательные учреждения</w:t>
            </w:r>
          </w:p>
        </w:tc>
        <w:tc>
          <w:tcPr>
            <w:tcW w:w="883" w:type="dxa"/>
          </w:tcPr>
          <w:p w:rsidR="00930BBA" w:rsidRPr="00EF0C90" w:rsidRDefault="00930BBA" w:rsidP="00F735AC">
            <w:pPr>
              <w:jc w:val="center"/>
            </w:pPr>
            <w:r w:rsidRPr="00EF0C90">
              <w:t>Всего детей</w:t>
            </w:r>
          </w:p>
        </w:tc>
        <w:tc>
          <w:tcPr>
            <w:tcW w:w="1134" w:type="dxa"/>
          </w:tcPr>
          <w:p w:rsidR="00930BBA" w:rsidRPr="00EF0C90" w:rsidRDefault="00930BBA" w:rsidP="00F735AC">
            <w:pPr>
              <w:jc w:val="center"/>
            </w:pPr>
            <w:r w:rsidRPr="00EF0C90">
              <w:t>Из них неорганизованных</w:t>
            </w:r>
          </w:p>
        </w:tc>
        <w:tc>
          <w:tcPr>
            <w:tcW w:w="1218" w:type="dxa"/>
          </w:tcPr>
          <w:p w:rsidR="00930BBA" w:rsidRPr="00EF0C90" w:rsidRDefault="00930BBA" w:rsidP="00F735AC">
            <w:pPr>
              <w:jc w:val="center"/>
            </w:pPr>
            <w:proofErr w:type="gramStart"/>
            <w:r w:rsidRPr="00EF0C90">
              <w:t>Посещающих</w:t>
            </w:r>
            <w:proofErr w:type="gramEnd"/>
            <w:r w:rsidRPr="00EF0C90">
              <w:t xml:space="preserve"> образовательные учреждения</w:t>
            </w:r>
          </w:p>
        </w:tc>
      </w:tr>
      <w:tr w:rsidR="00930BBA" w:rsidRPr="00517DA0" w:rsidTr="00682AFB">
        <w:trPr>
          <w:jc w:val="center"/>
        </w:trPr>
        <w:tc>
          <w:tcPr>
            <w:tcW w:w="936" w:type="dxa"/>
          </w:tcPr>
          <w:p w:rsidR="00930BBA" w:rsidRPr="00517DA0" w:rsidRDefault="00067B24" w:rsidP="00810971">
            <w:pPr>
              <w:jc w:val="center"/>
            </w:pPr>
            <w:r w:rsidRPr="00517DA0">
              <w:t>80</w:t>
            </w:r>
          </w:p>
        </w:tc>
        <w:tc>
          <w:tcPr>
            <w:tcW w:w="992" w:type="dxa"/>
          </w:tcPr>
          <w:p w:rsidR="00930BBA" w:rsidRPr="00517DA0" w:rsidRDefault="00067B24" w:rsidP="00810971">
            <w:pPr>
              <w:jc w:val="center"/>
            </w:pPr>
            <w:r w:rsidRPr="00517DA0">
              <w:t>19</w:t>
            </w:r>
          </w:p>
        </w:tc>
        <w:tc>
          <w:tcPr>
            <w:tcW w:w="1244" w:type="dxa"/>
          </w:tcPr>
          <w:p w:rsidR="00930BBA" w:rsidRPr="00517DA0" w:rsidRDefault="00067B24" w:rsidP="00810971">
            <w:pPr>
              <w:jc w:val="center"/>
            </w:pPr>
            <w:r w:rsidRPr="00517DA0">
              <w:t>61</w:t>
            </w:r>
          </w:p>
        </w:tc>
        <w:tc>
          <w:tcPr>
            <w:tcW w:w="851" w:type="dxa"/>
          </w:tcPr>
          <w:p w:rsidR="00930BBA" w:rsidRPr="00517DA0" w:rsidRDefault="00067B24" w:rsidP="00810971">
            <w:pPr>
              <w:jc w:val="center"/>
            </w:pPr>
            <w:r w:rsidRPr="00517DA0">
              <w:t>56</w:t>
            </w:r>
          </w:p>
        </w:tc>
        <w:tc>
          <w:tcPr>
            <w:tcW w:w="992" w:type="dxa"/>
          </w:tcPr>
          <w:p w:rsidR="00930BBA" w:rsidRPr="00517DA0" w:rsidRDefault="00067B24" w:rsidP="00BC6D25">
            <w:pPr>
              <w:jc w:val="center"/>
            </w:pPr>
            <w:r w:rsidRPr="00517DA0">
              <w:t>11</w:t>
            </w:r>
          </w:p>
        </w:tc>
        <w:tc>
          <w:tcPr>
            <w:tcW w:w="1559" w:type="dxa"/>
          </w:tcPr>
          <w:p w:rsidR="00930BBA" w:rsidRPr="00517DA0" w:rsidRDefault="00067B24" w:rsidP="00810971">
            <w:pPr>
              <w:jc w:val="center"/>
            </w:pPr>
            <w:r w:rsidRPr="00517DA0">
              <w:t>45</w:t>
            </w:r>
          </w:p>
        </w:tc>
        <w:tc>
          <w:tcPr>
            <w:tcW w:w="883" w:type="dxa"/>
          </w:tcPr>
          <w:p w:rsidR="00930BBA" w:rsidRPr="00517DA0" w:rsidRDefault="00517DA0" w:rsidP="00810971">
            <w:pPr>
              <w:jc w:val="center"/>
            </w:pPr>
            <w:r w:rsidRPr="00517DA0">
              <w:t>52</w:t>
            </w:r>
          </w:p>
        </w:tc>
        <w:tc>
          <w:tcPr>
            <w:tcW w:w="1134" w:type="dxa"/>
          </w:tcPr>
          <w:p w:rsidR="00930BBA" w:rsidRPr="00517DA0" w:rsidRDefault="00517DA0" w:rsidP="00810971">
            <w:pPr>
              <w:jc w:val="center"/>
            </w:pPr>
            <w:r w:rsidRPr="00517DA0">
              <w:t>6</w:t>
            </w:r>
          </w:p>
        </w:tc>
        <w:tc>
          <w:tcPr>
            <w:tcW w:w="1218" w:type="dxa"/>
          </w:tcPr>
          <w:p w:rsidR="00930BBA" w:rsidRPr="00517DA0" w:rsidRDefault="00517DA0" w:rsidP="00810971">
            <w:pPr>
              <w:jc w:val="center"/>
            </w:pPr>
            <w:r w:rsidRPr="00517DA0">
              <w:t>46</w:t>
            </w:r>
          </w:p>
        </w:tc>
      </w:tr>
    </w:tbl>
    <w:p w:rsidR="004B6EC6" w:rsidRDefault="004B6EC6" w:rsidP="00206A47">
      <w:pPr>
        <w:ind w:firstLine="708"/>
        <w:jc w:val="both"/>
        <w:rPr>
          <w:sz w:val="28"/>
          <w:szCs w:val="28"/>
        </w:rPr>
      </w:pPr>
    </w:p>
    <w:p w:rsidR="00206A47" w:rsidRDefault="00206A47" w:rsidP="00206A47">
      <w:pPr>
        <w:ind w:firstLine="708"/>
        <w:jc w:val="both"/>
        <w:rPr>
          <w:sz w:val="28"/>
          <w:szCs w:val="28"/>
        </w:rPr>
      </w:pPr>
      <w:r w:rsidRPr="00CB7F85">
        <w:rPr>
          <w:sz w:val="28"/>
          <w:szCs w:val="28"/>
        </w:rPr>
        <w:t xml:space="preserve">Приказом учреждения от 14.02.2020 №37-п «Об утверждении положения социально-реабилитационного консилиума» в состав СРК включены </w:t>
      </w:r>
      <w:r>
        <w:rPr>
          <w:sz w:val="28"/>
          <w:szCs w:val="28"/>
        </w:rPr>
        <w:t xml:space="preserve">по согласованию </w:t>
      </w:r>
      <w:r w:rsidRPr="00CB7F85">
        <w:rPr>
          <w:sz w:val="28"/>
          <w:szCs w:val="28"/>
        </w:rPr>
        <w:t xml:space="preserve">представители медицинских организаций, а также </w:t>
      </w:r>
      <w:r w:rsidRPr="005F3645">
        <w:rPr>
          <w:sz w:val="28"/>
          <w:szCs w:val="28"/>
        </w:rPr>
        <w:t>социально-ориентированных организаций (НКО) в соответствии с актуальной нормативной правовой базой Ханты-Мансийского автономного округа.</w:t>
      </w:r>
    </w:p>
    <w:p w:rsidR="00206A47" w:rsidRDefault="00206A47" w:rsidP="00206A47">
      <w:pPr>
        <w:ind w:firstLine="708"/>
        <w:jc w:val="both"/>
        <w:rPr>
          <w:color w:val="FF0000"/>
          <w:sz w:val="28"/>
          <w:szCs w:val="28"/>
        </w:rPr>
      </w:pPr>
      <w:r>
        <w:rPr>
          <w:sz w:val="28"/>
          <w:szCs w:val="28"/>
        </w:rPr>
        <w:t xml:space="preserve">В 1 полугодии 2019 года индивидуальный предприниматель Козловский И.С. (НКО) принял участие в </w:t>
      </w:r>
      <w:r w:rsidR="0006254F">
        <w:rPr>
          <w:sz w:val="28"/>
          <w:szCs w:val="28"/>
        </w:rPr>
        <w:t>3</w:t>
      </w:r>
      <w:r>
        <w:rPr>
          <w:sz w:val="28"/>
          <w:szCs w:val="28"/>
        </w:rPr>
        <w:t xml:space="preserve"> заседаниях СРК.</w:t>
      </w:r>
    </w:p>
    <w:p w:rsidR="00756133" w:rsidRPr="00756133" w:rsidRDefault="00756133" w:rsidP="00756133">
      <w:pPr>
        <w:ind w:firstLine="708"/>
        <w:jc w:val="center"/>
        <w:rPr>
          <w:sz w:val="28"/>
          <w:szCs w:val="28"/>
        </w:rPr>
      </w:pPr>
    </w:p>
    <w:p w:rsidR="003D02D1" w:rsidRPr="0001116A" w:rsidRDefault="003D02D1" w:rsidP="003D02D1">
      <w:pPr>
        <w:pStyle w:val="aa"/>
        <w:spacing w:beforeAutospacing="0" w:afterAutospacing="0"/>
        <w:ind w:firstLine="709"/>
        <w:jc w:val="both"/>
        <w:rPr>
          <w:sz w:val="28"/>
          <w:szCs w:val="28"/>
        </w:rPr>
      </w:pPr>
      <w:r w:rsidRPr="0001116A">
        <w:rPr>
          <w:b/>
          <w:sz w:val="28"/>
          <w:szCs w:val="28"/>
        </w:rPr>
        <w:t xml:space="preserve">6.2. Анализ динамики состояния детей, состоящих на социальном обслуживании в учреждении </w:t>
      </w:r>
      <w:r w:rsidRPr="0001116A">
        <w:rPr>
          <w:sz w:val="28"/>
          <w:szCs w:val="28"/>
        </w:rPr>
        <w:t>(</w:t>
      </w:r>
      <w:r w:rsidRPr="0001116A">
        <w:rPr>
          <w:i/>
          <w:sz w:val="28"/>
          <w:szCs w:val="28"/>
        </w:rPr>
        <w:t>описывается периодичность проведения диагностики, методики по которой она проводится специалистами учреждения, отражается уровень динамики детей за истекший период)</w:t>
      </w:r>
    </w:p>
    <w:p w:rsidR="00E41A36" w:rsidRDefault="00E41A36" w:rsidP="00E41A36">
      <w:pPr>
        <w:ind w:firstLine="709"/>
        <w:jc w:val="right"/>
        <w:rPr>
          <w:i/>
          <w:sz w:val="22"/>
          <w:szCs w:val="22"/>
        </w:rPr>
      </w:pPr>
    </w:p>
    <w:p w:rsidR="00E41A36" w:rsidRDefault="00561899" w:rsidP="00E41A36">
      <w:pPr>
        <w:ind w:firstLine="709"/>
        <w:jc w:val="right"/>
        <w:rPr>
          <w:i/>
          <w:sz w:val="22"/>
          <w:szCs w:val="22"/>
        </w:rPr>
      </w:pPr>
      <w:r>
        <w:rPr>
          <w:i/>
          <w:sz w:val="22"/>
          <w:szCs w:val="22"/>
        </w:rPr>
        <w:t xml:space="preserve">Таблица </w:t>
      </w:r>
      <w:r w:rsidR="00621337">
        <w:rPr>
          <w:i/>
          <w:sz w:val="22"/>
          <w:szCs w:val="22"/>
        </w:rPr>
        <w:t>23</w:t>
      </w:r>
    </w:p>
    <w:p w:rsidR="00E41A36" w:rsidRPr="00E41A36" w:rsidRDefault="00E41A36" w:rsidP="00E41A36">
      <w:pPr>
        <w:ind w:firstLine="709"/>
        <w:jc w:val="right"/>
        <w:rPr>
          <w:i/>
          <w:sz w:val="22"/>
          <w:szCs w:val="22"/>
        </w:rPr>
      </w:pPr>
    </w:p>
    <w:tbl>
      <w:tblPr>
        <w:tblW w:w="9464" w:type="dxa"/>
        <w:tblInd w:w="108" w:type="dxa"/>
        <w:tblLayout w:type="fixed"/>
        <w:tblCellMar>
          <w:left w:w="0" w:type="dxa"/>
          <w:right w:w="0" w:type="dxa"/>
        </w:tblCellMar>
        <w:tblLook w:val="0000"/>
      </w:tblPr>
      <w:tblGrid>
        <w:gridCol w:w="1806"/>
        <w:gridCol w:w="1561"/>
        <w:gridCol w:w="1558"/>
        <w:gridCol w:w="2124"/>
        <w:gridCol w:w="2415"/>
      </w:tblGrid>
      <w:tr w:rsidR="003D02D1" w:rsidRPr="006D06E3" w:rsidTr="009636D5">
        <w:tc>
          <w:tcPr>
            <w:tcW w:w="1806"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3D02D1" w:rsidRPr="00E41A36" w:rsidRDefault="003D02D1" w:rsidP="00F83B4D">
            <w:pPr>
              <w:jc w:val="center"/>
            </w:pPr>
            <w:r w:rsidRPr="00E41A36">
              <w:t>Период</w:t>
            </w:r>
          </w:p>
        </w:tc>
        <w:tc>
          <w:tcPr>
            <w:tcW w:w="7658"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3D02D1" w:rsidRPr="00E41A36" w:rsidRDefault="003D02D1" w:rsidP="00F83B4D">
            <w:pPr>
              <w:jc w:val="center"/>
            </w:pPr>
            <w:r w:rsidRPr="00E41A36">
              <w:t xml:space="preserve">Уровень динамики состояния детей </w:t>
            </w:r>
          </w:p>
        </w:tc>
      </w:tr>
      <w:tr w:rsidR="003D02D1" w:rsidRPr="006D06E3" w:rsidTr="009636D5">
        <w:tc>
          <w:tcPr>
            <w:tcW w:w="1806"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3D02D1" w:rsidRPr="00E41A36" w:rsidRDefault="003D02D1" w:rsidP="00F83B4D">
            <w:pPr>
              <w:jc w:val="center"/>
            </w:pPr>
          </w:p>
        </w:tc>
        <w:tc>
          <w:tcPr>
            <w:tcW w:w="15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D02D1" w:rsidRPr="00E41A36" w:rsidRDefault="003D02D1" w:rsidP="00F83B4D">
            <w:pPr>
              <w:jc w:val="center"/>
            </w:pPr>
            <w:r w:rsidRPr="00E41A36">
              <w:t>Положительная</w:t>
            </w:r>
          </w:p>
          <w:p w:rsidR="003D02D1" w:rsidRPr="00E41A36" w:rsidRDefault="003D02D1" w:rsidP="00F83B4D">
            <w:pPr>
              <w:jc w:val="center"/>
            </w:pPr>
          </w:p>
        </w:tc>
        <w:tc>
          <w:tcPr>
            <w:tcW w:w="155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D02D1" w:rsidRPr="00E41A36" w:rsidRDefault="003D02D1" w:rsidP="00F83B4D">
            <w:pPr>
              <w:jc w:val="center"/>
            </w:pPr>
            <w:r w:rsidRPr="00E41A36">
              <w:t>Слабоположительная</w:t>
            </w:r>
          </w:p>
          <w:p w:rsidR="003D02D1" w:rsidRPr="00E41A36" w:rsidRDefault="003D02D1" w:rsidP="00F83B4D">
            <w:pPr>
              <w:jc w:val="center"/>
            </w:pPr>
          </w:p>
        </w:tc>
        <w:tc>
          <w:tcPr>
            <w:tcW w:w="21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D02D1" w:rsidRPr="00E41A36" w:rsidRDefault="003D02D1" w:rsidP="00F83B4D">
            <w:pPr>
              <w:jc w:val="center"/>
            </w:pPr>
            <w:r w:rsidRPr="00E41A36">
              <w:t>Стабильное состояние</w:t>
            </w:r>
          </w:p>
          <w:p w:rsidR="003D02D1" w:rsidRPr="00E41A36" w:rsidRDefault="003D02D1" w:rsidP="00F83B4D">
            <w:pPr>
              <w:jc w:val="center"/>
            </w:pPr>
          </w:p>
        </w:tc>
        <w:tc>
          <w:tcPr>
            <w:tcW w:w="24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D02D1" w:rsidRPr="00E41A36" w:rsidRDefault="003D02D1" w:rsidP="00F83B4D">
            <w:pPr>
              <w:jc w:val="center"/>
            </w:pPr>
            <w:r w:rsidRPr="00E41A36">
              <w:t>Отрицательная динамика</w:t>
            </w:r>
          </w:p>
        </w:tc>
      </w:tr>
      <w:tr w:rsidR="009636D5" w:rsidRPr="006D06E3" w:rsidTr="009636D5">
        <w:tc>
          <w:tcPr>
            <w:tcW w:w="180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636D5" w:rsidRPr="00E41A36" w:rsidRDefault="009636D5" w:rsidP="00423451">
            <w:pPr>
              <w:jc w:val="center"/>
            </w:pPr>
            <w:r w:rsidRPr="00E41A36">
              <w:t>201</w:t>
            </w:r>
            <w:r w:rsidR="00930BBA">
              <w:t>9</w:t>
            </w:r>
            <w:r w:rsidRPr="00E41A36">
              <w:t xml:space="preserve"> год </w:t>
            </w:r>
          </w:p>
          <w:p w:rsidR="009636D5" w:rsidRPr="00E41A36" w:rsidRDefault="009636D5" w:rsidP="00423451">
            <w:pPr>
              <w:jc w:val="center"/>
            </w:pPr>
          </w:p>
        </w:tc>
        <w:tc>
          <w:tcPr>
            <w:tcW w:w="15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636D5" w:rsidRPr="00C51A73" w:rsidRDefault="00C51A73" w:rsidP="00423451">
            <w:pPr>
              <w:jc w:val="center"/>
            </w:pPr>
            <w:r w:rsidRPr="00C51A73">
              <w:t>32</w:t>
            </w:r>
            <w:r w:rsidR="009636D5" w:rsidRPr="00C51A73">
              <w:t>%</w:t>
            </w:r>
          </w:p>
        </w:tc>
        <w:tc>
          <w:tcPr>
            <w:tcW w:w="155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636D5" w:rsidRPr="00C51A73" w:rsidRDefault="00EF0C90" w:rsidP="00C51A73">
            <w:pPr>
              <w:jc w:val="center"/>
            </w:pPr>
            <w:r w:rsidRPr="00C51A73">
              <w:t>2</w:t>
            </w:r>
            <w:r w:rsidR="00C51A73" w:rsidRPr="00C51A73">
              <w:t>6</w:t>
            </w:r>
            <w:r w:rsidR="009636D5" w:rsidRPr="00C51A73">
              <w:t>%</w:t>
            </w:r>
          </w:p>
        </w:tc>
        <w:tc>
          <w:tcPr>
            <w:tcW w:w="21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636D5" w:rsidRPr="00C51A73" w:rsidRDefault="00C51A73" w:rsidP="00423451">
            <w:pPr>
              <w:jc w:val="center"/>
            </w:pPr>
            <w:r w:rsidRPr="00C51A73">
              <w:t>42</w:t>
            </w:r>
            <w:r w:rsidR="009636D5" w:rsidRPr="00C51A73">
              <w:t>%</w:t>
            </w:r>
          </w:p>
          <w:p w:rsidR="009636D5" w:rsidRPr="00C51A73" w:rsidRDefault="009636D5" w:rsidP="00E41A36">
            <w:pPr>
              <w:jc w:val="center"/>
            </w:pPr>
            <w:r w:rsidRPr="00C51A73">
              <w:t>(частые пропуски детей из-за болезни)</w:t>
            </w:r>
          </w:p>
        </w:tc>
        <w:tc>
          <w:tcPr>
            <w:tcW w:w="24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636D5" w:rsidRPr="00EF0C90" w:rsidRDefault="009636D5" w:rsidP="00423451">
            <w:pPr>
              <w:jc w:val="center"/>
            </w:pPr>
            <w:r w:rsidRPr="00EF0C90">
              <w:t>0</w:t>
            </w:r>
          </w:p>
        </w:tc>
      </w:tr>
    </w:tbl>
    <w:p w:rsidR="003D02D1" w:rsidRPr="006D06E3" w:rsidRDefault="003D02D1" w:rsidP="003D02D1">
      <w:pPr>
        <w:ind w:firstLine="709"/>
        <w:jc w:val="both"/>
      </w:pPr>
    </w:p>
    <w:p w:rsidR="003D02D1" w:rsidRPr="0001116A" w:rsidRDefault="003D02D1" w:rsidP="003D02D1">
      <w:pPr>
        <w:ind w:firstLine="709"/>
        <w:jc w:val="both"/>
        <w:rPr>
          <w:sz w:val="28"/>
          <w:szCs w:val="28"/>
        </w:rPr>
      </w:pPr>
      <w:r w:rsidRPr="0001116A">
        <w:rPr>
          <w:sz w:val="28"/>
          <w:szCs w:val="28"/>
        </w:rPr>
        <w:t>Наилучшим результатом реабилитационных мероприятий считается положительная динамика, менее значительным, но, тем не менее, положительным – слабоположительная динамика, стабильное состояние также является позитивной динамикой и отражает незначительные изменения в состоянии ребенка или отсутствие регрессии. Наихудшим результатом – является отрицательная динамика.</w:t>
      </w:r>
    </w:p>
    <w:p w:rsidR="003D02D1" w:rsidRPr="0001116A" w:rsidRDefault="003D02D1" w:rsidP="003D02D1">
      <w:pPr>
        <w:ind w:firstLine="709"/>
        <w:jc w:val="both"/>
        <w:rPr>
          <w:b/>
          <w:color w:val="FF0000"/>
          <w:sz w:val="28"/>
          <w:szCs w:val="28"/>
        </w:rPr>
      </w:pPr>
    </w:p>
    <w:p w:rsidR="00EC3202" w:rsidRPr="004A5AA6" w:rsidRDefault="00552C4E" w:rsidP="00894279">
      <w:pPr>
        <w:ind w:firstLine="709"/>
        <w:jc w:val="both"/>
        <w:rPr>
          <w:b/>
          <w:sz w:val="28"/>
          <w:szCs w:val="28"/>
        </w:rPr>
      </w:pPr>
      <w:r w:rsidRPr="004A5AA6">
        <w:rPr>
          <w:b/>
          <w:sz w:val="28"/>
          <w:szCs w:val="28"/>
        </w:rPr>
        <w:t>6.3. Оказание ранней помощи</w:t>
      </w:r>
      <w:r w:rsidR="006F4C1A" w:rsidRPr="004A5AA6">
        <w:rPr>
          <w:b/>
          <w:sz w:val="28"/>
          <w:szCs w:val="28"/>
        </w:rPr>
        <w:t>.</w:t>
      </w:r>
    </w:p>
    <w:p w:rsidR="006F4C1A" w:rsidRPr="00331D78" w:rsidRDefault="006F4C1A" w:rsidP="00894279">
      <w:pPr>
        <w:ind w:firstLine="709"/>
        <w:jc w:val="both"/>
        <w:rPr>
          <w:b/>
          <w:sz w:val="28"/>
          <w:szCs w:val="28"/>
          <w:highlight w:val="yellow"/>
        </w:rPr>
      </w:pPr>
    </w:p>
    <w:p w:rsidR="007E2D0C" w:rsidRDefault="007E2D0C" w:rsidP="007E2D0C">
      <w:pPr>
        <w:ind w:firstLine="709"/>
        <w:jc w:val="both"/>
        <w:rPr>
          <w:sz w:val="28"/>
          <w:szCs w:val="28"/>
        </w:rPr>
      </w:pPr>
      <w:r w:rsidRPr="006818D9">
        <w:rPr>
          <w:sz w:val="28"/>
          <w:szCs w:val="28"/>
        </w:rPr>
        <w:t>В 2019 году продолжилась</w:t>
      </w:r>
      <w:r>
        <w:rPr>
          <w:sz w:val="28"/>
          <w:szCs w:val="28"/>
        </w:rPr>
        <w:t xml:space="preserve"> работа по организации системы ранней помощи в учреждении. Данная деятельность осуществляется на основании нормативно-правовых актов Российской Федерации и Ханты-Мансийского автономного округа – Югры.</w:t>
      </w:r>
    </w:p>
    <w:p w:rsidR="00363575" w:rsidRDefault="007E2D0C" w:rsidP="008F382C">
      <w:pPr>
        <w:ind w:firstLine="709"/>
        <w:jc w:val="both"/>
        <w:rPr>
          <w:sz w:val="28"/>
          <w:szCs w:val="28"/>
        </w:rPr>
      </w:pPr>
      <w:r w:rsidRPr="004A5AA6">
        <w:rPr>
          <w:sz w:val="28"/>
          <w:szCs w:val="28"/>
        </w:rPr>
        <w:t xml:space="preserve">Система ранней помощи выстроена на основе межведомственного подхода и включает в себя </w:t>
      </w:r>
      <w:r w:rsidR="004A5AA6" w:rsidRPr="004A5AA6">
        <w:rPr>
          <w:sz w:val="28"/>
          <w:szCs w:val="28"/>
        </w:rPr>
        <w:t>взаимодействие с медицинским</w:t>
      </w:r>
      <w:r w:rsidR="005F6469">
        <w:rPr>
          <w:sz w:val="28"/>
          <w:szCs w:val="28"/>
        </w:rPr>
        <w:t>и</w:t>
      </w:r>
      <w:r w:rsidR="004A5AA6" w:rsidRPr="004A5AA6">
        <w:rPr>
          <w:sz w:val="28"/>
          <w:szCs w:val="28"/>
        </w:rPr>
        <w:t xml:space="preserve"> и образовательными организациями. </w:t>
      </w:r>
    </w:p>
    <w:p w:rsidR="00363575" w:rsidRDefault="00363575" w:rsidP="00363575">
      <w:pPr>
        <w:ind w:firstLine="709"/>
        <w:jc w:val="right"/>
        <w:rPr>
          <w:i/>
          <w:sz w:val="22"/>
          <w:szCs w:val="22"/>
        </w:rPr>
      </w:pPr>
    </w:p>
    <w:p w:rsidR="00363575" w:rsidRDefault="00363575" w:rsidP="00363575">
      <w:pPr>
        <w:ind w:firstLine="709"/>
        <w:jc w:val="right"/>
        <w:rPr>
          <w:i/>
          <w:sz w:val="22"/>
          <w:szCs w:val="22"/>
        </w:rPr>
      </w:pPr>
    </w:p>
    <w:p w:rsidR="00363575" w:rsidRDefault="00363575" w:rsidP="00363575">
      <w:pPr>
        <w:ind w:firstLine="709"/>
        <w:jc w:val="right"/>
        <w:rPr>
          <w:i/>
          <w:sz w:val="22"/>
          <w:szCs w:val="22"/>
        </w:rPr>
      </w:pPr>
      <w:r>
        <w:rPr>
          <w:i/>
          <w:sz w:val="22"/>
          <w:szCs w:val="22"/>
        </w:rPr>
        <w:t>Таблица 24</w:t>
      </w:r>
    </w:p>
    <w:p w:rsidR="00363575" w:rsidRDefault="00363575" w:rsidP="008F382C">
      <w:pPr>
        <w:ind w:firstLine="709"/>
        <w:jc w:val="both"/>
        <w:rPr>
          <w:sz w:val="28"/>
          <w:szCs w:val="28"/>
        </w:rPr>
      </w:pPr>
    </w:p>
    <w:tbl>
      <w:tblPr>
        <w:tblStyle w:val="af9"/>
        <w:tblW w:w="9498" w:type="dxa"/>
        <w:tblInd w:w="108" w:type="dxa"/>
        <w:tblLook w:val="04A0"/>
      </w:tblPr>
      <w:tblGrid>
        <w:gridCol w:w="1806"/>
        <w:gridCol w:w="2447"/>
        <w:gridCol w:w="5245"/>
      </w:tblGrid>
      <w:tr w:rsidR="00D51A18" w:rsidTr="00682AFB">
        <w:tc>
          <w:tcPr>
            <w:tcW w:w="1806" w:type="dxa"/>
          </w:tcPr>
          <w:p w:rsidR="00D51A18" w:rsidRDefault="00D51A18" w:rsidP="008F382C">
            <w:pPr>
              <w:jc w:val="both"/>
              <w:rPr>
                <w:sz w:val="28"/>
                <w:szCs w:val="28"/>
              </w:rPr>
            </w:pPr>
            <w:r>
              <w:rPr>
                <w:sz w:val="28"/>
                <w:szCs w:val="28"/>
              </w:rPr>
              <w:t>Период</w:t>
            </w:r>
          </w:p>
        </w:tc>
        <w:tc>
          <w:tcPr>
            <w:tcW w:w="2447" w:type="dxa"/>
          </w:tcPr>
          <w:p w:rsidR="00D51A18" w:rsidRDefault="00D51A18" w:rsidP="008F382C">
            <w:pPr>
              <w:jc w:val="both"/>
              <w:rPr>
                <w:sz w:val="28"/>
                <w:szCs w:val="28"/>
              </w:rPr>
            </w:pPr>
            <w:r>
              <w:rPr>
                <w:sz w:val="28"/>
                <w:szCs w:val="28"/>
              </w:rPr>
              <w:t xml:space="preserve">Обслужено детей раннего возраста </w:t>
            </w:r>
          </w:p>
        </w:tc>
        <w:tc>
          <w:tcPr>
            <w:tcW w:w="5245" w:type="dxa"/>
          </w:tcPr>
          <w:p w:rsidR="00D51A18" w:rsidRDefault="00D51A18" w:rsidP="00D51A18">
            <w:pPr>
              <w:jc w:val="center"/>
              <w:rPr>
                <w:sz w:val="28"/>
                <w:szCs w:val="28"/>
              </w:rPr>
            </w:pPr>
            <w:r>
              <w:rPr>
                <w:sz w:val="28"/>
                <w:szCs w:val="28"/>
              </w:rPr>
              <w:t>Примечание</w:t>
            </w:r>
          </w:p>
        </w:tc>
      </w:tr>
      <w:tr w:rsidR="00682AFB" w:rsidTr="00682AFB">
        <w:tc>
          <w:tcPr>
            <w:tcW w:w="1806" w:type="dxa"/>
          </w:tcPr>
          <w:p w:rsidR="00682AFB" w:rsidRDefault="00682AFB" w:rsidP="00682AFB">
            <w:pPr>
              <w:jc w:val="center"/>
              <w:rPr>
                <w:sz w:val="28"/>
                <w:szCs w:val="28"/>
              </w:rPr>
            </w:pPr>
            <w:r>
              <w:rPr>
                <w:sz w:val="28"/>
                <w:szCs w:val="28"/>
              </w:rPr>
              <w:t>2018</w:t>
            </w:r>
          </w:p>
        </w:tc>
        <w:tc>
          <w:tcPr>
            <w:tcW w:w="2447" w:type="dxa"/>
          </w:tcPr>
          <w:p w:rsidR="00682AFB" w:rsidRDefault="00682AFB" w:rsidP="00682AFB">
            <w:pPr>
              <w:jc w:val="center"/>
              <w:rPr>
                <w:sz w:val="28"/>
                <w:szCs w:val="28"/>
              </w:rPr>
            </w:pPr>
            <w:r>
              <w:rPr>
                <w:sz w:val="28"/>
                <w:szCs w:val="28"/>
              </w:rPr>
              <w:t>425</w:t>
            </w:r>
          </w:p>
        </w:tc>
        <w:tc>
          <w:tcPr>
            <w:tcW w:w="5245" w:type="dxa"/>
            <w:vMerge w:val="restart"/>
          </w:tcPr>
          <w:p w:rsidR="00682AFB" w:rsidRDefault="00682AFB" w:rsidP="00363575">
            <w:pPr>
              <w:jc w:val="both"/>
              <w:rPr>
                <w:sz w:val="28"/>
                <w:szCs w:val="28"/>
              </w:rPr>
            </w:pPr>
            <w:r w:rsidRPr="006818D9">
              <w:rPr>
                <w:sz w:val="28"/>
                <w:szCs w:val="28"/>
              </w:rPr>
              <w:t>Уменьшение показателей связано с прекращением в конце 2018 года деятельности 1 частной медицинской организации, являющейся основной организацией, выявляющей детей с особенностями развития,  в т.ч. раннего возраста</w:t>
            </w:r>
          </w:p>
        </w:tc>
      </w:tr>
      <w:tr w:rsidR="00682AFB" w:rsidTr="00682AFB">
        <w:tc>
          <w:tcPr>
            <w:tcW w:w="1806" w:type="dxa"/>
          </w:tcPr>
          <w:p w:rsidR="00682AFB" w:rsidRDefault="00682AFB" w:rsidP="00682AFB">
            <w:pPr>
              <w:jc w:val="center"/>
              <w:rPr>
                <w:sz w:val="28"/>
                <w:szCs w:val="28"/>
              </w:rPr>
            </w:pPr>
            <w:r>
              <w:rPr>
                <w:sz w:val="28"/>
                <w:szCs w:val="28"/>
              </w:rPr>
              <w:t>2019</w:t>
            </w:r>
          </w:p>
        </w:tc>
        <w:tc>
          <w:tcPr>
            <w:tcW w:w="2447" w:type="dxa"/>
          </w:tcPr>
          <w:p w:rsidR="00682AFB" w:rsidRDefault="00682AFB" w:rsidP="00682AFB">
            <w:pPr>
              <w:jc w:val="center"/>
              <w:rPr>
                <w:sz w:val="28"/>
                <w:szCs w:val="28"/>
              </w:rPr>
            </w:pPr>
            <w:r>
              <w:rPr>
                <w:sz w:val="28"/>
                <w:szCs w:val="28"/>
              </w:rPr>
              <w:t>225</w:t>
            </w:r>
          </w:p>
        </w:tc>
        <w:tc>
          <w:tcPr>
            <w:tcW w:w="5245" w:type="dxa"/>
            <w:vMerge/>
          </w:tcPr>
          <w:p w:rsidR="00682AFB" w:rsidRPr="006818D9" w:rsidRDefault="00682AFB" w:rsidP="00363575">
            <w:pPr>
              <w:jc w:val="both"/>
              <w:rPr>
                <w:sz w:val="28"/>
                <w:szCs w:val="28"/>
              </w:rPr>
            </w:pPr>
          </w:p>
        </w:tc>
      </w:tr>
    </w:tbl>
    <w:p w:rsidR="00363575" w:rsidRDefault="00363575" w:rsidP="008F382C">
      <w:pPr>
        <w:ind w:firstLine="709"/>
        <w:jc w:val="both"/>
        <w:rPr>
          <w:sz w:val="28"/>
          <w:szCs w:val="28"/>
        </w:rPr>
      </w:pPr>
    </w:p>
    <w:p w:rsidR="008F382C" w:rsidRPr="008A2DE3" w:rsidRDefault="008F382C" w:rsidP="008F382C">
      <w:pPr>
        <w:ind w:firstLine="709"/>
        <w:jc w:val="both"/>
        <w:rPr>
          <w:sz w:val="28"/>
          <w:szCs w:val="28"/>
        </w:rPr>
      </w:pPr>
      <w:r w:rsidRPr="008A2DE3">
        <w:rPr>
          <w:sz w:val="28"/>
          <w:szCs w:val="28"/>
        </w:rPr>
        <w:t>Вся работа по оказанию услуг ранней помощи строится на функциональном подходе. Занятия, проводимые специалистами команды ранней помощи, выстраиваются с учетом активности ребенка и направлены на знание  о себе, доме, близких, окружающем мире.</w:t>
      </w:r>
    </w:p>
    <w:p w:rsidR="008F382C" w:rsidRPr="008A2DE3" w:rsidRDefault="008F382C" w:rsidP="008F382C">
      <w:pPr>
        <w:ind w:firstLine="709"/>
        <w:jc w:val="both"/>
        <w:rPr>
          <w:sz w:val="28"/>
          <w:szCs w:val="28"/>
        </w:rPr>
      </w:pPr>
      <w:r w:rsidRPr="008A2DE3">
        <w:rPr>
          <w:sz w:val="28"/>
          <w:szCs w:val="28"/>
        </w:rPr>
        <w:t>Коррекционно-развивающие занятия позволили детям, участникам группы ранней помощи, сортировать и обобщать те знания и информацию, которые в дальнейшем позволят улучшить жизнедеятельность ребенка в целом.</w:t>
      </w:r>
    </w:p>
    <w:p w:rsidR="008F382C" w:rsidRPr="008A2DE3" w:rsidRDefault="008F382C" w:rsidP="008F382C">
      <w:pPr>
        <w:ind w:firstLine="709"/>
        <w:jc w:val="both"/>
        <w:rPr>
          <w:sz w:val="28"/>
          <w:szCs w:val="28"/>
        </w:rPr>
      </w:pPr>
      <w:r w:rsidRPr="008A2DE3">
        <w:rPr>
          <w:sz w:val="28"/>
          <w:szCs w:val="28"/>
        </w:rPr>
        <w:t>Услуги ранней помощи детям и членам их семей оказываются по следующим направлениям:</w:t>
      </w:r>
    </w:p>
    <w:p w:rsidR="008F382C" w:rsidRPr="008A2DE3" w:rsidRDefault="008F382C" w:rsidP="008F382C">
      <w:pPr>
        <w:ind w:firstLine="709"/>
        <w:jc w:val="both"/>
        <w:rPr>
          <w:sz w:val="28"/>
          <w:szCs w:val="28"/>
        </w:rPr>
      </w:pPr>
      <w:r w:rsidRPr="008A2DE3">
        <w:rPr>
          <w:sz w:val="28"/>
          <w:szCs w:val="28"/>
        </w:rPr>
        <w:t>- диагностика развития ребенка по сферам функционирования и факторов, влияющих</w:t>
      </w:r>
      <w:r w:rsidR="000A11C0" w:rsidRPr="008A2DE3">
        <w:rPr>
          <w:sz w:val="28"/>
          <w:szCs w:val="28"/>
        </w:rPr>
        <w:t xml:space="preserve"> на его функционирование;</w:t>
      </w:r>
    </w:p>
    <w:p w:rsidR="000A11C0" w:rsidRPr="008A2DE3" w:rsidRDefault="000A11C0" w:rsidP="008F382C">
      <w:pPr>
        <w:ind w:firstLine="709"/>
        <w:jc w:val="both"/>
        <w:rPr>
          <w:sz w:val="28"/>
          <w:szCs w:val="28"/>
        </w:rPr>
      </w:pPr>
      <w:r w:rsidRPr="008A2DE3">
        <w:rPr>
          <w:sz w:val="28"/>
          <w:szCs w:val="28"/>
        </w:rPr>
        <w:t>- оказание психолого-педагогических услуг, направленных на развитие двигательных, слуховых и зрительных функций, познавательное развитие, общение, социальное взаимодействие, развитие адаптивных навыков, включая самообслуживание;</w:t>
      </w:r>
    </w:p>
    <w:p w:rsidR="000A11C0" w:rsidRPr="008A2DE3" w:rsidRDefault="000A11C0" w:rsidP="008F382C">
      <w:pPr>
        <w:ind w:firstLine="709"/>
        <w:jc w:val="both"/>
        <w:rPr>
          <w:sz w:val="28"/>
          <w:szCs w:val="28"/>
        </w:rPr>
      </w:pPr>
      <w:r w:rsidRPr="008A2DE3">
        <w:rPr>
          <w:sz w:val="28"/>
          <w:szCs w:val="28"/>
        </w:rPr>
        <w:t>- консультирование родителей (законных представителей) о состоянии здоровья ребенка;</w:t>
      </w:r>
    </w:p>
    <w:p w:rsidR="000A11C0" w:rsidRPr="008A2DE3" w:rsidRDefault="000A11C0" w:rsidP="008F382C">
      <w:pPr>
        <w:ind w:firstLine="709"/>
        <w:jc w:val="both"/>
        <w:rPr>
          <w:sz w:val="28"/>
          <w:szCs w:val="28"/>
        </w:rPr>
      </w:pPr>
      <w:r w:rsidRPr="008A2DE3">
        <w:rPr>
          <w:sz w:val="28"/>
          <w:szCs w:val="28"/>
        </w:rPr>
        <w:t>- консультирование и обучение членов семьи навыкам ухода, коммуникации, обучения и воспитания ребенка, исходя из особенностей его развития;</w:t>
      </w:r>
    </w:p>
    <w:p w:rsidR="000A11C0" w:rsidRPr="008A2DE3" w:rsidRDefault="000A11C0" w:rsidP="008F382C">
      <w:pPr>
        <w:ind w:firstLine="709"/>
        <w:jc w:val="both"/>
        <w:rPr>
          <w:sz w:val="28"/>
          <w:szCs w:val="28"/>
        </w:rPr>
      </w:pPr>
      <w:r w:rsidRPr="008A2DE3">
        <w:rPr>
          <w:sz w:val="28"/>
          <w:szCs w:val="28"/>
        </w:rPr>
        <w:t>- отслеживание динамики развития ребенка, внесение изменений в индивидуальную программу ранней помощи ребенка.</w:t>
      </w:r>
    </w:p>
    <w:p w:rsidR="008F382C" w:rsidRPr="00552C4E" w:rsidRDefault="008F382C" w:rsidP="008F382C">
      <w:pPr>
        <w:ind w:firstLine="709"/>
        <w:jc w:val="both"/>
        <w:rPr>
          <w:sz w:val="28"/>
          <w:szCs w:val="28"/>
        </w:rPr>
      </w:pPr>
    </w:p>
    <w:p w:rsidR="00E41A36" w:rsidRDefault="003D02D1" w:rsidP="00894279">
      <w:pPr>
        <w:ind w:firstLine="709"/>
        <w:jc w:val="both"/>
        <w:rPr>
          <w:i/>
          <w:sz w:val="28"/>
          <w:szCs w:val="28"/>
        </w:rPr>
      </w:pPr>
      <w:r w:rsidRPr="0001116A">
        <w:rPr>
          <w:b/>
          <w:sz w:val="28"/>
          <w:szCs w:val="28"/>
        </w:rPr>
        <w:t>6.</w:t>
      </w:r>
      <w:r w:rsidR="00552C4E">
        <w:rPr>
          <w:b/>
          <w:sz w:val="28"/>
          <w:szCs w:val="28"/>
        </w:rPr>
        <w:t>4</w:t>
      </w:r>
      <w:r w:rsidRPr="0001116A">
        <w:rPr>
          <w:b/>
          <w:sz w:val="28"/>
          <w:szCs w:val="28"/>
        </w:rPr>
        <w:t xml:space="preserve">. Работа с родителями </w:t>
      </w:r>
      <w:r w:rsidRPr="00930BBA">
        <w:rPr>
          <w:i/>
          <w:sz w:val="28"/>
          <w:szCs w:val="28"/>
        </w:rPr>
        <w:t xml:space="preserve">(Приложение </w:t>
      </w:r>
      <w:r w:rsidR="00CC52B9" w:rsidRPr="00930BBA">
        <w:rPr>
          <w:i/>
          <w:sz w:val="28"/>
          <w:szCs w:val="28"/>
        </w:rPr>
        <w:t>6</w:t>
      </w:r>
      <w:r w:rsidRPr="00930BBA">
        <w:rPr>
          <w:i/>
          <w:sz w:val="28"/>
          <w:szCs w:val="28"/>
        </w:rPr>
        <w:t>)</w:t>
      </w:r>
    </w:p>
    <w:p w:rsidR="006F4C1A" w:rsidRPr="00894279" w:rsidRDefault="006F4C1A" w:rsidP="00894279">
      <w:pPr>
        <w:ind w:firstLine="709"/>
        <w:jc w:val="both"/>
        <w:rPr>
          <w:i/>
          <w:color w:val="FF0000"/>
          <w:sz w:val="28"/>
          <w:szCs w:val="28"/>
        </w:rPr>
      </w:pPr>
    </w:p>
    <w:p w:rsidR="003D02D1" w:rsidRPr="0001116A" w:rsidRDefault="003D02D1" w:rsidP="003D02D1">
      <w:pPr>
        <w:ind w:firstLine="709"/>
        <w:jc w:val="both"/>
        <w:rPr>
          <w:sz w:val="28"/>
          <w:szCs w:val="28"/>
        </w:rPr>
      </w:pPr>
      <w:r w:rsidRPr="0001116A">
        <w:rPr>
          <w:sz w:val="28"/>
          <w:szCs w:val="28"/>
        </w:rPr>
        <w:t>Проводится:</w:t>
      </w:r>
    </w:p>
    <w:p w:rsidR="003D02D1" w:rsidRPr="0001116A" w:rsidRDefault="003D02D1" w:rsidP="003D02D1">
      <w:pPr>
        <w:ind w:firstLine="709"/>
        <w:jc w:val="both"/>
        <w:rPr>
          <w:sz w:val="28"/>
          <w:szCs w:val="28"/>
        </w:rPr>
      </w:pPr>
      <w:r w:rsidRPr="0001116A">
        <w:rPr>
          <w:sz w:val="28"/>
          <w:szCs w:val="28"/>
        </w:rPr>
        <w:t>- информационно-просветительская работа с родителями (индивидуальные беседы, консультации, в том числе по телефону, выпуск корпоративной газеты «Подсолнух», размещение информации на информационных стендах учреждения, распростра</w:t>
      </w:r>
      <w:r w:rsidR="00155008">
        <w:rPr>
          <w:sz w:val="28"/>
          <w:szCs w:val="28"/>
        </w:rPr>
        <w:t>нение памяток, буклетов и т.д.).</w:t>
      </w:r>
    </w:p>
    <w:p w:rsidR="00877CFA" w:rsidRPr="00877CFA" w:rsidRDefault="00155008" w:rsidP="00877CFA">
      <w:pPr>
        <w:ind w:firstLine="709"/>
        <w:jc w:val="both"/>
        <w:rPr>
          <w:rFonts w:cstheme="minorBidi"/>
          <w:color w:val="00000A"/>
          <w:sz w:val="28"/>
          <w:szCs w:val="28"/>
        </w:rPr>
      </w:pPr>
      <w:r w:rsidRPr="00155008">
        <w:rPr>
          <w:sz w:val="28"/>
          <w:szCs w:val="28"/>
        </w:rPr>
        <w:t>З</w:t>
      </w:r>
      <w:r w:rsidR="003D02D1" w:rsidRPr="00155008">
        <w:rPr>
          <w:sz w:val="28"/>
          <w:szCs w:val="28"/>
        </w:rPr>
        <w:t xml:space="preserve">анятия в школе для родителей «Я и мой особый ребенок» </w:t>
      </w:r>
      <w:r>
        <w:rPr>
          <w:sz w:val="28"/>
          <w:szCs w:val="28"/>
        </w:rPr>
        <w:t xml:space="preserve">не были реализованы в 2019 году в связи с передачей функций </w:t>
      </w:r>
      <w:r w:rsidR="00877CFA">
        <w:rPr>
          <w:rFonts w:cstheme="minorBidi"/>
          <w:color w:val="00000A"/>
          <w:sz w:val="28"/>
          <w:szCs w:val="28"/>
        </w:rPr>
        <w:t>Региональной общественной</w:t>
      </w:r>
      <w:r w:rsidR="00877CFA" w:rsidRPr="00877CFA">
        <w:rPr>
          <w:rFonts w:cstheme="minorBidi"/>
          <w:color w:val="00000A"/>
          <w:sz w:val="28"/>
          <w:szCs w:val="28"/>
        </w:rPr>
        <w:t xml:space="preserve"> </w:t>
      </w:r>
      <w:r w:rsidR="00877CFA">
        <w:rPr>
          <w:rFonts w:cstheme="minorBidi"/>
          <w:color w:val="00000A"/>
          <w:sz w:val="28"/>
          <w:szCs w:val="28"/>
        </w:rPr>
        <w:t>организации</w:t>
      </w:r>
      <w:r w:rsidR="00877CFA" w:rsidRPr="00877CFA">
        <w:rPr>
          <w:rFonts w:cstheme="minorBidi"/>
          <w:color w:val="00000A"/>
          <w:sz w:val="28"/>
          <w:szCs w:val="28"/>
        </w:rPr>
        <w:t xml:space="preserve"> </w:t>
      </w:r>
      <w:r w:rsidR="00877CFA" w:rsidRPr="002D6456">
        <w:rPr>
          <w:rFonts w:cstheme="minorBidi"/>
          <w:color w:val="00000A"/>
          <w:sz w:val="28"/>
          <w:szCs w:val="28"/>
        </w:rPr>
        <w:t xml:space="preserve">помощи детям </w:t>
      </w:r>
      <w:r w:rsidR="00877CFA">
        <w:rPr>
          <w:rFonts w:cstheme="minorBidi"/>
          <w:color w:val="00000A"/>
          <w:sz w:val="28"/>
          <w:szCs w:val="28"/>
        </w:rPr>
        <w:t>с ограниченными</w:t>
      </w:r>
      <w:r w:rsidR="00877CFA" w:rsidRPr="00877CFA">
        <w:rPr>
          <w:rFonts w:cstheme="minorBidi"/>
          <w:color w:val="00000A"/>
          <w:sz w:val="28"/>
          <w:szCs w:val="28"/>
        </w:rPr>
        <w:t xml:space="preserve"> </w:t>
      </w:r>
      <w:r w:rsidR="00877CFA">
        <w:rPr>
          <w:rFonts w:cstheme="minorBidi"/>
          <w:color w:val="00000A"/>
          <w:sz w:val="28"/>
          <w:szCs w:val="28"/>
        </w:rPr>
        <w:t>возможностями «Солнце на ладони»</w:t>
      </w:r>
      <w:r w:rsidR="00877CFA" w:rsidRPr="00877CFA">
        <w:rPr>
          <w:rFonts w:cstheme="minorBidi"/>
          <w:color w:val="00000A"/>
          <w:sz w:val="28"/>
          <w:szCs w:val="28"/>
        </w:rPr>
        <w:t xml:space="preserve"> </w:t>
      </w:r>
      <w:r w:rsidR="00877CFA">
        <w:rPr>
          <w:rFonts w:cstheme="minorBidi"/>
          <w:color w:val="00000A"/>
          <w:sz w:val="28"/>
          <w:szCs w:val="28"/>
        </w:rPr>
        <w:t>Ханты-Мансийского автономного округа – Югры.</w:t>
      </w:r>
    </w:p>
    <w:p w:rsidR="00977CE7" w:rsidRDefault="00977CE7" w:rsidP="00374727">
      <w:pPr>
        <w:ind w:firstLine="709"/>
        <w:jc w:val="both"/>
        <w:rPr>
          <w:b/>
          <w:sz w:val="28"/>
          <w:szCs w:val="28"/>
        </w:rPr>
      </w:pPr>
    </w:p>
    <w:p w:rsidR="00977CE7" w:rsidRDefault="00B17060" w:rsidP="00977CE7">
      <w:pPr>
        <w:ind w:firstLine="709"/>
        <w:jc w:val="both"/>
        <w:rPr>
          <w:b/>
          <w:sz w:val="28"/>
          <w:szCs w:val="28"/>
        </w:rPr>
      </w:pPr>
      <w:r>
        <w:rPr>
          <w:b/>
          <w:sz w:val="28"/>
          <w:szCs w:val="28"/>
        </w:rPr>
        <w:t xml:space="preserve">6.4. </w:t>
      </w:r>
      <w:r w:rsidR="003D02D1" w:rsidRPr="0001116A">
        <w:rPr>
          <w:b/>
          <w:sz w:val="28"/>
          <w:szCs w:val="28"/>
        </w:rPr>
        <w:t>Взаимодействие с получателями социальных услуг</w:t>
      </w:r>
    </w:p>
    <w:p w:rsidR="00565991" w:rsidRDefault="00565991" w:rsidP="003D02D1">
      <w:pPr>
        <w:pStyle w:val="a5"/>
        <w:ind w:left="0" w:firstLine="709"/>
        <w:jc w:val="both"/>
        <w:rPr>
          <w:sz w:val="28"/>
          <w:szCs w:val="28"/>
        </w:rPr>
      </w:pPr>
    </w:p>
    <w:p w:rsidR="003D02D1" w:rsidRDefault="003D02D1" w:rsidP="003D02D1">
      <w:pPr>
        <w:pStyle w:val="a5"/>
        <w:ind w:left="0" w:firstLine="709"/>
        <w:jc w:val="both"/>
        <w:rPr>
          <w:sz w:val="28"/>
          <w:szCs w:val="28"/>
        </w:rPr>
      </w:pPr>
      <w:r w:rsidRPr="00B9678D">
        <w:rPr>
          <w:sz w:val="28"/>
          <w:szCs w:val="28"/>
        </w:rPr>
        <w:t>С целью анализа качества предоставления социальных услуг, своевременного принятия мер по устранению причин, оказывающих негативное влияние на качество обслуж</w:t>
      </w:r>
      <w:r w:rsidR="00D3216E" w:rsidRPr="00B9678D">
        <w:rPr>
          <w:sz w:val="28"/>
          <w:szCs w:val="28"/>
        </w:rPr>
        <w:t>ивания, в учреждении провод</w:t>
      </w:r>
      <w:r w:rsidR="007E7602" w:rsidRPr="00B9678D">
        <w:rPr>
          <w:sz w:val="28"/>
          <w:szCs w:val="28"/>
        </w:rPr>
        <w:t>и</w:t>
      </w:r>
      <w:r w:rsidR="00D3216E" w:rsidRPr="00B9678D">
        <w:rPr>
          <w:sz w:val="28"/>
          <w:szCs w:val="28"/>
        </w:rPr>
        <w:t>тся анкетировани</w:t>
      </w:r>
      <w:r w:rsidR="007E7602" w:rsidRPr="00B9678D">
        <w:rPr>
          <w:sz w:val="28"/>
          <w:szCs w:val="28"/>
        </w:rPr>
        <w:t>е</w:t>
      </w:r>
      <w:r w:rsidR="00B9678D">
        <w:rPr>
          <w:sz w:val="28"/>
          <w:szCs w:val="28"/>
        </w:rPr>
        <w:t>.</w:t>
      </w:r>
    </w:p>
    <w:p w:rsidR="00977CE7" w:rsidRPr="00621337" w:rsidRDefault="00977CE7" w:rsidP="00977CE7">
      <w:pPr>
        <w:pStyle w:val="a5"/>
        <w:ind w:left="0" w:firstLine="709"/>
        <w:jc w:val="right"/>
        <w:rPr>
          <w:i/>
        </w:rPr>
      </w:pPr>
      <w:r w:rsidRPr="00621337">
        <w:rPr>
          <w:i/>
        </w:rPr>
        <w:t>Таблица 2</w:t>
      </w:r>
      <w:r w:rsidR="00A2709E">
        <w:rPr>
          <w:i/>
        </w:rPr>
        <w:t>5</w:t>
      </w:r>
    </w:p>
    <w:p w:rsidR="00977CE7" w:rsidRPr="00977CE7" w:rsidRDefault="00977CE7" w:rsidP="00977CE7">
      <w:pPr>
        <w:pStyle w:val="a5"/>
        <w:ind w:left="0" w:firstLine="709"/>
        <w:jc w:val="right"/>
        <w:rPr>
          <w:i/>
          <w:sz w:val="28"/>
          <w:szCs w:val="28"/>
        </w:rPr>
      </w:pPr>
    </w:p>
    <w:tbl>
      <w:tblPr>
        <w:tblStyle w:val="af9"/>
        <w:tblW w:w="10207" w:type="dxa"/>
        <w:tblInd w:w="-601" w:type="dxa"/>
        <w:tblLayout w:type="fixed"/>
        <w:tblLook w:val="04A0"/>
      </w:tblPr>
      <w:tblGrid>
        <w:gridCol w:w="709"/>
        <w:gridCol w:w="1418"/>
        <w:gridCol w:w="1276"/>
        <w:gridCol w:w="1417"/>
        <w:gridCol w:w="851"/>
        <w:gridCol w:w="1275"/>
        <w:gridCol w:w="1134"/>
        <w:gridCol w:w="993"/>
        <w:gridCol w:w="1134"/>
      </w:tblGrid>
      <w:tr w:rsidR="00E20DF4" w:rsidRPr="00374727" w:rsidTr="00E20DF4">
        <w:trPr>
          <w:trHeight w:val="458"/>
        </w:trPr>
        <w:tc>
          <w:tcPr>
            <w:tcW w:w="2127" w:type="dxa"/>
            <w:gridSpan w:val="2"/>
            <w:vMerge w:val="restart"/>
          </w:tcPr>
          <w:p w:rsidR="00E20DF4" w:rsidRPr="00374727" w:rsidRDefault="00E20DF4" w:rsidP="004D6D99">
            <w:pPr>
              <w:pStyle w:val="a5"/>
              <w:ind w:left="0"/>
              <w:jc w:val="center"/>
            </w:pPr>
            <w:r>
              <w:t>Период</w:t>
            </w:r>
          </w:p>
        </w:tc>
        <w:tc>
          <w:tcPr>
            <w:tcW w:w="1276" w:type="dxa"/>
            <w:vMerge w:val="restart"/>
          </w:tcPr>
          <w:p w:rsidR="00E20DF4" w:rsidRPr="00374727" w:rsidRDefault="00E20DF4" w:rsidP="00143F51">
            <w:pPr>
              <w:pStyle w:val="a5"/>
              <w:ind w:left="0"/>
              <w:jc w:val="center"/>
            </w:pPr>
            <w:proofErr w:type="gramStart"/>
            <w:r w:rsidRPr="00374727">
              <w:t>Обс</w:t>
            </w:r>
            <w:r>
              <w:t>луженные</w:t>
            </w:r>
            <w:proofErr w:type="gramEnd"/>
            <w:r w:rsidRPr="00374727">
              <w:t xml:space="preserve"> за отчетный период</w:t>
            </w:r>
          </w:p>
        </w:tc>
        <w:tc>
          <w:tcPr>
            <w:tcW w:w="1417" w:type="dxa"/>
            <w:vMerge w:val="restart"/>
          </w:tcPr>
          <w:p w:rsidR="00E20DF4" w:rsidRPr="00374727" w:rsidRDefault="00E20DF4" w:rsidP="00AF5789">
            <w:pPr>
              <w:pStyle w:val="a5"/>
              <w:ind w:left="0"/>
              <w:jc w:val="center"/>
            </w:pPr>
            <w:r w:rsidRPr="00374727">
              <w:t>В анкетировании приняли участие</w:t>
            </w:r>
          </w:p>
        </w:tc>
        <w:tc>
          <w:tcPr>
            <w:tcW w:w="5387" w:type="dxa"/>
            <w:gridSpan w:val="5"/>
          </w:tcPr>
          <w:p w:rsidR="00E20DF4" w:rsidRPr="00374727" w:rsidRDefault="00E20DF4" w:rsidP="00AF5789">
            <w:pPr>
              <w:pStyle w:val="a5"/>
              <w:ind w:left="0"/>
              <w:jc w:val="center"/>
            </w:pPr>
            <w:r w:rsidRPr="00374727">
              <w:t>Из них по отделениям</w:t>
            </w:r>
          </w:p>
        </w:tc>
      </w:tr>
      <w:tr w:rsidR="00E20DF4" w:rsidRPr="00374727" w:rsidTr="00BC3E29">
        <w:trPr>
          <w:trHeight w:val="457"/>
        </w:trPr>
        <w:tc>
          <w:tcPr>
            <w:tcW w:w="2127" w:type="dxa"/>
            <w:gridSpan w:val="2"/>
            <w:vMerge/>
          </w:tcPr>
          <w:p w:rsidR="00E20DF4" w:rsidRPr="00374727" w:rsidRDefault="00E20DF4" w:rsidP="003D02D1">
            <w:pPr>
              <w:pStyle w:val="a5"/>
              <w:ind w:left="0"/>
              <w:jc w:val="both"/>
            </w:pPr>
          </w:p>
        </w:tc>
        <w:tc>
          <w:tcPr>
            <w:tcW w:w="1276" w:type="dxa"/>
            <w:vMerge/>
          </w:tcPr>
          <w:p w:rsidR="00E20DF4" w:rsidRPr="00374727" w:rsidRDefault="00E20DF4" w:rsidP="00143F51">
            <w:pPr>
              <w:pStyle w:val="a5"/>
              <w:ind w:left="0"/>
              <w:jc w:val="center"/>
            </w:pPr>
          </w:p>
        </w:tc>
        <w:tc>
          <w:tcPr>
            <w:tcW w:w="1417" w:type="dxa"/>
            <w:vMerge/>
          </w:tcPr>
          <w:p w:rsidR="00E20DF4" w:rsidRPr="00374727" w:rsidRDefault="00E20DF4" w:rsidP="00AF5789">
            <w:pPr>
              <w:pStyle w:val="a5"/>
              <w:ind w:left="0"/>
              <w:jc w:val="center"/>
            </w:pPr>
          </w:p>
        </w:tc>
        <w:tc>
          <w:tcPr>
            <w:tcW w:w="851" w:type="dxa"/>
          </w:tcPr>
          <w:p w:rsidR="00E20DF4" w:rsidRPr="00374727" w:rsidRDefault="00E20DF4" w:rsidP="00AF5789">
            <w:pPr>
              <w:pStyle w:val="a5"/>
              <w:ind w:left="0"/>
              <w:jc w:val="center"/>
            </w:pPr>
            <w:r w:rsidRPr="00374727">
              <w:t>СДВ</w:t>
            </w:r>
          </w:p>
        </w:tc>
        <w:tc>
          <w:tcPr>
            <w:tcW w:w="1275" w:type="dxa"/>
          </w:tcPr>
          <w:p w:rsidR="00E20DF4" w:rsidRPr="00374727" w:rsidRDefault="00E20DF4" w:rsidP="00AF5789">
            <w:pPr>
              <w:pStyle w:val="a5"/>
              <w:ind w:left="0"/>
              <w:jc w:val="center"/>
            </w:pPr>
            <w:r w:rsidRPr="006D06E3">
              <w:t>ОД</w:t>
            </w:r>
            <w:r>
              <w:t>РиРПСМР</w:t>
            </w:r>
          </w:p>
        </w:tc>
        <w:tc>
          <w:tcPr>
            <w:tcW w:w="1134" w:type="dxa"/>
          </w:tcPr>
          <w:p w:rsidR="00E20DF4" w:rsidRPr="00374727" w:rsidRDefault="00E20DF4" w:rsidP="00AF5789">
            <w:pPr>
              <w:pStyle w:val="a5"/>
              <w:ind w:left="0"/>
              <w:jc w:val="center"/>
            </w:pPr>
            <w:r w:rsidRPr="00374727">
              <w:t>ОДП</w:t>
            </w:r>
          </w:p>
        </w:tc>
        <w:tc>
          <w:tcPr>
            <w:tcW w:w="993" w:type="dxa"/>
          </w:tcPr>
          <w:p w:rsidR="00E20DF4" w:rsidRPr="00374727" w:rsidRDefault="00E20DF4" w:rsidP="002E584D">
            <w:pPr>
              <w:pStyle w:val="a5"/>
              <w:ind w:left="0"/>
              <w:jc w:val="center"/>
            </w:pPr>
            <w:r w:rsidRPr="00374727">
              <w:t>О</w:t>
            </w:r>
            <w:r>
              <w:t>СРиА</w:t>
            </w:r>
          </w:p>
        </w:tc>
        <w:tc>
          <w:tcPr>
            <w:tcW w:w="1134" w:type="dxa"/>
          </w:tcPr>
          <w:p w:rsidR="00E20DF4" w:rsidRPr="006D06E3" w:rsidRDefault="00E20DF4" w:rsidP="002E584D">
            <w:pPr>
              <w:jc w:val="center"/>
            </w:pPr>
            <w:r>
              <w:t>СМО</w:t>
            </w:r>
          </w:p>
        </w:tc>
      </w:tr>
      <w:tr w:rsidR="00E20DF4" w:rsidRPr="00374727" w:rsidTr="00BC3E29">
        <w:tc>
          <w:tcPr>
            <w:tcW w:w="709" w:type="dxa"/>
            <w:vMerge w:val="restart"/>
            <w:vAlign w:val="center"/>
          </w:tcPr>
          <w:p w:rsidR="00E20DF4" w:rsidRPr="00374727" w:rsidRDefault="00E20DF4" w:rsidP="00930BBA">
            <w:pPr>
              <w:pStyle w:val="a5"/>
              <w:ind w:left="0"/>
              <w:jc w:val="center"/>
            </w:pPr>
            <w:r>
              <w:t>2018</w:t>
            </w:r>
          </w:p>
        </w:tc>
        <w:tc>
          <w:tcPr>
            <w:tcW w:w="1418" w:type="dxa"/>
            <w:vAlign w:val="center"/>
          </w:tcPr>
          <w:p w:rsidR="00E20DF4" w:rsidRPr="00374727" w:rsidRDefault="00E20DF4" w:rsidP="00930BBA">
            <w:pPr>
              <w:pStyle w:val="a5"/>
              <w:ind w:left="0"/>
              <w:jc w:val="center"/>
            </w:pPr>
            <w:r w:rsidRPr="00374727">
              <w:t>1 полугоди</w:t>
            </w:r>
            <w:r>
              <w:t>е</w:t>
            </w:r>
            <w:r w:rsidRPr="00374727">
              <w:t xml:space="preserve"> 2018 года</w:t>
            </w:r>
          </w:p>
        </w:tc>
        <w:tc>
          <w:tcPr>
            <w:tcW w:w="1276" w:type="dxa"/>
          </w:tcPr>
          <w:p w:rsidR="00E20DF4" w:rsidRPr="00374727" w:rsidRDefault="00E20DF4" w:rsidP="00AF5789">
            <w:pPr>
              <w:pStyle w:val="a5"/>
              <w:ind w:left="0"/>
              <w:jc w:val="center"/>
            </w:pPr>
            <w:r w:rsidRPr="00374727">
              <w:rPr>
                <w:color w:val="000000"/>
              </w:rPr>
              <w:t>459</w:t>
            </w:r>
          </w:p>
        </w:tc>
        <w:tc>
          <w:tcPr>
            <w:tcW w:w="1417" w:type="dxa"/>
          </w:tcPr>
          <w:p w:rsidR="00E20DF4" w:rsidRDefault="00E20DF4" w:rsidP="00AF5789">
            <w:pPr>
              <w:pStyle w:val="a5"/>
              <w:ind w:left="0"/>
              <w:jc w:val="center"/>
              <w:rPr>
                <w:color w:val="000000"/>
              </w:rPr>
            </w:pPr>
            <w:r w:rsidRPr="00374727">
              <w:rPr>
                <w:color w:val="000000"/>
              </w:rPr>
              <w:t xml:space="preserve">70 </w:t>
            </w:r>
          </w:p>
          <w:p w:rsidR="00E20DF4" w:rsidRPr="00374727" w:rsidRDefault="00E20DF4" w:rsidP="00AF5789">
            <w:pPr>
              <w:pStyle w:val="a5"/>
              <w:ind w:left="0"/>
              <w:jc w:val="center"/>
            </w:pPr>
            <w:r w:rsidRPr="00374727">
              <w:rPr>
                <w:color w:val="000000"/>
              </w:rPr>
              <w:t>(15%)</w:t>
            </w:r>
          </w:p>
        </w:tc>
        <w:tc>
          <w:tcPr>
            <w:tcW w:w="851" w:type="dxa"/>
          </w:tcPr>
          <w:p w:rsidR="00E20DF4" w:rsidRPr="00374727" w:rsidRDefault="00E20DF4" w:rsidP="00AF5789">
            <w:pPr>
              <w:pStyle w:val="a5"/>
              <w:ind w:left="0"/>
              <w:jc w:val="center"/>
            </w:pPr>
            <w:r w:rsidRPr="00374727">
              <w:rPr>
                <w:color w:val="000000"/>
              </w:rPr>
              <w:t>12 (17%)</w:t>
            </w:r>
          </w:p>
        </w:tc>
        <w:tc>
          <w:tcPr>
            <w:tcW w:w="1275" w:type="dxa"/>
          </w:tcPr>
          <w:p w:rsidR="00E20DF4" w:rsidRDefault="00E20DF4" w:rsidP="00E20DF4">
            <w:pPr>
              <w:pStyle w:val="a5"/>
              <w:ind w:left="0"/>
              <w:jc w:val="center"/>
              <w:rPr>
                <w:color w:val="000000"/>
              </w:rPr>
            </w:pPr>
            <w:r w:rsidRPr="00374727">
              <w:rPr>
                <w:color w:val="000000"/>
              </w:rPr>
              <w:t xml:space="preserve">32 </w:t>
            </w:r>
          </w:p>
          <w:p w:rsidR="00E20DF4" w:rsidRPr="00374727" w:rsidRDefault="00E20DF4" w:rsidP="00E20DF4">
            <w:pPr>
              <w:pStyle w:val="a5"/>
              <w:ind w:left="0"/>
              <w:jc w:val="center"/>
              <w:rPr>
                <w:color w:val="000000"/>
              </w:rPr>
            </w:pPr>
            <w:r w:rsidRPr="00374727">
              <w:rPr>
                <w:color w:val="000000"/>
              </w:rPr>
              <w:t>(46%)</w:t>
            </w:r>
          </w:p>
        </w:tc>
        <w:tc>
          <w:tcPr>
            <w:tcW w:w="1134" w:type="dxa"/>
          </w:tcPr>
          <w:p w:rsidR="00E20DF4" w:rsidRDefault="00E20DF4" w:rsidP="00AF5789">
            <w:pPr>
              <w:pStyle w:val="a5"/>
              <w:ind w:left="0"/>
              <w:jc w:val="center"/>
              <w:rPr>
                <w:color w:val="000000"/>
              </w:rPr>
            </w:pPr>
            <w:r w:rsidRPr="00374727">
              <w:rPr>
                <w:color w:val="000000"/>
              </w:rPr>
              <w:t>21</w:t>
            </w:r>
          </w:p>
          <w:p w:rsidR="00E20DF4" w:rsidRPr="00374727" w:rsidRDefault="00E20DF4" w:rsidP="00AF5789">
            <w:pPr>
              <w:pStyle w:val="a5"/>
              <w:ind w:left="0"/>
              <w:jc w:val="center"/>
            </w:pPr>
            <w:r w:rsidRPr="00374727">
              <w:rPr>
                <w:color w:val="000000"/>
              </w:rPr>
              <w:t>(30 %)</w:t>
            </w:r>
          </w:p>
        </w:tc>
        <w:tc>
          <w:tcPr>
            <w:tcW w:w="993" w:type="dxa"/>
          </w:tcPr>
          <w:p w:rsidR="00E20DF4" w:rsidRDefault="00E20DF4" w:rsidP="002E584D">
            <w:pPr>
              <w:pStyle w:val="a5"/>
              <w:ind w:left="0"/>
              <w:jc w:val="center"/>
              <w:rPr>
                <w:color w:val="000000"/>
              </w:rPr>
            </w:pPr>
            <w:r w:rsidRPr="00374727">
              <w:rPr>
                <w:color w:val="000000"/>
              </w:rPr>
              <w:t xml:space="preserve">5 </w:t>
            </w:r>
          </w:p>
          <w:p w:rsidR="00E20DF4" w:rsidRPr="00374727" w:rsidRDefault="00E20DF4" w:rsidP="002E584D">
            <w:pPr>
              <w:pStyle w:val="a5"/>
              <w:ind w:left="0"/>
              <w:jc w:val="center"/>
            </w:pPr>
            <w:r w:rsidRPr="00374727">
              <w:rPr>
                <w:color w:val="000000"/>
              </w:rPr>
              <w:t>(7 %)</w:t>
            </w:r>
          </w:p>
        </w:tc>
        <w:tc>
          <w:tcPr>
            <w:tcW w:w="1134" w:type="dxa"/>
          </w:tcPr>
          <w:p w:rsidR="00E20DF4" w:rsidRPr="00374727" w:rsidRDefault="00E20DF4" w:rsidP="002E584D">
            <w:pPr>
              <w:pStyle w:val="a5"/>
              <w:ind w:left="0"/>
              <w:jc w:val="center"/>
            </w:pPr>
            <w:r>
              <w:t>-</w:t>
            </w:r>
          </w:p>
        </w:tc>
      </w:tr>
      <w:tr w:rsidR="00E20DF4" w:rsidRPr="00374727" w:rsidTr="00BC3E29">
        <w:tc>
          <w:tcPr>
            <w:tcW w:w="709" w:type="dxa"/>
            <w:vMerge/>
          </w:tcPr>
          <w:p w:rsidR="00E20DF4" w:rsidRPr="00374727" w:rsidRDefault="00E20DF4" w:rsidP="00CA2981">
            <w:pPr>
              <w:pStyle w:val="a5"/>
              <w:ind w:left="0"/>
              <w:jc w:val="center"/>
            </w:pPr>
          </w:p>
        </w:tc>
        <w:tc>
          <w:tcPr>
            <w:tcW w:w="1418" w:type="dxa"/>
          </w:tcPr>
          <w:p w:rsidR="00E20DF4" w:rsidRPr="00374727" w:rsidRDefault="00E20DF4" w:rsidP="00CA2981">
            <w:pPr>
              <w:pStyle w:val="a5"/>
              <w:ind w:left="0"/>
              <w:jc w:val="center"/>
            </w:pPr>
            <w:r w:rsidRPr="00374727">
              <w:t>2 полугоди</w:t>
            </w:r>
            <w:r>
              <w:t>е</w:t>
            </w:r>
            <w:r w:rsidRPr="00374727">
              <w:t xml:space="preserve"> 2018 года</w:t>
            </w:r>
          </w:p>
        </w:tc>
        <w:tc>
          <w:tcPr>
            <w:tcW w:w="1276" w:type="dxa"/>
          </w:tcPr>
          <w:p w:rsidR="00E20DF4" w:rsidRPr="00374727" w:rsidRDefault="00E20DF4" w:rsidP="00CA2981">
            <w:pPr>
              <w:pStyle w:val="a5"/>
              <w:ind w:left="0"/>
              <w:jc w:val="center"/>
            </w:pPr>
            <w:r w:rsidRPr="00374727">
              <w:t>437</w:t>
            </w:r>
          </w:p>
        </w:tc>
        <w:tc>
          <w:tcPr>
            <w:tcW w:w="1417" w:type="dxa"/>
          </w:tcPr>
          <w:p w:rsidR="00E20DF4" w:rsidRPr="00374727" w:rsidRDefault="00E20DF4" w:rsidP="00CA2981">
            <w:pPr>
              <w:pStyle w:val="a5"/>
              <w:ind w:left="0"/>
              <w:jc w:val="center"/>
            </w:pPr>
            <w:r w:rsidRPr="00374727">
              <w:t>44 (10%)</w:t>
            </w:r>
          </w:p>
        </w:tc>
        <w:tc>
          <w:tcPr>
            <w:tcW w:w="851" w:type="dxa"/>
          </w:tcPr>
          <w:p w:rsidR="00E20DF4" w:rsidRPr="00374727" w:rsidRDefault="00E20DF4" w:rsidP="00CA2981">
            <w:pPr>
              <w:pStyle w:val="a5"/>
              <w:ind w:left="0"/>
              <w:jc w:val="center"/>
            </w:pPr>
            <w:r w:rsidRPr="00374727">
              <w:t>13 (29,5%)</w:t>
            </w:r>
          </w:p>
        </w:tc>
        <w:tc>
          <w:tcPr>
            <w:tcW w:w="1275" w:type="dxa"/>
          </w:tcPr>
          <w:p w:rsidR="00E20DF4" w:rsidRPr="00374727" w:rsidRDefault="00E20DF4" w:rsidP="00CA2981">
            <w:pPr>
              <w:pStyle w:val="a5"/>
              <w:ind w:left="0"/>
              <w:jc w:val="center"/>
            </w:pPr>
            <w:r w:rsidRPr="00374727">
              <w:t>6 (13,5 %)</w:t>
            </w:r>
          </w:p>
        </w:tc>
        <w:tc>
          <w:tcPr>
            <w:tcW w:w="1134" w:type="dxa"/>
          </w:tcPr>
          <w:p w:rsidR="00E20DF4" w:rsidRPr="00374727" w:rsidRDefault="00E20DF4" w:rsidP="00CA2981">
            <w:pPr>
              <w:pStyle w:val="a5"/>
              <w:ind w:left="0"/>
              <w:jc w:val="center"/>
            </w:pPr>
            <w:r w:rsidRPr="00374727">
              <w:t>25 (57 %)</w:t>
            </w:r>
          </w:p>
        </w:tc>
        <w:tc>
          <w:tcPr>
            <w:tcW w:w="993" w:type="dxa"/>
          </w:tcPr>
          <w:p w:rsidR="00E20DF4" w:rsidRPr="00374727" w:rsidRDefault="00E20DF4" w:rsidP="00CA2981">
            <w:pPr>
              <w:pStyle w:val="a5"/>
              <w:ind w:left="0"/>
              <w:jc w:val="center"/>
            </w:pPr>
            <w:r w:rsidRPr="00374727">
              <w:t>0</w:t>
            </w:r>
          </w:p>
        </w:tc>
        <w:tc>
          <w:tcPr>
            <w:tcW w:w="1134" w:type="dxa"/>
          </w:tcPr>
          <w:p w:rsidR="00E20DF4" w:rsidRPr="00374727" w:rsidRDefault="00E20DF4" w:rsidP="00CA2981">
            <w:pPr>
              <w:pStyle w:val="a5"/>
              <w:ind w:left="0"/>
              <w:jc w:val="center"/>
            </w:pPr>
            <w:r>
              <w:t>-</w:t>
            </w:r>
          </w:p>
        </w:tc>
      </w:tr>
      <w:tr w:rsidR="00E20DF4" w:rsidRPr="00374727" w:rsidTr="00BC3E29">
        <w:tc>
          <w:tcPr>
            <w:tcW w:w="709" w:type="dxa"/>
            <w:vMerge w:val="restart"/>
            <w:vAlign w:val="center"/>
          </w:tcPr>
          <w:p w:rsidR="00E20DF4" w:rsidRPr="00374727" w:rsidRDefault="00E20DF4" w:rsidP="00CA2981">
            <w:pPr>
              <w:pStyle w:val="a5"/>
              <w:ind w:left="0"/>
              <w:jc w:val="center"/>
            </w:pPr>
            <w:r>
              <w:t>2019</w:t>
            </w:r>
          </w:p>
        </w:tc>
        <w:tc>
          <w:tcPr>
            <w:tcW w:w="1418" w:type="dxa"/>
          </w:tcPr>
          <w:p w:rsidR="00E20DF4" w:rsidRPr="00374727" w:rsidRDefault="00E20DF4" w:rsidP="00930BBA">
            <w:pPr>
              <w:pStyle w:val="a5"/>
              <w:ind w:left="0"/>
              <w:jc w:val="center"/>
            </w:pPr>
            <w:r>
              <w:t>1</w:t>
            </w:r>
            <w:r w:rsidRPr="00374727">
              <w:t xml:space="preserve"> полугоди</w:t>
            </w:r>
            <w:r>
              <w:t>е</w:t>
            </w:r>
            <w:r w:rsidRPr="00374727">
              <w:t xml:space="preserve"> 201</w:t>
            </w:r>
            <w:r>
              <w:t>9</w:t>
            </w:r>
            <w:r w:rsidRPr="00374727">
              <w:t xml:space="preserve"> года</w:t>
            </w:r>
          </w:p>
        </w:tc>
        <w:tc>
          <w:tcPr>
            <w:tcW w:w="1276" w:type="dxa"/>
          </w:tcPr>
          <w:p w:rsidR="00E20DF4" w:rsidRPr="005F1784" w:rsidRDefault="00E20DF4" w:rsidP="00143F51">
            <w:pPr>
              <w:pStyle w:val="a5"/>
              <w:ind w:left="0"/>
              <w:jc w:val="center"/>
            </w:pPr>
            <w:r w:rsidRPr="005F1784">
              <w:t>644</w:t>
            </w:r>
          </w:p>
        </w:tc>
        <w:tc>
          <w:tcPr>
            <w:tcW w:w="1417" w:type="dxa"/>
          </w:tcPr>
          <w:p w:rsidR="00E20DF4" w:rsidRDefault="00E20DF4" w:rsidP="00143F51">
            <w:pPr>
              <w:pStyle w:val="a5"/>
              <w:ind w:left="0"/>
              <w:jc w:val="center"/>
            </w:pPr>
            <w:r w:rsidRPr="00BD0AA9">
              <w:t xml:space="preserve">66 </w:t>
            </w:r>
          </w:p>
          <w:p w:rsidR="00E20DF4" w:rsidRPr="00BD0AA9" w:rsidRDefault="00E20DF4" w:rsidP="00143F51">
            <w:pPr>
              <w:pStyle w:val="a5"/>
              <w:ind w:left="0"/>
              <w:jc w:val="center"/>
            </w:pPr>
            <w:r w:rsidRPr="00BD0AA9">
              <w:t>(10%)</w:t>
            </w:r>
          </w:p>
        </w:tc>
        <w:tc>
          <w:tcPr>
            <w:tcW w:w="851" w:type="dxa"/>
          </w:tcPr>
          <w:p w:rsidR="00E20DF4" w:rsidRPr="00BD0AA9" w:rsidRDefault="00E20DF4" w:rsidP="00143F51">
            <w:pPr>
              <w:pStyle w:val="a5"/>
              <w:ind w:left="0"/>
              <w:jc w:val="center"/>
            </w:pPr>
            <w:r w:rsidRPr="00BD0AA9">
              <w:t>0</w:t>
            </w:r>
          </w:p>
        </w:tc>
        <w:tc>
          <w:tcPr>
            <w:tcW w:w="1275" w:type="dxa"/>
          </w:tcPr>
          <w:p w:rsidR="00E20DF4" w:rsidRDefault="00E20DF4" w:rsidP="00E20DF4">
            <w:pPr>
              <w:pStyle w:val="a5"/>
              <w:ind w:left="0"/>
              <w:jc w:val="center"/>
            </w:pPr>
            <w:r w:rsidRPr="005F1784">
              <w:t>40</w:t>
            </w:r>
          </w:p>
          <w:p w:rsidR="00E20DF4" w:rsidRDefault="00E20DF4" w:rsidP="00E20DF4">
            <w:pPr>
              <w:pStyle w:val="a5"/>
              <w:ind w:left="0"/>
              <w:jc w:val="center"/>
            </w:pPr>
          </w:p>
          <w:p w:rsidR="00E20DF4" w:rsidRPr="005F1784" w:rsidRDefault="00E20DF4" w:rsidP="00E20DF4">
            <w:pPr>
              <w:pStyle w:val="a5"/>
              <w:ind w:left="0"/>
              <w:jc w:val="center"/>
            </w:pPr>
            <w:r w:rsidRPr="005F1784">
              <w:t xml:space="preserve"> (</w:t>
            </w:r>
            <w:r>
              <w:t>6</w:t>
            </w:r>
            <w:r w:rsidRPr="005F1784">
              <w:t>0%)</w:t>
            </w:r>
          </w:p>
        </w:tc>
        <w:tc>
          <w:tcPr>
            <w:tcW w:w="1134" w:type="dxa"/>
          </w:tcPr>
          <w:p w:rsidR="00E20DF4" w:rsidRDefault="00E20DF4" w:rsidP="005F1784">
            <w:pPr>
              <w:pStyle w:val="a5"/>
              <w:ind w:left="0"/>
              <w:jc w:val="center"/>
            </w:pPr>
            <w:r w:rsidRPr="005F1784">
              <w:t xml:space="preserve">15 </w:t>
            </w:r>
          </w:p>
          <w:p w:rsidR="00E20DF4" w:rsidRPr="005F1784" w:rsidRDefault="00E20DF4" w:rsidP="005F1784">
            <w:pPr>
              <w:pStyle w:val="a5"/>
              <w:ind w:left="0"/>
              <w:jc w:val="center"/>
            </w:pPr>
            <w:r w:rsidRPr="005F1784">
              <w:t>(60 %)</w:t>
            </w:r>
          </w:p>
        </w:tc>
        <w:tc>
          <w:tcPr>
            <w:tcW w:w="993" w:type="dxa"/>
          </w:tcPr>
          <w:p w:rsidR="00E20DF4" w:rsidRDefault="00E20DF4" w:rsidP="002E584D">
            <w:pPr>
              <w:pStyle w:val="a5"/>
              <w:ind w:left="0"/>
              <w:jc w:val="center"/>
            </w:pPr>
            <w:r w:rsidRPr="005F1784">
              <w:t xml:space="preserve">15 </w:t>
            </w:r>
          </w:p>
          <w:p w:rsidR="00E20DF4" w:rsidRPr="005F1784" w:rsidRDefault="00E20DF4" w:rsidP="002E584D">
            <w:pPr>
              <w:pStyle w:val="a5"/>
              <w:ind w:left="0"/>
              <w:jc w:val="center"/>
            </w:pPr>
            <w:r w:rsidRPr="005F1784">
              <w:t>(23 %)</w:t>
            </w:r>
          </w:p>
        </w:tc>
        <w:tc>
          <w:tcPr>
            <w:tcW w:w="1134" w:type="dxa"/>
          </w:tcPr>
          <w:p w:rsidR="00E20DF4" w:rsidRPr="00930BBA" w:rsidRDefault="00E20DF4" w:rsidP="002E584D">
            <w:pPr>
              <w:pStyle w:val="a5"/>
              <w:ind w:left="0"/>
              <w:jc w:val="center"/>
              <w:rPr>
                <w:color w:val="FF0000"/>
              </w:rPr>
            </w:pPr>
            <w:r>
              <w:rPr>
                <w:color w:val="FF0000"/>
              </w:rPr>
              <w:t>-</w:t>
            </w:r>
          </w:p>
        </w:tc>
      </w:tr>
      <w:tr w:rsidR="00BC3E29" w:rsidRPr="00374727" w:rsidTr="000855DF">
        <w:tc>
          <w:tcPr>
            <w:tcW w:w="709" w:type="dxa"/>
            <w:vMerge/>
          </w:tcPr>
          <w:p w:rsidR="00BC3E29" w:rsidRDefault="00BC3E29" w:rsidP="00930BBA">
            <w:pPr>
              <w:pStyle w:val="a5"/>
              <w:ind w:left="0"/>
              <w:jc w:val="center"/>
            </w:pPr>
          </w:p>
        </w:tc>
        <w:tc>
          <w:tcPr>
            <w:tcW w:w="1418" w:type="dxa"/>
          </w:tcPr>
          <w:p w:rsidR="00BC3E29" w:rsidRPr="00BC3E29" w:rsidRDefault="00BC3E29" w:rsidP="00930BBA">
            <w:pPr>
              <w:pStyle w:val="a5"/>
              <w:ind w:left="0"/>
              <w:jc w:val="center"/>
            </w:pPr>
            <w:r w:rsidRPr="00BC3E29">
              <w:t>3квартал 2019 года</w:t>
            </w:r>
          </w:p>
        </w:tc>
        <w:tc>
          <w:tcPr>
            <w:tcW w:w="1276" w:type="dxa"/>
          </w:tcPr>
          <w:p w:rsidR="00BC3E29" w:rsidRPr="00BC3E29" w:rsidRDefault="00BC3E29" w:rsidP="00143F51">
            <w:pPr>
              <w:pStyle w:val="a5"/>
              <w:ind w:left="0"/>
              <w:jc w:val="center"/>
            </w:pPr>
            <w:r w:rsidRPr="00BC3E29">
              <w:t>83</w:t>
            </w:r>
          </w:p>
        </w:tc>
        <w:tc>
          <w:tcPr>
            <w:tcW w:w="1417" w:type="dxa"/>
          </w:tcPr>
          <w:p w:rsidR="00BC3E29" w:rsidRPr="00BC3E29" w:rsidRDefault="00BC3E29" w:rsidP="00143F51">
            <w:pPr>
              <w:pStyle w:val="a5"/>
              <w:ind w:left="0"/>
              <w:jc w:val="center"/>
            </w:pPr>
            <w:r w:rsidRPr="00BC3E29">
              <w:t>28</w:t>
            </w:r>
          </w:p>
          <w:p w:rsidR="00BC3E29" w:rsidRPr="00BC3E29" w:rsidRDefault="00BC3E29" w:rsidP="00BC3E29">
            <w:pPr>
              <w:pStyle w:val="a5"/>
              <w:ind w:left="0"/>
              <w:jc w:val="center"/>
            </w:pPr>
            <w:r w:rsidRPr="00BC3E29">
              <w:t>(34%)</w:t>
            </w:r>
          </w:p>
        </w:tc>
        <w:tc>
          <w:tcPr>
            <w:tcW w:w="2126" w:type="dxa"/>
            <w:gridSpan w:val="2"/>
          </w:tcPr>
          <w:p w:rsidR="00BC3E29" w:rsidRPr="00BC3E29" w:rsidRDefault="00BC3E29" w:rsidP="00143F51">
            <w:pPr>
              <w:pStyle w:val="a5"/>
              <w:ind w:left="0"/>
              <w:jc w:val="center"/>
            </w:pPr>
            <w:r w:rsidRPr="00BC3E29">
              <w:t>9</w:t>
            </w:r>
          </w:p>
          <w:p w:rsidR="00BC3E29" w:rsidRPr="00BC3E29" w:rsidRDefault="00BC3E29" w:rsidP="005F1784">
            <w:pPr>
              <w:pStyle w:val="a5"/>
              <w:ind w:left="0"/>
              <w:jc w:val="center"/>
            </w:pPr>
            <w:r w:rsidRPr="00BC3E29">
              <w:t>32%</w:t>
            </w:r>
          </w:p>
        </w:tc>
        <w:tc>
          <w:tcPr>
            <w:tcW w:w="1134" w:type="dxa"/>
          </w:tcPr>
          <w:p w:rsidR="00BC3E29" w:rsidRPr="00BC3E29" w:rsidRDefault="00BC3E29" w:rsidP="005F1784">
            <w:pPr>
              <w:pStyle w:val="a5"/>
              <w:ind w:left="0"/>
              <w:jc w:val="center"/>
            </w:pPr>
            <w:r w:rsidRPr="00BC3E29">
              <w:t>12</w:t>
            </w:r>
          </w:p>
          <w:p w:rsidR="00BC3E29" w:rsidRPr="00BC3E29" w:rsidRDefault="00BC3E29" w:rsidP="005F1784">
            <w:pPr>
              <w:pStyle w:val="a5"/>
              <w:ind w:left="0"/>
              <w:jc w:val="center"/>
            </w:pPr>
            <w:r w:rsidRPr="00BC3E29">
              <w:t>43%</w:t>
            </w:r>
          </w:p>
        </w:tc>
        <w:tc>
          <w:tcPr>
            <w:tcW w:w="993" w:type="dxa"/>
          </w:tcPr>
          <w:p w:rsidR="00BC3E29" w:rsidRPr="00BC3E29" w:rsidRDefault="00BC3E29" w:rsidP="005F1784">
            <w:pPr>
              <w:pStyle w:val="a5"/>
              <w:ind w:left="0"/>
              <w:jc w:val="center"/>
            </w:pPr>
            <w:r w:rsidRPr="00BC3E29">
              <w:t>14</w:t>
            </w:r>
          </w:p>
          <w:p w:rsidR="00BC3E29" w:rsidRPr="00BC3E29" w:rsidRDefault="00BC3E29" w:rsidP="005F1784">
            <w:pPr>
              <w:pStyle w:val="a5"/>
              <w:ind w:left="0"/>
              <w:jc w:val="center"/>
            </w:pPr>
            <w:r w:rsidRPr="00BC3E29">
              <w:t>50%</w:t>
            </w:r>
          </w:p>
        </w:tc>
        <w:tc>
          <w:tcPr>
            <w:tcW w:w="1134" w:type="dxa"/>
          </w:tcPr>
          <w:p w:rsidR="00BC3E29" w:rsidRPr="00BC3E29" w:rsidRDefault="00BC3E29" w:rsidP="005F1784">
            <w:pPr>
              <w:pStyle w:val="a5"/>
              <w:ind w:left="0"/>
              <w:jc w:val="center"/>
            </w:pPr>
            <w:r w:rsidRPr="00BC3E29">
              <w:t>5</w:t>
            </w:r>
          </w:p>
          <w:p w:rsidR="00BC3E29" w:rsidRPr="00BC3E29" w:rsidRDefault="00BC3E29" w:rsidP="005F1784">
            <w:pPr>
              <w:pStyle w:val="a5"/>
              <w:ind w:left="0"/>
              <w:jc w:val="center"/>
            </w:pPr>
            <w:r w:rsidRPr="00BC3E29">
              <w:t>18%</w:t>
            </w:r>
          </w:p>
        </w:tc>
      </w:tr>
      <w:tr w:rsidR="00BC3E29" w:rsidRPr="00374727" w:rsidTr="000855DF">
        <w:tc>
          <w:tcPr>
            <w:tcW w:w="709" w:type="dxa"/>
            <w:vMerge/>
          </w:tcPr>
          <w:p w:rsidR="00BC3E29" w:rsidRDefault="00BC3E29" w:rsidP="00930BBA">
            <w:pPr>
              <w:pStyle w:val="a5"/>
              <w:ind w:left="0"/>
              <w:jc w:val="center"/>
            </w:pPr>
          </w:p>
        </w:tc>
        <w:tc>
          <w:tcPr>
            <w:tcW w:w="1418" w:type="dxa"/>
          </w:tcPr>
          <w:p w:rsidR="00BC3E29" w:rsidRPr="00BC3E29" w:rsidRDefault="00BC3E29" w:rsidP="00930BBA">
            <w:pPr>
              <w:pStyle w:val="a5"/>
              <w:ind w:left="0"/>
              <w:jc w:val="center"/>
            </w:pPr>
            <w:r w:rsidRPr="00BC3E29">
              <w:t>4 квартал</w:t>
            </w:r>
          </w:p>
          <w:p w:rsidR="00BC3E29" w:rsidRPr="00BC3E29" w:rsidRDefault="00BC3E29" w:rsidP="00930BBA">
            <w:pPr>
              <w:pStyle w:val="a5"/>
              <w:ind w:left="0"/>
              <w:jc w:val="center"/>
            </w:pPr>
            <w:r w:rsidRPr="00BC3E29">
              <w:t>2019 года</w:t>
            </w:r>
          </w:p>
        </w:tc>
        <w:tc>
          <w:tcPr>
            <w:tcW w:w="1276" w:type="dxa"/>
          </w:tcPr>
          <w:p w:rsidR="00BC3E29" w:rsidRPr="00BC3E29" w:rsidRDefault="00BC3E29" w:rsidP="00143F51">
            <w:pPr>
              <w:pStyle w:val="a5"/>
              <w:ind w:left="0"/>
              <w:jc w:val="center"/>
            </w:pPr>
            <w:r w:rsidRPr="00BC3E29">
              <w:t>545</w:t>
            </w:r>
          </w:p>
        </w:tc>
        <w:tc>
          <w:tcPr>
            <w:tcW w:w="1417" w:type="dxa"/>
          </w:tcPr>
          <w:p w:rsidR="00BC3E29" w:rsidRPr="00BC3E29" w:rsidRDefault="00BC3E29" w:rsidP="00143F51">
            <w:pPr>
              <w:pStyle w:val="a5"/>
              <w:ind w:left="0"/>
              <w:jc w:val="center"/>
            </w:pPr>
            <w:r w:rsidRPr="00BC3E29">
              <w:t>21</w:t>
            </w:r>
          </w:p>
          <w:p w:rsidR="00BC3E29" w:rsidRPr="00BC3E29" w:rsidRDefault="00932521" w:rsidP="00143F51">
            <w:pPr>
              <w:pStyle w:val="a5"/>
              <w:ind w:left="0"/>
              <w:jc w:val="center"/>
            </w:pPr>
            <w:r>
              <w:t>(4%)</w:t>
            </w:r>
          </w:p>
        </w:tc>
        <w:tc>
          <w:tcPr>
            <w:tcW w:w="2126" w:type="dxa"/>
            <w:gridSpan w:val="2"/>
          </w:tcPr>
          <w:p w:rsidR="00BC3E29" w:rsidRPr="00BC3E29" w:rsidRDefault="00BC3E29" w:rsidP="00143F51">
            <w:pPr>
              <w:pStyle w:val="a5"/>
              <w:ind w:left="0"/>
              <w:jc w:val="center"/>
            </w:pPr>
            <w:r w:rsidRPr="00BC3E29">
              <w:t>4</w:t>
            </w:r>
          </w:p>
          <w:p w:rsidR="00BC3E29" w:rsidRPr="00BC3E29" w:rsidRDefault="00BC3E29" w:rsidP="005F1784">
            <w:pPr>
              <w:pStyle w:val="a5"/>
              <w:ind w:left="0"/>
              <w:jc w:val="center"/>
            </w:pPr>
            <w:r w:rsidRPr="00BC3E29">
              <w:t>14%</w:t>
            </w:r>
          </w:p>
        </w:tc>
        <w:tc>
          <w:tcPr>
            <w:tcW w:w="1134" w:type="dxa"/>
          </w:tcPr>
          <w:p w:rsidR="00BC3E29" w:rsidRPr="00BC3E29" w:rsidRDefault="00BC3E29" w:rsidP="005F1784">
            <w:pPr>
              <w:pStyle w:val="a5"/>
              <w:ind w:left="0"/>
              <w:jc w:val="center"/>
            </w:pPr>
            <w:r w:rsidRPr="00BC3E29">
              <w:t>3</w:t>
            </w:r>
          </w:p>
          <w:p w:rsidR="00BC3E29" w:rsidRPr="00BC3E29" w:rsidRDefault="00BC3E29" w:rsidP="005F1784">
            <w:pPr>
              <w:pStyle w:val="a5"/>
              <w:ind w:left="0"/>
              <w:jc w:val="center"/>
            </w:pPr>
            <w:r w:rsidRPr="00BC3E29">
              <w:t>11%</w:t>
            </w:r>
          </w:p>
        </w:tc>
        <w:tc>
          <w:tcPr>
            <w:tcW w:w="993" w:type="dxa"/>
          </w:tcPr>
          <w:p w:rsidR="00BC3E29" w:rsidRPr="00BC3E29" w:rsidRDefault="00BC3E29" w:rsidP="005F1784">
            <w:pPr>
              <w:pStyle w:val="a5"/>
              <w:ind w:left="0"/>
              <w:jc w:val="center"/>
            </w:pPr>
            <w:r w:rsidRPr="00BC3E29">
              <w:t>6</w:t>
            </w:r>
          </w:p>
          <w:p w:rsidR="00BC3E29" w:rsidRPr="00BC3E29" w:rsidRDefault="00BC3E29" w:rsidP="005F1784">
            <w:pPr>
              <w:pStyle w:val="a5"/>
              <w:ind w:left="0"/>
              <w:jc w:val="center"/>
            </w:pPr>
            <w:r w:rsidRPr="00BC3E29">
              <w:t>21%</w:t>
            </w:r>
          </w:p>
        </w:tc>
        <w:tc>
          <w:tcPr>
            <w:tcW w:w="1134" w:type="dxa"/>
          </w:tcPr>
          <w:p w:rsidR="00BC3E29" w:rsidRPr="00BC3E29" w:rsidRDefault="00BC3E29" w:rsidP="005F1784">
            <w:pPr>
              <w:pStyle w:val="a5"/>
              <w:ind w:left="0"/>
              <w:jc w:val="center"/>
            </w:pPr>
            <w:r w:rsidRPr="00BC3E29">
              <w:t>16</w:t>
            </w:r>
          </w:p>
          <w:p w:rsidR="00BC3E29" w:rsidRPr="00BC3E29" w:rsidRDefault="00BC3E29" w:rsidP="005F1784">
            <w:pPr>
              <w:pStyle w:val="a5"/>
              <w:ind w:left="0"/>
              <w:jc w:val="center"/>
            </w:pPr>
            <w:r w:rsidRPr="00BC3E29">
              <w:t>57%</w:t>
            </w:r>
          </w:p>
        </w:tc>
      </w:tr>
    </w:tbl>
    <w:p w:rsidR="00B9678D" w:rsidRPr="00751681" w:rsidRDefault="00B9678D" w:rsidP="003D02D1">
      <w:pPr>
        <w:pStyle w:val="a5"/>
        <w:ind w:left="0" w:firstLine="709"/>
        <w:jc w:val="both"/>
        <w:rPr>
          <w:sz w:val="28"/>
          <w:szCs w:val="28"/>
        </w:rPr>
      </w:pPr>
    </w:p>
    <w:p w:rsidR="003D02D1" w:rsidRPr="0001116A" w:rsidRDefault="003D02D1" w:rsidP="003D02D1">
      <w:pPr>
        <w:ind w:firstLine="709"/>
        <w:jc w:val="both"/>
        <w:rPr>
          <w:sz w:val="28"/>
          <w:szCs w:val="28"/>
        </w:rPr>
      </w:pPr>
      <w:r w:rsidRPr="0001116A">
        <w:rPr>
          <w:sz w:val="28"/>
          <w:szCs w:val="28"/>
        </w:rPr>
        <w:t>Анализ полученных результатов показал, высокую степень удовлетворенности предоставлением социальных услуг, что обусловлено высоким уровнем профессиональной компетентности персонала, качеством проводимых мероприятий, культурой общения. Но также отмечается снижение процента полностью удовлетворенных по большинству вопросов, что обусловлено приспособленностью зданий и помещений учреждения и его территории.</w:t>
      </w:r>
    </w:p>
    <w:p w:rsidR="003D02D1" w:rsidRPr="0001116A" w:rsidRDefault="003D02D1" w:rsidP="003D02D1">
      <w:pPr>
        <w:ind w:firstLine="709"/>
        <w:jc w:val="both"/>
        <w:rPr>
          <w:sz w:val="28"/>
          <w:szCs w:val="28"/>
        </w:rPr>
      </w:pPr>
      <w:r w:rsidRPr="0001116A">
        <w:rPr>
          <w:sz w:val="28"/>
          <w:szCs w:val="28"/>
        </w:rPr>
        <w:t>Для повышения уровня удовлетворенности получателей социальных услуг необходимо составить план мероприятий по результатам анкетирования (приложение). Кроме того, в предложениях и причинах неудовлетворенности респондентов встречаются факторы, которые учреждение не может решить уже в течение длительного времени:</w:t>
      </w:r>
    </w:p>
    <w:p w:rsidR="003D02D1" w:rsidRPr="0001116A" w:rsidRDefault="003D02D1" w:rsidP="003D02D1">
      <w:pPr>
        <w:ind w:firstLine="709"/>
        <w:jc w:val="both"/>
        <w:rPr>
          <w:sz w:val="28"/>
          <w:szCs w:val="28"/>
        </w:rPr>
      </w:pPr>
      <w:proofErr w:type="gramStart"/>
      <w:r w:rsidRPr="0001116A">
        <w:rPr>
          <w:sz w:val="28"/>
          <w:szCs w:val="28"/>
        </w:rPr>
        <w:t>- не зависящие от учреждения факторы (необходимость нового здания, маленькие помещения, отдаленность здания от остановок, маленькая парковка, неудобная детская площадка, бассейн, аквареабилитация, отсутствие должностей в примерном штатном расписании реабилитационных центров (дефектолог).</w:t>
      </w:r>
      <w:proofErr w:type="gramEnd"/>
    </w:p>
    <w:p w:rsidR="003D02D1" w:rsidRPr="0001116A" w:rsidRDefault="003D02D1" w:rsidP="003D02D1">
      <w:pPr>
        <w:ind w:firstLine="709"/>
        <w:jc w:val="both"/>
        <w:rPr>
          <w:sz w:val="28"/>
          <w:szCs w:val="28"/>
        </w:rPr>
      </w:pPr>
      <w:r w:rsidRPr="0001116A">
        <w:rPr>
          <w:sz w:val="28"/>
          <w:szCs w:val="28"/>
        </w:rPr>
        <w:t>Учреждение располагается в старом здании, зависящие от руководства учреждения комфортные условия созданы, предъявленные замечания, возможно, решить только при переезде в новое здание.</w:t>
      </w:r>
    </w:p>
    <w:p w:rsidR="00565991" w:rsidRDefault="00565991" w:rsidP="00565991">
      <w:pPr>
        <w:ind w:firstLine="709"/>
        <w:jc w:val="both"/>
      </w:pPr>
      <w:proofErr w:type="gramStart"/>
      <w:r w:rsidRPr="00565991">
        <w:rPr>
          <w:sz w:val="28"/>
          <w:szCs w:val="28"/>
        </w:rPr>
        <w:t>Анализ по итогам анкетирования удовлетворенности качеством оказания соци</w:t>
      </w:r>
      <w:r>
        <w:rPr>
          <w:sz w:val="28"/>
          <w:szCs w:val="28"/>
        </w:rPr>
        <w:t xml:space="preserve">альных услуг </w:t>
      </w:r>
      <w:r w:rsidRPr="00565991">
        <w:rPr>
          <w:sz w:val="28"/>
          <w:szCs w:val="28"/>
        </w:rPr>
        <w:t>законных</w:t>
      </w:r>
      <w:r>
        <w:rPr>
          <w:sz w:val="28"/>
          <w:szCs w:val="28"/>
        </w:rPr>
        <w:t xml:space="preserve">  </w:t>
      </w:r>
      <w:r w:rsidRPr="00565991">
        <w:rPr>
          <w:sz w:val="28"/>
          <w:szCs w:val="28"/>
        </w:rPr>
        <w:t xml:space="preserve"> представителей несовершеннолетних получ</w:t>
      </w:r>
      <w:r>
        <w:rPr>
          <w:sz w:val="28"/>
          <w:szCs w:val="28"/>
        </w:rPr>
        <w:t xml:space="preserve">ателей социальных услуг </w:t>
      </w:r>
      <w:r w:rsidRPr="00565991">
        <w:rPr>
          <w:sz w:val="28"/>
          <w:szCs w:val="28"/>
        </w:rPr>
        <w:t>в бюджетном учреждении Ханты-Мансийского</w:t>
      </w:r>
      <w:r>
        <w:rPr>
          <w:sz w:val="28"/>
          <w:szCs w:val="28"/>
        </w:rPr>
        <w:t xml:space="preserve"> автономного округа – Югры </w:t>
      </w:r>
      <w:r w:rsidRPr="00565991">
        <w:rPr>
          <w:sz w:val="28"/>
          <w:szCs w:val="28"/>
        </w:rPr>
        <w:t>«Ханты-Мансийский реабилитационный центр для детей и подростков с ограниченными возможностями» (далее – учреждение)</w:t>
      </w:r>
      <w:r>
        <w:rPr>
          <w:sz w:val="28"/>
          <w:szCs w:val="28"/>
        </w:rPr>
        <w:t xml:space="preserve"> размещен на официальном сайте учреждения во вкладке информация об учреждении </w:t>
      </w:r>
      <w:hyperlink r:id="rId20" w:history="1">
        <w:r w:rsidRPr="00B05946">
          <w:rPr>
            <w:rStyle w:val="aff1"/>
            <w:sz w:val="28"/>
            <w:szCs w:val="28"/>
          </w:rPr>
          <w:t>http://luchikhm.ru/beta/?s=%D0%B0%D0%BD%D0%BA%D0%B5%D1%82</w:t>
        </w:r>
      </w:hyperlink>
      <w:r w:rsidRPr="00B05946">
        <w:rPr>
          <w:sz w:val="28"/>
          <w:szCs w:val="28"/>
        </w:rPr>
        <w:t>.</w:t>
      </w:r>
      <w:r>
        <w:t xml:space="preserve"> </w:t>
      </w:r>
      <w:proofErr w:type="gramEnd"/>
    </w:p>
    <w:p w:rsidR="00F1039A" w:rsidRDefault="003A4D00" w:rsidP="00F1039A">
      <w:pPr>
        <w:ind w:firstLine="709"/>
        <w:jc w:val="both"/>
        <w:rPr>
          <w:rFonts w:eastAsia="Times New Roman"/>
          <w:sz w:val="28"/>
          <w:szCs w:val="28"/>
        </w:rPr>
      </w:pPr>
      <w:proofErr w:type="gramStart"/>
      <w:r w:rsidRPr="003A4D00">
        <w:rPr>
          <w:sz w:val="28"/>
          <w:szCs w:val="28"/>
        </w:rPr>
        <w:t xml:space="preserve">Во исполнение </w:t>
      </w:r>
      <w:r w:rsidR="00F1039A">
        <w:rPr>
          <w:rFonts w:eastAsia="Times New Roman"/>
          <w:sz w:val="28"/>
          <w:szCs w:val="28"/>
        </w:rPr>
        <w:t>приказа Депсоцразвития Югры от 24.04.2019 №399-р «Об обеспечении информационной открытости организаций, оказывающих социальные услуги в Ханты-Мансийском автономном округе – Югре, и признании утратившим» анкетирование</w:t>
      </w:r>
      <w:r w:rsidR="00F1039A" w:rsidRPr="00F1039A">
        <w:rPr>
          <w:sz w:val="28"/>
          <w:szCs w:val="28"/>
        </w:rPr>
        <w:t xml:space="preserve"> </w:t>
      </w:r>
      <w:r w:rsidR="00F1039A" w:rsidRPr="00565991">
        <w:rPr>
          <w:sz w:val="28"/>
          <w:szCs w:val="28"/>
        </w:rPr>
        <w:t>удовлетворенности качеством оказания соци</w:t>
      </w:r>
      <w:r w:rsidR="00F1039A">
        <w:rPr>
          <w:sz w:val="28"/>
          <w:szCs w:val="28"/>
        </w:rPr>
        <w:t xml:space="preserve">альных услуг </w:t>
      </w:r>
      <w:r w:rsidR="00F1039A" w:rsidRPr="00565991">
        <w:rPr>
          <w:sz w:val="28"/>
          <w:szCs w:val="28"/>
        </w:rPr>
        <w:t>законных</w:t>
      </w:r>
      <w:r w:rsidR="00F1039A">
        <w:rPr>
          <w:sz w:val="28"/>
          <w:szCs w:val="28"/>
        </w:rPr>
        <w:t xml:space="preserve">  </w:t>
      </w:r>
      <w:r w:rsidR="00F1039A" w:rsidRPr="00565991">
        <w:rPr>
          <w:sz w:val="28"/>
          <w:szCs w:val="28"/>
        </w:rPr>
        <w:t xml:space="preserve"> представителей несовершеннолетних получ</w:t>
      </w:r>
      <w:r w:rsidR="00F1039A">
        <w:rPr>
          <w:sz w:val="28"/>
          <w:szCs w:val="28"/>
        </w:rPr>
        <w:t xml:space="preserve">ателей социальных услуг </w:t>
      </w:r>
      <w:r w:rsidR="00F1039A" w:rsidRPr="00565991">
        <w:rPr>
          <w:sz w:val="28"/>
          <w:szCs w:val="28"/>
        </w:rPr>
        <w:t>в бюджетном учреждении Ханты-Мансийского</w:t>
      </w:r>
      <w:r w:rsidR="00F1039A">
        <w:rPr>
          <w:sz w:val="28"/>
          <w:szCs w:val="28"/>
        </w:rPr>
        <w:t xml:space="preserve"> автономного округа – Югры </w:t>
      </w:r>
      <w:r w:rsidR="00F1039A" w:rsidRPr="00565991">
        <w:rPr>
          <w:sz w:val="28"/>
          <w:szCs w:val="28"/>
        </w:rPr>
        <w:t>«Ханты-Мансийский реабилитационный центр для детей и подростков с ограниченными возможностями»</w:t>
      </w:r>
      <w:r w:rsidR="00F1039A">
        <w:rPr>
          <w:sz w:val="28"/>
          <w:szCs w:val="28"/>
        </w:rPr>
        <w:t xml:space="preserve"> проводиться ежеквартально.</w:t>
      </w:r>
      <w:proofErr w:type="gramEnd"/>
    </w:p>
    <w:p w:rsidR="00E624D8" w:rsidRPr="0001116A" w:rsidRDefault="00E624D8" w:rsidP="00E624D8">
      <w:pPr>
        <w:pStyle w:val="a5"/>
        <w:ind w:left="0" w:firstLine="709"/>
        <w:jc w:val="both"/>
        <w:rPr>
          <w:sz w:val="28"/>
          <w:szCs w:val="28"/>
        </w:rPr>
      </w:pPr>
      <w:r w:rsidRPr="0001116A">
        <w:rPr>
          <w:sz w:val="28"/>
          <w:szCs w:val="28"/>
        </w:rPr>
        <w:t>На официальном сайте учреждения функционирует сервис «Обратная связь». На всех отделениях расположен ящик «Почта Доверия». Выемка корреспонденции, её анализ осуществляется ежемесячно.</w:t>
      </w:r>
    </w:p>
    <w:p w:rsidR="003A4D00" w:rsidRPr="00565991" w:rsidRDefault="004960CC" w:rsidP="003A4D00">
      <w:pPr>
        <w:pStyle w:val="a5"/>
        <w:ind w:left="0" w:firstLine="709"/>
        <w:jc w:val="both"/>
        <w:rPr>
          <w:sz w:val="28"/>
          <w:szCs w:val="28"/>
        </w:rPr>
      </w:pPr>
      <w:r>
        <w:rPr>
          <w:sz w:val="28"/>
          <w:szCs w:val="28"/>
        </w:rPr>
        <w:t xml:space="preserve"> </w:t>
      </w:r>
    </w:p>
    <w:p w:rsidR="003D02D1" w:rsidRPr="0001116A" w:rsidRDefault="003D02D1" w:rsidP="003D02D1">
      <w:pPr>
        <w:ind w:firstLine="709"/>
        <w:jc w:val="both"/>
        <w:rPr>
          <w:b/>
          <w:color w:val="FF0000"/>
          <w:sz w:val="28"/>
          <w:szCs w:val="28"/>
        </w:rPr>
      </w:pPr>
    </w:p>
    <w:p w:rsidR="003D02D1" w:rsidRPr="007328A7" w:rsidRDefault="003D02D1" w:rsidP="003D02D1">
      <w:pPr>
        <w:ind w:firstLine="709"/>
        <w:jc w:val="both"/>
        <w:rPr>
          <w:b/>
        </w:rPr>
      </w:pPr>
      <w:r w:rsidRPr="007328A7">
        <w:rPr>
          <w:b/>
        </w:rPr>
        <w:t xml:space="preserve">Показатели по критериям целевого показателя основного процесса 1 «Процесс управления социальными услугами» в таблице «Цели в области качества и показателей </w:t>
      </w:r>
      <w:proofErr w:type="gramStart"/>
      <w:r w:rsidRPr="007328A7">
        <w:rPr>
          <w:b/>
        </w:rPr>
        <w:t>результативности процессов системы менеджмента качества</w:t>
      </w:r>
      <w:proofErr w:type="gramEnd"/>
      <w:r w:rsidRPr="007328A7">
        <w:rPr>
          <w:b/>
        </w:rPr>
        <w:t xml:space="preserve"> на 201</w:t>
      </w:r>
      <w:r w:rsidR="00930BBA" w:rsidRPr="007328A7">
        <w:rPr>
          <w:b/>
        </w:rPr>
        <w:t>9</w:t>
      </w:r>
      <w:r w:rsidRPr="007328A7">
        <w:rPr>
          <w:b/>
        </w:rPr>
        <w:t xml:space="preserve"> год»:</w:t>
      </w:r>
    </w:p>
    <w:p w:rsidR="003D02D1" w:rsidRPr="00751681" w:rsidRDefault="003D02D1" w:rsidP="003D02D1">
      <w:pPr>
        <w:ind w:firstLine="709"/>
        <w:jc w:val="both"/>
        <w:rPr>
          <w:sz w:val="22"/>
          <w:szCs w:val="22"/>
        </w:rPr>
      </w:pPr>
    </w:p>
    <w:p w:rsidR="00751681" w:rsidRDefault="00751681" w:rsidP="00751681">
      <w:pPr>
        <w:ind w:firstLine="709"/>
        <w:jc w:val="right"/>
        <w:rPr>
          <w:i/>
          <w:sz w:val="22"/>
          <w:szCs w:val="22"/>
        </w:rPr>
      </w:pPr>
      <w:r w:rsidRPr="00E41A36">
        <w:rPr>
          <w:i/>
          <w:sz w:val="22"/>
          <w:szCs w:val="22"/>
        </w:rPr>
        <w:t xml:space="preserve">Таблица </w:t>
      </w:r>
      <w:r w:rsidR="00F20C39">
        <w:rPr>
          <w:i/>
          <w:sz w:val="22"/>
          <w:szCs w:val="22"/>
        </w:rPr>
        <w:t>2</w:t>
      </w:r>
      <w:r w:rsidR="00E86868">
        <w:rPr>
          <w:i/>
          <w:sz w:val="22"/>
          <w:szCs w:val="22"/>
        </w:rPr>
        <w:t>6</w:t>
      </w:r>
    </w:p>
    <w:p w:rsidR="00751681" w:rsidRPr="00751681" w:rsidRDefault="00751681" w:rsidP="003D02D1">
      <w:pPr>
        <w:ind w:firstLine="709"/>
        <w:jc w:val="both"/>
        <w:rPr>
          <w:sz w:val="22"/>
          <w:szCs w:val="22"/>
        </w:rPr>
      </w:pPr>
    </w:p>
    <w:tbl>
      <w:tblPr>
        <w:tblW w:w="9356" w:type="dxa"/>
        <w:tblInd w:w="108" w:type="dxa"/>
        <w:tblLayout w:type="fixed"/>
        <w:tblCellMar>
          <w:left w:w="0" w:type="dxa"/>
          <w:right w:w="0" w:type="dxa"/>
        </w:tblCellMar>
        <w:tblLook w:val="0000"/>
      </w:tblPr>
      <w:tblGrid>
        <w:gridCol w:w="709"/>
        <w:gridCol w:w="1951"/>
        <w:gridCol w:w="2302"/>
        <w:gridCol w:w="1275"/>
        <w:gridCol w:w="1843"/>
        <w:gridCol w:w="1276"/>
      </w:tblGrid>
      <w:tr w:rsidR="003D02D1" w:rsidRPr="00290729" w:rsidTr="00F20F6B">
        <w:tc>
          <w:tcPr>
            <w:tcW w:w="709"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3D02D1" w:rsidRPr="00290729" w:rsidRDefault="003D02D1" w:rsidP="00F83B4D">
            <w:pPr>
              <w:jc w:val="center"/>
            </w:pPr>
            <w:r w:rsidRPr="00290729">
              <w:rPr>
                <w:b/>
              </w:rPr>
              <w:t>№</w:t>
            </w:r>
          </w:p>
          <w:p w:rsidR="003D02D1" w:rsidRPr="00290729" w:rsidRDefault="003D02D1" w:rsidP="00F83B4D">
            <w:pPr>
              <w:jc w:val="center"/>
            </w:pPr>
            <w:r w:rsidRPr="00290729">
              <w:rPr>
                <w:b/>
              </w:rPr>
              <w:t>п/п</w:t>
            </w:r>
          </w:p>
        </w:tc>
        <w:tc>
          <w:tcPr>
            <w:tcW w:w="1951"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3D02D1" w:rsidRPr="00290729" w:rsidRDefault="003D02D1" w:rsidP="00F83B4D">
            <w:pPr>
              <w:jc w:val="center"/>
            </w:pPr>
            <w:r w:rsidRPr="00290729">
              <w:rPr>
                <w:b/>
              </w:rPr>
              <w:t>Наименование</w:t>
            </w:r>
          </w:p>
          <w:p w:rsidR="003D02D1" w:rsidRPr="00290729" w:rsidRDefault="003D02D1" w:rsidP="00F83B4D">
            <w:pPr>
              <w:jc w:val="center"/>
            </w:pPr>
            <w:r w:rsidRPr="00290729">
              <w:rPr>
                <w:b/>
              </w:rPr>
              <w:t>общего критерия Учреждения</w:t>
            </w:r>
          </w:p>
          <w:p w:rsidR="003D02D1" w:rsidRPr="00290729" w:rsidRDefault="003D02D1" w:rsidP="00F83B4D">
            <w:pPr>
              <w:jc w:val="center"/>
            </w:pPr>
            <w:r w:rsidRPr="00290729">
              <w:rPr>
                <w:b/>
              </w:rPr>
              <w:t>(целевые показатели)</w:t>
            </w:r>
          </w:p>
        </w:tc>
        <w:tc>
          <w:tcPr>
            <w:tcW w:w="2302" w:type="dxa"/>
            <w:tcBorders>
              <w:top w:val="single" w:sz="4" w:space="0" w:color="000001"/>
              <w:left w:val="single" w:sz="4" w:space="0" w:color="000001"/>
              <w:bottom w:val="single" w:sz="4" w:space="0" w:color="000001"/>
              <w:right w:val="single" w:sz="4" w:space="0" w:color="000001"/>
            </w:tcBorders>
            <w:shd w:val="clear" w:color="auto" w:fill="FFFF99"/>
            <w:tcMar>
              <w:left w:w="108" w:type="dxa"/>
              <w:right w:w="108" w:type="dxa"/>
            </w:tcMar>
            <w:vAlign w:val="center"/>
          </w:tcPr>
          <w:p w:rsidR="003D02D1" w:rsidRPr="00290729" w:rsidRDefault="003D02D1" w:rsidP="00F83B4D">
            <w:pPr>
              <w:jc w:val="center"/>
              <w:rPr>
                <w:i/>
              </w:rPr>
            </w:pPr>
          </w:p>
          <w:p w:rsidR="003D02D1" w:rsidRPr="00290729" w:rsidRDefault="003D02D1" w:rsidP="00F83B4D">
            <w:pPr>
              <w:jc w:val="center"/>
            </w:pPr>
            <w:r w:rsidRPr="00290729">
              <w:rPr>
                <w:i/>
              </w:rPr>
              <w:t>Наименование</w:t>
            </w:r>
          </w:p>
          <w:p w:rsidR="003D02D1" w:rsidRPr="00290729" w:rsidRDefault="003D02D1" w:rsidP="00F83B4D">
            <w:pPr>
              <w:jc w:val="center"/>
            </w:pPr>
            <w:r w:rsidRPr="00290729">
              <w:rPr>
                <w:i/>
              </w:rPr>
              <w:t>процессного</w:t>
            </w:r>
          </w:p>
          <w:p w:rsidR="003D02D1" w:rsidRPr="00290729" w:rsidRDefault="003D02D1" w:rsidP="00F83B4D">
            <w:pPr>
              <w:jc w:val="center"/>
            </w:pPr>
            <w:r w:rsidRPr="00290729">
              <w:rPr>
                <w:i/>
              </w:rPr>
              <w:t>критерия</w:t>
            </w:r>
          </w:p>
        </w:tc>
        <w:tc>
          <w:tcPr>
            <w:tcW w:w="1275"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3D02D1" w:rsidRPr="00290729" w:rsidRDefault="003D02D1" w:rsidP="00F83B4D">
            <w:pPr>
              <w:jc w:val="center"/>
              <w:rPr>
                <w:b/>
              </w:rPr>
            </w:pPr>
          </w:p>
          <w:p w:rsidR="003D02D1" w:rsidRPr="00290729" w:rsidRDefault="003D02D1" w:rsidP="00F83B4D">
            <w:pPr>
              <w:jc w:val="center"/>
            </w:pPr>
            <w:r w:rsidRPr="00290729">
              <w:rPr>
                <w:b/>
              </w:rPr>
              <w:t>Единица</w:t>
            </w:r>
          </w:p>
          <w:p w:rsidR="003D02D1" w:rsidRPr="00290729" w:rsidRDefault="003D02D1" w:rsidP="00F83B4D">
            <w:pPr>
              <w:jc w:val="center"/>
            </w:pPr>
            <w:r w:rsidRPr="00290729">
              <w:rPr>
                <w:b/>
              </w:rPr>
              <w:t>измеренья</w:t>
            </w:r>
          </w:p>
          <w:p w:rsidR="003D02D1" w:rsidRPr="00290729" w:rsidRDefault="003D02D1" w:rsidP="00F83B4D">
            <w:pPr>
              <w:jc w:val="center"/>
              <w:rPr>
                <w:b/>
              </w:rPr>
            </w:pPr>
          </w:p>
        </w:tc>
        <w:tc>
          <w:tcPr>
            <w:tcW w:w="1843" w:type="dxa"/>
            <w:tcBorders>
              <w:top w:val="single" w:sz="4" w:space="0" w:color="000001"/>
              <w:left w:val="single" w:sz="4" w:space="0" w:color="000001"/>
              <w:bottom w:val="single" w:sz="4" w:space="0" w:color="000001"/>
              <w:right w:val="single" w:sz="4" w:space="0" w:color="000001"/>
            </w:tcBorders>
            <w:shd w:val="clear" w:color="auto" w:fill="CCECFF"/>
            <w:tcMar>
              <w:left w:w="108" w:type="dxa"/>
              <w:right w:w="108" w:type="dxa"/>
            </w:tcMar>
            <w:vAlign w:val="center"/>
          </w:tcPr>
          <w:p w:rsidR="003D02D1" w:rsidRPr="00290729" w:rsidRDefault="003D02D1" w:rsidP="00F83B4D">
            <w:pPr>
              <w:jc w:val="center"/>
              <w:rPr>
                <w:b/>
              </w:rPr>
            </w:pPr>
          </w:p>
          <w:p w:rsidR="003D02D1" w:rsidRPr="00290729" w:rsidRDefault="003D02D1" w:rsidP="00F83B4D">
            <w:pPr>
              <w:jc w:val="center"/>
            </w:pPr>
            <w:r w:rsidRPr="00290729">
              <w:rPr>
                <w:b/>
              </w:rPr>
              <w:t>Плановая  величина</w:t>
            </w:r>
          </w:p>
          <w:p w:rsidR="003D02D1" w:rsidRPr="00290729" w:rsidRDefault="003D02D1" w:rsidP="00F83B4D">
            <w:pPr>
              <w:jc w:val="center"/>
            </w:pPr>
            <w:r w:rsidRPr="00290729">
              <w:rPr>
                <w:b/>
              </w:rPr>
              <w:t>показателя</w:t>
            </w:r>
          </w:p>
        </w:tc>
        <w:tc>
          <w:tcPr>
            <w:tcW w:w="1276"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3D02D1" w:rsidRPr="00290729" w:rsidRDefault="003D02D1" w:rsidP="00BF525B">
            <w:pPr>
              <w:jc w:val="center"/>
            </w:pPr>
            <w:r w:rsidRPr="00290729">
              <w:rPr>
                <w:b/>
              </w:rPr>
              <w:t>Значения на 3</w:t>
            </w:r>
            <w:r w:rsidR="00BF525B" w:rsidRPr="00290729">
              <w:rPr>
                <w:b/>
              </w:rPr>
              <w:t>1</w:t>
            </w:r>
            <w:r w:rsidRPr="00290729">
              <w:rPr>
                <w:b/>
              </w:rPr>
              <w:t>.</w:t>
            </w:r>
            <w:r w:rsidR="00BF525B" w:rsidRPr="00290729">
              <w:rPr>
                <w:b/>
              </w:rPr>
              <w:t>12</w:t>
            </w:r>
            <w:r w:rsidRPr="00290729">
              <w:rPr>
                <w:b/>
              </w:rPr>
              <w:t>.201</w:t>
            </w:r>
            <w:r w:rsidR="00930BBA" w:rsidRPr="00290729">
              <w:rPr>
                <w:b/>
              </w:rPr>
              <w:t>9</w:t>
            </w:r>
          </w:p>
        </w:tc>
      </w:tr>
      <w:tr w:rsidR="003D02D1" w:rsidRPr="00290729" w:rsidTr="00F20F6B">
        <w:tc>
          <w:tcPr>
            <w:tcW w:w="709"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3D02D1" w:rsidRPr="00290729" w:rsidRDefault="003D02D1" w:rsidP="00F83B4D">
            <w:pPr>
              <w:jc w:val="center"/>
            </w:pPr>
            <w:r w:rsidRPr="00290729">
              <w:rPr>
                <w:b/>
              </w:rPr>
              <w:t>1</w:t>
            </w:r>
          </w:p>
        </w:tc>
        <w:tc>
          <w:tcPr>
            <w:tcW w:w="1951"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3D02D1" w:rsidRPr="00290729" w:rsidRDefault="003D02D1" w:rsidP="00F83B4D">
            <w:pPr>
              <w:jc w:val="center"/>
            </w:pPr>
            <w:r w:rsidRPr="00290729">
              <w:rPr>
                <w:b/>
              </w:rPr>
              <w:t>2</w:t>
            </w:r>
          </w:p>
        </w:tc>
        <w:tc>
          <w:tcPr>
            <w:tcW w:w="2302" w:type="dxa"/>
            <w:tcBorders>
              <w:top w:val="single" w:sz="4" w:space="0" w:color="000001"/>
              <w:left w:val="single" w:sz="4" w:space="0" w:color="000001"/>
              <w:bottom w:val="single" w:sz="4" w:space="0" w:color="000001"/>
              <w:right w:val="single" w:sz="4" w:space="0" w:color="000001"/>
            </w:tcBorders>
            <w:shd w:val="clear" w:color="auto" w:fill="FFFF99"/>
            <w:tcMar>
              <w:left w:w="108" w:type="dxa"/>
              <w:right w:w="108" w:type="dxa"/>
            </w:tcMar>
            <w:vAlign w:val="center"/>
          </w:tcPr>
          <w:p w:rsidR="003D02D1" w:rsidRPr="00290729" w:rsidRDefault="003D02D1" w:rsidP="00F83B4D">
            <w:pPr>
              <w:jc w:val="center"/>
            </w:pPr>
            <w:r w:rsidRPr="00290729">
              <w:rPr>
                <w:i/>
              </w:rPr>
              <w:t>3</w:t>
            </w:r>
          </w:p>
        </w:tc>
        <w:tc>
          <w:tcPr>
            <w:tcW w:w="1275"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3D02D1" w:rsidRPr="00290729" w:rsidRDefault="003D02D1" w:rsidP="00F83B4D">
            <w:pPr>
              <w:jc w:val="center"/>
            </w:pPr>
            <w:r w:rsidRPr="00290729">
              <w:rPr>
                <w:b/>
              </w:rPr>
              <w:t>4</w:t>
            </w:r>
          </w:p>
        </w:tc>
        <w:tc>
          <w:tcPr>
            <w:tcW w:w="1843" w:type="dxa"/>
            <w:tcBorders>
              <w:top w:val="single" w:sz="4" w:space="0" w:color="000001"/>
              <w:left w:val="single" w:sz="4" w:space="0" w:color="000001"/>
              <w:bottom w:val="single" w:sz="4" w:space="0" w:color="000001"/>
              <w:right w:val="single" w:sz="4" w:space="0" w:color="000001"/>
            </w:tcBorders>
            <w:shd w:val="clear" w:color="auto" w:fill="CCECFF"/>
            <w:tcMar>
              <w:left w:w="108" w:type="dxa"/>
              <w:right w:w="108" w:type="dxa"/>
            </w:tcMar>
            <w:vAlign w:val="center"/>
          </w:tcPr>
          <w:p w:rsidR="003D02D1" w:rsidRPr="00290729" w:rsidRDefault="003D02D1" w:rsidP="00F83B4D">
            <w:pPr>
              <w:jc w:val="center"/>
              <w:rPr>
                <w:b/>
              </w:rPr>
            </w:pPr>
          </w:p>
          <w:p w:rsidR="003D02D1" w:rsidRPr="00290729" w:rsidRDefault="003D02D1" w:rsidP="00F83B4D">
            <w:pPr>
              <w:jc w:val="center"/>
            </w:pPr>
            <w:r w:rsidRPr="00290729">
              <w:rPr>
                <w:b/>
              </w:rPr>
              <w:t>5</w:t>
            </w:r>
          </w:p>
          <w:p w:rsidR="003D02D1" w:rsidRPr="00290729" w:rsidRDefault="003D02D1" w:rsidP="00F83B4D">
            <w:pPr>
              <w:jc w:val="center"/>
              <w:rPr>
                <w:b/>
              </w:rPr>
            </w:pPr>
          </w:p>
        </w:tc>
        <w:tc>
          <w:tcPr>
            <w:tcW w:w="1276"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3D02D1" w:rsidRPr="00290729" w:rsidRDefault="003D02D1" w:rsidP="00F83B4D">
            <w:pPr>
              <w:jc w:val="center"/>
            </w:pPr>
            <w:r w:rsidRPr="00290729">
              <w:rPr>
                <w:b/>
              </w:rPr>
              <w:t>6</w:t>
            </w:r>
          </w:p>
        </w:tc>
      </w:tr>
      <w:tr w:rsidR="003D02D1" w:rsidRPr="00290729" w:rsidTr="00F20F6B">
        <w:tc>
          <w:tcPr>
            <w:tcW w:w="709" w:type="dxa"/>
            <w:vMerge w:val="restart"/>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3D02D1" w:rsidRPr="00290729" w:rsidRDefault="003D02D1" w:rsidP="00F83B4D">
            <w:pPr>
              <w:jc w:val="center"/>
            </w:pPr>
            <w:r w:rsidRPr="00290729">
              <w:rPr>
                <w:b/>
              </w:rPr>
              <w:t>3.1.</w:t>
            </w:r>
          </w:p>
        </w:tc>
        <w:tc>
          <w:tcPr>
            <w:tcW w:w="1951" w:type="dxa"/>
            <w:vMerge w:val="restart"/>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3D02D1" w:rsidRPr="00290729" w:rsidRDefault="003D02D1" w:rsidP="00F83B4D">
            <w:pPr>
              <w:jc w:val="center"/>
            </w:pPr>
            <w:r w:rsidRPr="00290729">
              <w:rPr>
                <w:b/>
              </w:rPr>
              <w:t>Процесс управления социальными услугами</w:t>
            </w:r>
          </w:p>
        </w:tc>
        <w:tc>
          <w:tcPr>
            <w:tcW w:w="2302" w:type="dxa"/>
            <w:tcBorders>
              <w:top w:val="single" w:sz="4" w:space="0" w:color="000001"/>
              <w:left w:val="single" w:sz="4" w:space="0" w:color="000001"/>
              <w:bottom w:val="single" w:sz="4" w:space="0" w:color="000001"/>
              <w:right w:val="single" w:sz="4" w:space="0" w:color="000001"/>
            </w:tcBorders>
            <w:shd w:val="clear" w:color="auto" w:fill="FFFF99"/>
            <w:tcMar>
              <w:left w:w="108" w:type="dxa"/>
              <w:right w:w="108" w:type="dxa"/>
            </w:tcMar>
            <w:vAlign w:val="center"/>
          </w:tcPr>
          <w:p w:rsidR="003D02D1" w:rsidRPr="00290729" w:rsidRDefault="003D02D1" w:rsidP="00F83B4D">
            <w:pPr>
              <w:jc w:val="center"/>
            </w:pPr>
            <w:r w:rsidRPr="00290729">
              <w:t>1. Численность граждан, получивших социальные услуги в полустационарной форме</w:t>
            </w:r>
          </w:p>
          <w:p w:rsidR="003D02D1" w:rsidRPr="00290729" w:rsidRDefault="003D02D1" w:rsidP="00F83B4D">
            <w:pPr>
              <w:jc w:val="center"/>
            </w:pPr>
          </w:p>
        </w:tc>
        <w:tc>
          <w:tcPr>
            <w:tcW w:w="1275"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3D02D1" w:rsidRPr="00290729" w:rsidRDefault="003D02D1" w:rsidP="004D6D99">
            <w:pPr>
              <w:jc w:val="center"/>
            </w:pPr>
            <w:r w:rsidRPr="00290729">
              <w:t>чел.</w:t>
            </w:r>
          </w:p>
        </w:tc>
        <w:tc>
          <w:tcPr>
            <w:tcW w:w="1843" w:type="dxa"/>
            <w:tcBorders>
              <w:top w:val="single" w:sz="4" w:space="0" w:color="000001"/>
              <w:left w:val="single" w:sz="4" w:space="0" w:color="000001"/>
              <w:bottom w:val="single" w:sz="4" w:space="0" w:color="000001"/>
              <w:right w:val="single" w:sz="4" w:space="0" w:color="000001"/>
            </w:tcBorders>
            <w:shd w:val="clear" w:color="auto" w:fill="CCECFF"/>
            <w:tcMar>
              <w:left w:w="108" w:type="dxa"/>
              <w:right w:w="108" w:type="dxa"/>
            </w:tcMar>
            <w:vAlign w:val="center"/>
          </w:tcPr>
          <w:p w:rsidR="003D02D1" w:rsidRPr="00290729" w:rsidRDefault="003D02D1" w:rsidP="00F83B4D">
            <w:pPr>
              <w:jc w:val="center"/>
            </w:pPr>
            <w:r w:rsidRPr="00290729">
              <w:rPr>
                <w:b/>
              </w:rPr>
              <w:t>850</w:t>
            </w:r>
          </w:p>
        </w:tc>
        <w:tc>
          <w:tcPr>
            <w:tcW w:w="1276"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3D02D1" w:rsidRPr="00290729" w:rsidRDefault="00F20F6B" w:rsidP="00F83B4D">
            <w:pPr>
              <w:jc w:val="center"/>
              <w:rPr>
                <w:b/>
              </w:rPr>
            </w:pPr>
            <w:r>
              <w:rPr>
                <w:b/>
              </w:rPr>
              <w:t>911</w:t>
            </w:r>
          </w:p>
        </w:tc>
      </w:tr>
      <w:tr w:rsidR="003D02D1" w:rsidRPr="00290729" w:rsidTr="00F20F6B">
        <w:tc>
          <w:tcPr>
            <w:tcW w:w="709" w:type="dxa"/>
            <w:vMerge/>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3D02D1" w:rsidRPr="00290729" w:rsidRDefault="003D02D1" w:rsidP="00F83B4D">
            <w:pPr>
              <w:jc w:val="center"/>
              <w:rPr>
                <w:b/>
              </w:rPr>
            </w:pPr>
          </w:p>
        </w:tc>
        <w:tc>
          <w:tcPr>
            <w:tcW w:w="1951" w:type="dxa"/>
            <w:vMerge/>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3D02D1" w:rsidRPr="00290729" w:rsidRDefault="003D02D1" w:rsidP="00F83B4D">
            <w:pPr>
              <w:jc w:val="center"/>
              <w:rPr>
                <w:b/>
              </w:rPr>
            </w:pPr>
          </w:p>
        </w:tc>
        <w:tc>
          <w:tcPr>
            <w:tcW w:w="2302" w:type="dxa"/>
            <w:tcBorders>
              <w:top w:val="single" w:sz="4" w:space="0" w:color="000001"/>
              <w:left w:val="single" w:sz="4" w:space="0" w:color="000001"/>
              <w:bottom w:val="single" w:sz="4" w:space="0" w:color="000001"/>
              <w:right w:val="single" w:sz="4" w:space="0" w:color="000001"/>
            </w:tcBorders>
            <w:shd w:val="clear" w:color="auto" w:fill="FFFF99"/>
            <w:tcMar>
              <w:left w:w="108" w:type="dxa"/>
              <w:right w:w="108" w:type="dxa"/>
            </w:tcMar>
            <w:vAlign w:val="center"/>
          </w:tcPr>
          <w:p w:rsidR="003D02D1" w:rsidRPr="00290729" w:rsidRDefault="003D02D1" w:rsidP="00F83B4D">
            <w:pPr>
              <w:jc w:val="center"/>
            </w:pPr>
            <w:r w:rsidRPr="00290729">
              <w:t>2. Численность граждан, получивших социальные услуги в форме социального обслуживания на дому</w:t>
            </w:r>
          </w:p>
        </w:tc>
        <w:tc>
          <w:tcPr>
            <w:tcW w:w="1275"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3D02D1" w:rsidRPr="00290729" w:rsidRDefault="003D02D1" w:rsidP="004D6D99">
            <w:pPr>
              <w:jc w:val="center"/>
            </w:pPr>
            <w:r w:rsidRPr="00290729">
              <w:t>чел.</w:t>
            </w:r>
          </w:p>
        </w:tc>
        <w:tc>
          <w:tcPr>
            <w:tcW w:w="1843" w:type="dxa"/>
            <w:tcBorders>
              <w:top w:val="single" w:sz="4" w:space="0" w:color="000001"/>
              <w:left w:val="single" w:sz="4" w:space="0" w:color="000001"/>
              <w:bottom w:val="single" w:sz="4" w:space="0" w:color="000001"/>
              <w:right w:val="single" w:sz="4" w:space="0" w:color="000001"/>
            </w:tcBorders>
            <w:shd w:val="clear" w:color="auto" w:fill="CCECFF"/>
            <w:tcMar>
              <w:left w:w="108" w:type="dxa"/>
              <w:right w:w="108" w:type="dxa"/>
            </w:tcMar>
            <w:vAlign w:val="center"/>
          </w:tcPr>
          <w:p w:rsidR="003D02D1" w:rsidRPr="00290729" w:rsidRDefault="003D02D1" w:rsidP="00F83B4D">
            <w:pPr>
              <w:jc w:val="center"/>
            </w:pPr>
            <w:r w:rsidRPr="00290729">
              <w:rPr>
                <w:b/>
              </w:rPr>
              <w:t>50</w:t>
            </w:r>
          </w:p>
        </w:tc>
        <w:tc>
          <w:tcPr>
            <w:tcW w:w="1276"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3D02D1" w:rsidRPr="00290729" w:rsidRDefault="00A123B9" w:rsidP="00F20F6B">
            <w:pPr>
              <w:jc w:val="center"/>
            </w:pPr>
            <w:r w:rsidRPr="00290729">
              <w:rPr>
                <w:b/>
              </w:rPr>
              <w:t>5</w:t>
            </w:r>
            <w:r w:rsidR="00F20F6B">
              <w:rPr>
                <w:b/>
              </w:rPr>
              <w:t>0</w:t>
            </w:r>
          </w:p>
        </w:tc>
      </w:tr>
    </w:tbl>
    <w:p w:rsidR="003D02D1" w:rsidRPr="006D06E3" w:rsidRDefault="003D02D1" w:rsidP="003D02D1">
      <w:pPr>
        <w:ind w:firstLine="709"/>
        <w:jc w:val="both"/>
        <w:rPr>
          <w:b/>
          <w:color w:val="FF0000"/>
        </w:rPr>
      </w:pPr>
    </w:p>
    <w:p w:rsidR="00B17060" w:rsidRDefault="003D02D1" w:rsidP="003D02D1">
      <w:pPr>
        <w:ind w:firstLine="709"/>
        <w:jc w:val="both"/>
        <w:rPr>
          <w:b/>
          <w:sz w:val="28"/>
          <w:szCs w:val="28"/>
        </w:rPr>
      </w:pPr>
      <w:r w:rsidRPr="0001116A">
        <w:rPr>
          <w:b/>
          <w:sz w:val="28"/>
          <w:szCs w:val="28"/>
        </w:rPr>
        <w:t>6.5.</w:t>
      </w:r>
      <w:r w:rsidR="00103778">
        <w:rPr>
          <w:b/>
          <w:sz w:val="28"/>
          <w:szCs w:val="28"/>
        </w:rPr>
        <w:t xml:space="preserve"> </w:t>
      </w:r>
      <w:r w:rsidR="00B17060">
        <w:rPr>
          <w:b/>
          <w:sz w:val="28"/>
          <w:szCs w:val="28"/>
        </w:rPr>
        <w:t xml:space="preserve">Организация </w:t>
      </w:r>
      <w:r w:rsidR="00103778">
        <w:rPr>
          <w:b/>
          <w:sz w:val="28"/>
          <w:szCs w:val="28"/>
        </w:rPr>
        <w:t xml:space="preserve">летней оздоровительной компании </w:t>
      </w:r>
      <w:proofErr w:type="gramStart"/>
      <w:r w:rsidR="00B17060">
        <w:rPr>
          <w:b/>
          <w:sz w:val="28"/>
          <w:szCs w:val="28"/>
        </w:rPr>
        <w:t>с</w:t>
      </w:r>
      <w:proofErr w:type="gramEnd"/>
      <w:r w:rsidR="00B17060">
        <w:rPr>
          <w:b/>
          <w:sz w:val="28"/>
          <w:szCs w:val="28"/>
        </w:rPr>
        <w:t xml:space="preserve"> дневным пребываниям.</w:t>
      </w:r>
      <w:r w:rsidRPr="0001116A">
        <w:rPr>
          <w:b/>
          <w:sz w:val="28"/>
          <w:szCs w:val="28"/>
        </w:rPr>
        <w:t xml:space="preserve"> </w:t>
      </w:r>
    </w:p>
    <w:p w:rsidR="00331D78" w:rsidRDefault="00331D78" w:rsidP="003D02D1">
      <w:pPr>
        <w:ind w:firstLine="709"/>
        <w:jc w:val="both"/>
        <w:rPr>
          <w:b/>
          <w:sz w:val="28"/>
          <w:szCs w:val="28"/>
        </w:rPr>
      </w:pPr>
    </w:p>
    <w:p w:rsidR="008C65C8" w:rsidRDefault="008C65C8" w:rsidP="003D02D1">
      <w:pPr>
        <w:ind w:firstLine="709"/>
        <w:jc w:val="both"/>
        <w:rPr>
          <w:sz w:val="28"/>
          <w:szCs w:val="28"/>
        </w:rPr>
      </w:pPr>
      <w:r w:rsidRPr="008C65C8">
        <w:rPr>
          <w:sz w:val="28"/>
          <w:szCs w:val="28"/>
        </w:rPr>
        <w:t xml:space="preserve">Летняя оздоровительная кампания – это система комплексных мероприятий, направленных на отдых и оздоровление детей. </w:t>
      </w:r>
    </w:p>
    <w:p w:rsidR="00CA2981" w:rsidRDefault="008C65C8" w:rsidP="003D02D1">
      <w:pPr>
        <w:ind w:firstLine="709"/>
        <w:jc w:val="both"/>
        <w:rPr>
          <w:sz w:val="28"/>
          <w:szCs w:val="28"/>
        </w:rPr>
      </w:pPr>
      <w:r w:rsidRPr="008C65C8">
        <w:rPr>
          <w:sz w:val="28"/>
          <w:szCs w:val="28"/>
        </w:rPr>
        <w:t xml:space="preserve">Основная задача ‒ создание условий для удовлетворения потребностей растущего организма в отдыхе, творческой активности, потребности в общении. Для обеспечения физического и психического развития детей поможет четко спланированная система мероприятий оздоровительного, познавательного и </w:t>
      </w:r>
      <w:proofErr w:type="spellStart"/>
      <w:r w:rsidRPr="008C65C8">
        <w:rPr>
          <w:sz w:val="28"/>
          <w:szCs w:val="28"/>
        </w:rPr>
        <w:t>досугового</w:t>
      </w:r>
      <w:proofErr w:type="spellEnd"/>
      <w:r w:rsidRPr="008C65C8">
        <w:rPr>
          <w:sz w:val="28"/>
          <w:szCs w:val="28"/>
        </w:rPr>
        <w:t xml:space="preserve"> характера. </w:t>
      </w:r>
      <w:r w:rsidR="00B31A72">
        <w:rPr>
          <w:sz w:val="28"/>
          <w:szCs w:val="28"/>
        </w:rPr>
        <w:t>В</w:t>
      </w:r>
      <w:r>
        <w:rPr>
          <w:sz w:val="28"/>
          <w:szCs w:val="28"/>
        </w:rPr>
        <w:t xml:space="preserve"> 2019 год</w:t>
      </w:r>
      <w:r w:rsidR="00865FA1">
        <w:rPr>
          <w:sz w:val="28"/>
          <w:szCs w:val="28"/>
        </w:rPr>
        <w:t>у</w:t>
      </w:r>
      <w:r>
        <w:rPr>
          <w:sz w:val="28"/>
          <w:szCs w:val="28"/>
        </w:rPr>
        <w:t xml:space="preserve"> в</w:t>
      </w:r>
      <w:r w:rsidRPr="008C65C8">
        <w:rPr>
          <w:sz w:val="28"/>
          <w:szCs w:val="28"/>
        </w:rPr>
        <w:t xml:space="preserve"> рамках организации летнего отдыха для детей с ограниченными возможностями здоровья возрасте от 6 до 16 лет, проживающих на территории Ханты-Мансийска и Ханты-Мансийского района, на базе </w:t>
      </w:r>
      <w:r>
        <w:rPr>
          <w:sz w:val="28"/>
          <w:szCs w:val="28"/>
        </w:rPr>
        <w:t xml:space="preserve">учреждения </w:t>
      </w:r>
      <w:r w:rsidRPr="008C65C8">
        <w:rPr>
          <w:sz w:val="28"/>
          <w:szCs w:val="28"/>
        </w:rPr>
        <w:t xml:space="preserve">было организовано </w:t>
      </w:r>
      <w:r w:rsidR="00E13322">
        <w:rPr>
          <w:sz w:val="28"/>
          <w:szCs w:val="28"/>
        </w:rPr>
        <w:t>три</w:t>
      </w:r>
      <w:r>
        <w:rPr>
          <w:sz w:val="28"/>
          <w:szCs w:val="28"/>
        </w:rPr>
        <w:t xml:space="preserve"> </w:t>
      </w:r>
      <w:r w:rsidRPr="008C65C8">
        <w:rPr>
          <w:sz w:val="28"/>
          <w:szCs w:val="28"/>
        </w:rPr>
        <w:t xml:space="preserve"> летн</w:t>
      </w:r>
      <w:r w:rsidR="00E13322">
        <w:rPr>
          <w:sz w:val="28"/>
          <w:szCs w:val="28"/>
        </w:rPr>
        <w:t>ей</w:t>
      </w:r>
      <w:r w:rsidRPr="008C65C8">
        <w:rPr>
          <w:sz w:val="28"/>
          <w:szCs w:val="28"/>
        </w:rPr>
        <w:t xml:space="preserve"> оздоровительно-реабилитационн</w:t>
      </w:r>
      <w:r w:rsidR="00E13322">
        <w:rPr>
          <w:sz w:val="28"/>
          <w:szCs w:val="28"/>
        </w:rPr>
        <w:t>ой</w:t>
      </w:r>
      <w:r w:rsidRPr="008C65C8">
        <w:rPr>
          <w:sz w:val="28"/>
          <w:szCs w:val="28"/>
        </w:rPr>
        <w:t xml:space="preserve"> смен</w:t>
      </w:r>
      <w:r w:rsidR="00E13322">
        <w:rPr>
          <w:sz w:val="28"/>
          <w:szCs w:val="28"/>
        </w:rPr>
        <w:t>ы</w:t>
      </w:r>
      <w:r w:rsidR="00CA2981">
        <w:rPr>
          <w:sz w:val="28"/>
          <w:szCs w:val="28"/>
        </w:rPr>
        <w:t>.</w:t>
      </w:r>
    </w:p>
    <w:p w:rsidR="00DB4072" w:rsidRDefault="008C65C8" w:rsidP="003D02D1">
      <w:pPr>
        <w:ind w:firstLine="709"/>
        <w:jc w:val="both"/>
        <w:rPr>
          <w:sz w:val="28"/>
          <w:szCs w:val="28"/>
        </w:rPr>
      </w:pPr>
      <w:r w:rsidRPr="008C65C8">
        <w:rPr>
          <w:sz w:val="28"/>
          <w:szCs w:val="28"/>
        </w:rPr>
        <w:t>За период смен</w:t>
      </w:r>
      <w:r>
        <w:rPr>
          <w:sz w:val="28"/>
          <w:szCs w:val="28"/>
        </w:rPr>
        <w:t>ы</w:t>
      </w:r>
      <w:r w:rsidRPr="008C65C8">
        <w:rPr>
          <w:sz w:val="28"/>
          <w:szCs w:val="28"/>
        </w:rPr>
        <w:t xml:space="preserve"> на базе центра организованными формами отдыха и оздоровления были охвачены </w:t>
      </w:r>
      <w:r w:rsidR="00E13322" w:rsidRPr="00A52F4E">
        <w:rPr>
          <w:sz w:val="28"/>
          <w:szCs w:val="28"/>
        </w:rPr>
        <w:t>43</w:t>
      </w:r>
      <w:r w:rsidRPr="00A52F4E">
        <w:rPr>
          <w:sz w:val="28"/>
          <w:szCs w:val="28"/>
        </w:rPr>
        <w:t xml:space="preserve"> </w:t>
      </w:r>
      <w:r w:rsidR="00B31A72" w:rsidRPr="00A52F4E">
        <w:rPr>
          <w:sz w:val="28"/>
          <w:szCs w:val="28"/>
        </w:rPr>
        <w:t>получател</w:t>
      </w:r>
      <w:r w:rsidR="00E13322" w:rsidRPr="00A52F4E">
        <w:rPr>
          <w:sz w:val="28"/>
          <w:szCs w:val="28"/>
        </w:rPr>
        <w:t>я</w:t>
      </w:r>
      <w:r w:rsidR="00B31A72" w:rsidRPr="00A52F4E">
        <w:rPr>
          <w:sz w:val="28"/>
          <w:szCs w:val="28"/>
        </w:rPr>
        <w:t xml:space="preserve"> социальных услуг</w:t>
      </w:r>
      <w:r w:rsidRPr="00A52F4E">
        <w:rPr>
          <w:sz w:val="28"/>
          <w:szCs w:val="28"/>
        </w:rPr>
        <w:t xml:space="preserve">, из них детей-инвалидов </w:t>
      </w:r>
      <w:r w:rsidR="00A52F4E" w:rsidRPr="00A52F4E">
        <w:rPr>
          <w:sz w:val="28"/>
          <w:szCs w:val="28"/>
        </w:rPr>
        <w:t>43</w:t>
      </w:r>
      <w:r w:rsidRPr="00A52F4E">
        <w:rPr>
          <w:sz w:val="28"/>
          <w:szCs w:val="28"/>
        </w:rPr>
        <w:t xml:space="preserve"> </w:t>
      </w:r>
      <w:r w:rsidRPr="008C65C8">
        <w:rPr>
          <w:sz w:val="28"/>
          <w:szCs w:val="28"/>
        </w:rPr>
        <w:t>человек</w:t>
      </w:r>
      <w:r w:rsidR="00DB4072">
        <w:rPr>
          <w:sz w:val="28"/>
          <w:szCs w:val="28"/>
        </w:rPr>
        <w:t>.</w:t>
      </w:r>
    </w:p>
    <w:p w:rsidR="00D16BF9" w:rsidRDefault="008C65C8" w:rsidP="003D02D1">
      <w:pPr>
        <w:ind w:firstLine="709"/>
        <w:jc w:val="both"/>
        <w:rPr>
          <w:sz w:val="28"/>
          <w:szCs w:val="28"/>
        </w:rPr>
      </w:pPr>
      <w:r w:rsidRPr="008C65C8">
        <w:rPr>
          <w:sz w:val="28"/>
          <w:szCs w:val="28"/>
        </w:rPr>
        <w:t xml:space="preserve">За период работы </w:t>
      </w:r>
      <w:r w:rsidR="006818D9">
        <w:rPr>
          <w:sz w:val="28"/>
          <w:szCs w:val="28"/>
        </w:rPr>
        <w:t xml:space="preserve">3 </w:t>
      </w:r>
      <w:r w:rsidRPr="008C65C8">
        <w:rPr>
          <w:sz w:val="28"/>
          <w:szCs w:val="28"/>
        </w:rPr>
        <w:t>смен было проведено</w:t>
      </w:r>
      <w:r w:rsidRPr="00E13322">
        <w:rPr>
          <w:color w:val="FF0000"/>
          <w:sz w:val="28"/>
          <w:szCs w:val="28"/>
        </w:rPr>
        <w:t xml:space="preserve"> </w:t>
      </w:r>
      <w:r w:rsidR="006818D9" w:rsidRPr="006818D9">
        <w:rPr>
          <w:sz w:val="28"/>
          <w:szCs w:val="28"/>
        </w:rPr>
        <w:t>252</w:t>
      </w:r>
      <w:r w:rsidRPr="008C65C8">
        <w:rPr>
          <w:sz w:val="28"/>
          <w:szCs w:val="28"/>
        </w:rPr>
        <w:t xml:space="preserve"> мероприятий различной направленности. Работа по организации летней кампании выстраивалась в соответствии с комплексной программой организации летнего отдыха и оздоровления детей с ограниченными возможностями "Разноцветный мир", разработанной специалистами центра. Целью программы является создание оптимальных условий, обеспечивающих полноценный отдых, оздоровление и творческое развитие детей с ограниченными возможностями через комплекс социально-медицинских, социально-психологических и социально-педагогических реабилитационных мероприятий. Участниками программы являются дети и подростки с ограниченными возможностями здоровья, их родители (законные представители), специалисты центра, специалисты учреждений города. Реализация данной программы осуществляется специалистами отделений дневного пребывания и психолого-педагогической помощи центра, в сотрудничестве с родителями, специалистами музеев, окружной библиотеки, Дома детского творчества, </w:t>
      </w:r>
      <w:proofErr w:type="spellStart"/>
      <w:r w:rsidRPr="008C65C8">
        <w:rPr>
          <w:sz w:val="28"/>
          <w:szCs w:val="28"/>
        </w:rPr>
        <w:t>Киновидеоцентром</w:t>
      </w:r>
      <w:proofErr w:type="spellEnd"/>
      <w:r w:rsidRPr="008C65C8">
        <w:rPr>
          <w:sz w:val="28"/>
          <w:szCs w:val="28"/>
        </w:rPr>
        <w:t xml:space="preserve">, Детской школы искусств и ремёсел, Станции юных натуралистов и других социальных партнеров. </w:t>
      </w:r>
    </w:p>
    <w:p w:rsidR="008C65C8" w:rsidRDefault="008C65C8" w:rsidP="003D02D1">
      <w:pPr>
        <w:ind w:firstLine="709"/>
        <w:jc w:val="both"/>
        <w:rPr>
          <w:b/>
          <w:sz w:val="28"/>
          <w:szCs w:val="28"/>
        </w:rPr>
      </w:pPr>
      <w:r w:rsidRPr="008C65C8">
        <w:rPr>
          <w:sz w:val="28"/>
          <w:szCs w:val="28"/>
        </w:rPr>
        <w:t>Программа является краткосрочной и реализуется в течение летней смены. Данная программа является комплексной и включает в себя разноплановую деятельность, объединяет различные направления оздоровления, отдыха и развития творческих возможностей детей. Программа включает в себя ряд подпрограмм.</w:t>
      </w:r>
      <w:r w:rsidRPr="008C65C8">
        <w:rPr>
          <w:b/>
          <w:sz w:val="28"/>
          <w:szCs w:val="28"/>
        </w:rPr>
        <w:t xml:space="preserve"> </w:t>
      </w:r>
    </w:p>
    <w:p w:rsidR="008C65C8" w:rsidRDefault="008C65C8" w:rsidP="003D02D1">
      <w:pPr>
        <w:ind w:firstLine="709"/>
        <w:jc w:val="both"/>
        <w:rPr>
          <w:sz w:val="28"/>
          <w:szCs w:val="28"/>
        </w:rPr>
      </w:pPr>
      <w:r w:rsidRPr="008C65C8">
        <w:rPr>
          <w:sz w:val="28"/>
          <w:szCs w:val="28"/>
        </w:rPr>
        <w:t>Подробно о программе на официальном сайте учреждения</w:t>
      </w:r>
      <w:r>
        <w:rPr>
          <w:b/>
          <w:sz w:val="28"/>
          <w:szCs w:val="28"/>
        </w:rPr>
        <w:t xml:space="preserve"> </w:t>
      </w:r>
      <w:hyperlink r:id="rId21" w:history="1">
        <w:r w:rsidRPr="00D16BF9">
          <w:rPr>
            <w:rStyle w:val="aff1"/>
            <w:sz w:val="28"/>
            <w:szCs w:val="28"/>
          </w:rPr>
          <w:t>http://luchikhm.ru/beta/letniy-otdyih-2/</w:t>
        </w:r>
      </w:hyperlink>
      <w:r w:rsidR="00D16BF9">
        <w:rPr>
          <w:sz w:val="28"/>
          <w:szCs w:val="28"/>
        </w:rPr>
        <w:t>.</w:t>
      </w:r>
    </w:p>
    <w:p w:rsidR="00E61494" w:rsidRDefault="00E61494" w:rsidP="00E61494">
      <w:pPr>
        <w:pStyle w:val="a5"/>
        <w:ind w:left="0" w:firstLine="709"/>
        <w:jc w:val="both"/>
        <w:rPr>
          <w:sz w:val="28"/>
          <w:szCs w:val="28"/>
        </w:rPr>
      </w:pPr>
      <w:r>
        <w:rPr>
          <w:sz w:val="28"/>
          <w:szCs w:val="28"/>
        </w:rPr>
        <w:t>По итогам смены с</w:t>
      </w:r>
      <w:r w:rsidR="00D16BF9" w:rsidRPr="00B9678D">
        <w:rPr>
          <w:sz w:val="28"/>
          <w:szCs w:val="28"/>
        </w:rPr>
        <w:t xml:space="preserve"> целью анализа</w:t>
      </w:r>
      <w:r w:rsidR="00D16BF9">
        <w:rPr>
          <w:sz w:val="28"/>
          <w:szCs w:val="28"/>
        </w:rPr>
        <w:t xml:space="preserve"> удовлетворенности</w:t>
      </w:r>
      <w:r>
        <w:rPr>
          <w:sz w:val="28"/>
          <w:szCs w:val="28"/>
        </w:rPr>
        <w:t xml:space="preserve"> качеством оказания социальных услуг законных представителей несовершеннолетних получателей социальных услуг в учреждении </w:t>
      </w:r>
      <w:r w:rsidRPr="00B9678D">
        <w:rPr>
          <w:sz w:val="28"/>
          <w:szCs w:val="28"/>
        </w:rPr>
        <w:t>проводится анкетирование</w:t>
      </w:r>
      <w:r>
        <w:rPr>
          <w:sz w:val="28"/>
          <w:szCs w:val="28"/>
        </w:rPr>
        <w:t xml:space="preserve">. </w:t>
      </w:r>
    </w:p>
    <w:p w:rsidR="00BE7EE0" w:rsidRDefault="00736033" w:rsidP="00736033">
      <w:pPr>
        <w:ind w:firstLine="709"/>
        <w:jc w:val="both"/>
        <w:rPr>
          <w:sz w:val="28"/>
          <w:szCs w:val="28"/>
        </w:rPr>
      </w:pPr>
      <w:r w:rsidRPr="00736033">
        <w:rPr>
          <w:sz w:val="28"/>
          <w:szCs w:val="28"/>
        </w:rPr>
        <w:t>Анализ полученных результатов показал</w:t>
      </w:r>
      <w:r>
        <w:rPr>
          <w:sz w:val="28"/>
          <w:szCs w:val="28"/>
        </w:rPr>
        <w:t xml:space="preserve"> высокую степень удовлетворенности качеством оказания социальных услуг законных представителей несовершеннолетних получателей социальных услуг в учреждении. </w:t>
      </w:r>
    </w:p>
    <w:p w:rsidR="00736033" w:rsidRPr="0001116A" w:rsidRDefault="00BE7EE0" w:rsidP="00BE7EE0">
      <w:pPr>
        <w:ind w:firstLine="709"/>
        <w:jc w:val="both"/>
        <w:rPr>
          <w:sz w:val="28"/>
          <w:szCs w:val="28"/>
        </w:rPr>
      </w:pPr>
      <w:r>
        <w:rPr>
          <w:sz w:val="28"/>
          <w:szCs w:val="28"/>
        </w:rPr>
        <w:t xml:space="preserve">Подробно </w:t>
      </w:r>
      <w:r w:rsidRPr="008C65C8">
        <w:rPr>
          <w:sz w:val="28"/>
          <w:szCs w:val="28"/>
        </w:rPr>
        <w:t>на официальном сайте учреждения</w:t>
      </w:r>
      <w:r>
        <w:rPr>
          <w:b/>
          <w:sz w:val="28"/>
          <w:szCs w:val="28"/>
        </w:rPr>
        <w:t xml:space="preserve"> </w:t>
      </w:r>
      <w:hyperlink r:id="rId22" w:history="1">
        <w:r w:rsidRPr="00BE7EE0">
          <w:rPr>
            <w:rStyle w:val="aff1"/>
            <w:sz w:val="28"/>
            <w:szCs w:val="28"/>
          </w:rPr>
          <w:t>http://luchikhm.ru/beta/letniy-otdyih-2/</w:t>
        </w:r>
      </w:hyperlink>
      <w:r w:rsidRPr="0001116A">
        <w:rPr>
          <w:i/>
          <w:sz w:val="28"/>
          <w:szCs w:val="28"/>
        </w:rPr>
        <w:t xml:space="preserve"> </w:t>
      </w:r>
    </w:p>
    <w:p w:rsidR="00D16BF9" w:rsidRPr="00736033" w:rsidRDefault="00D16BF9" w:rsidP="00736033">
      <w:pPr>
        <w:pStyle w:val="a5"/>
        <w:ind w:left="0" w:firstLine="709"/>
        <w:jc w:val="both"/>
        <w:rPr>
          <w:sz w:val="28"/>
          <w:szCs w:val="28"/>
        </w:rPr>
      </w:pPr>
    </w:p>
    <w:p w:rsidR="003D02D1" w:rsidRDefault="00103778" w:rsidP="003D02D1">
      <w:pPr>
        <w:ind w:firstLine="709"/>
        <w:jc w:val="both"/>
        <w:rPr>
          <w:b/>
          <w:sz w:val="28"/>
          <w:szCs w:val="28"/>
        </w:rPr>
      </w:pPr>
      <w:r>
        <w:rPr>
          <w:b/>
          <w:sz w:val="28"/>
          <w:szCs w:val="28"/>
        </w:rPr>
        <w:t xml:space="preserve">6.6. </w:t>
      </w:r>
      <w:r w:rsidR="003D02D1" w:rsidRPr="0001116A">
        <w:rPr>
          <w:b/>
          <w:sz w:val="28"/>
          <w:szCs w:val="28"/>
        </w:rPr>
        <w:t>Прием граждан, информационно-консультативные приемы директора учреждения</w:t>
      </w:r>
      <w:r w:rsidR="006F4C1A">
        <w:rPr>
          <w:b/>
          <w:sz w:val="28"/>
          <w:szCs w:val="28"/>
        </w:rPr>
        <w:t>.</w:t>
      </w:r>
    </w:p>
    <w:p w:rsidR="006F4C1A" w:rsidRPr="0001116A" w:rsidRDefault="006F4C1A" w:rsidP="003D02D1">
      <w:pPr>
        <w:ind w:firstLine="709"/>
        <w:jc w:val="both"/>
        <w:rPr>
          <w:sz w:val="28"/>
          <w:szCs w:val="28"/>
        </w:rPr>
      </w:pPr>
    </w:p>
    <w:p w:rsidR="003D02D1" w:rsidRDefault="003D02D1" w:rsidP="003D02D1">
      <w:pPr>
        <w:ind w:firstLine="709"/>
        <w:jc w:val="both"/>
        <w:rPr>
          <w:sz w:val="28"/>
          <w:szCs w:val="28"/>
        </w:rPr>
      </w:pPr>
      <w:r w:rsidRPr="00B31A72">
        <w:rPr>
          <w:sz w:val="28"/>
          <w:szCs w:val="28"/>
        </w:rPr>
        <w:t>За 201</w:t>
      </w:r>
      <w:r w:rsidR="00930BBA" w:rsidRPr="00B31A72">
        <w:rPr>
          <w:sz w:val="28"/>
          <w:szCs w:val="28"/>
        </w:rPr>
        <w:t>9</w:t>
      </w:r>
      <w:r w:rsidRPr="00B31A72">
        <w:rPr>
          <w:sz w:val="28"/>
          <w:szCs w:val="28"/>
        </w:rPr>
        <w:t xml:space="preserve"> год на личный прием к директору учреждения обратилось </w:t>
      </w:r>
      <w:r w:rsidR="00FB6336" w:rsidRPr="00FB6336">
        <w:rPr>
          <w:sz w:val="28"/>
          <w:szCs w:val="28"/>
        </w:rPr>
        <w:t>15</w:t>
      </w:r>
      <w:r w:rsidRPr="00B31A72">
        <w:rPr>
          <w:sz w:val="28"/>
          <w:szCs w:val="28"/>
        </w:rPr>
        <w:t xml:space="preserve"> человек</w:t>
      </w:r>
      <w:r w:rsidR="00B31A72">
        <w:rPr>
          <w:sz w:val="28"/>
          <w:szCs w:val="28"/>
        </w:rPr>
        <w:t xml:space="preserve"> (</w:t>
      </w:r>
      <w:r w:rsidR="00F20F6B">
        <w:rPr>
          <w:sz w:val="28"/>
          <w:szCs w:val="28"/>
        </w:rPr>
        <w:t xml:space="preserve">о качестве и порядке предоставления социальных услуг, </w:t>
      </w:r>
      <w:r w:rsidRPr="00B31A72">
        <w:rPr>
          <w:sz w:val="28"/>
          <w:szCs w:val="28"/>
        </w:rPr>
        <w:t>заявлени</w:t>
      </w:r>
      <w:r w:rsidR="00B31A72">
        <w:rPr>
          <w:sz w:val="28"/>
          <w:szCs w:val="28"/>
        </w:rPr>
        <w:t>е</w:t>
      </w:r>
      <w:r w:rsidRPr="00B31A72">
        <w:rPr>
          <w:sz w:val="28"/>
          <w:szCs w:val="28"/>
        </w:rPr>
        <w:t xml:space="preserve"> о сохранении места, о приеме в смену летней оздоровительной компании).</w:t>
      </w:r>
    </w:p>
    <w:p w:rsidR="003D02D1" w:rsidRPr="0001116A" w:rsidRDefault="003D02D1" w:rsidP="003D02D1">
      <w:pPr>
        <w:ind w:firstLine="709"/>
        <w:jc w:val="both"/>
        <w:rPr>
          <w:b/>
          <w:sz w:val="28"/>
          <w:szCs w:val="28"/>
        </w:rPr>
      </w:pPr>
    </w:p>
    <w:p w:rsidR="006F4C1A" w:rsidRDefault="003D02D1" w:rsidP="003D02D1">
      <w:pPr>
        <w:ind w:firstLine="709"/>
        <w:jc w:val="both"/>
        <w:rPr>
          <w:b/>
          <w:sz w:val="28"/>
          <w:szCs w:val="28"/>
        </w:rPr>
      </w:pPr>
      <w:r w:rsidRPr="0001116A">
        <w:rPr>
          <w:b/>
          <w:sz w:val="28"/>
          <w:szCs w:val="28"/>
        </w:rPr>
        <w:t>6.</w:t>
      </w:r>
      <w:r w:rsidR="00103778">
        <w:rPr>
          <w:b/>
          <w:sz w:val="28"/>
          <w:szCs w:val="28"/>
        </w:rPr>
        <w:t>7</w:t>
      </w:r>
      <w:r w:rsidRPr="0001116A">
        <w:rPr>
          <w:b/>
          <w:sz w:val="28"/>
          <w:szCs w:val="28"/>
        </w:rPr>
        <w:t>. Взаимодействие с учреждениями/организациями за 201</w:t>
      </w:r>
      <w:r w:rsidR="00930BBA">
        <w:rPr>
          <w:b/>
          <w:sz w:val="28"/>
          <w:szCs w:val="28"/>
        </w:rPr>
        <w:t>9</w:t>
      </w:r>
      <w:r w:rsidRPr="0001116A">
        <w:rPr>
          <w:b/>
          <w:sz w:val="28"/>
          <w:szCs w:val="28"/>
        </w:rPr>
        <w:t xml:space="preserve"> год</w:t>
      </w:r>
      <w:r w:rsidR="006F4C1A">
        <w:rPr>
          <w:b/>
          <w:sz w:val="28"/>
          <w:szCs w:val="28"/>
        </w:rPr>
        <w:t>.</w:t>
      </w:r>
    </w:p>
    <w:p w:rsidR="00930BBA" w:rsidRDefault="003D02D1" w:rsidP="003D02D1">
      <w:pPr>
        <w:ind w:firstLine="709"/>
        <w:jc w:val="both"/>
        <w:rPr>
          <w:i/>
          <w:sz w:val="28"/>
          <w:szCs w:val="28"/>
        </w:rPr>
      </w:pPr>
      <w:r w:rsidRPr="0001116A">
        <w:rPr>
          <w:i/>
          <w:sz w:val="28"/>
          <w:szCs w:val="28"/>
        </w:rPr>
        <w:t xml:space="preserve"> </w:t>
      </w:r>
    </w:p>
    <w:p w:rsidR="003D02D1" w:rsidRPr="0001116A" w:rsidRDefault="003D02D1" w:rsidP="003D02D1">
      <w:pPr>
        <w:ind w:firstLine="709"/>
        <w:jc w:val="both"/>
        <w:rPr>
          <w:sz w:val="28"/>
          <w:szCs w:val="28"/>
        </w:rPr>
      </w:pPr>
      <w:r w:rsidRPr="0001116A">
        <w:rPr>
          <w:sz w:val="28"/>
          <w:szCs w:val="28"/>
        </w:rPr>
        <w:t xml:space="preserve">В целях повышения эффективности оказания услуг, повышения уровня адаптации и социализации детей-инвалидов, учреждение взаимодействовало с </w:t>
      </w:r>
      <w:r w:rsidRPr="006818D9">
        <w:rPr>
          <w:sz w:val="28"/>
          <w:szCs w:val="28"/>
        </w:rPr>
        <w:t>104</w:t>
      </w:r>
      <w:r w:rsidRPr="0001116A">
        <w:rPr>
          <w:sz w:val="28"/>
          <w:szCs w:val="28"/>
        </w:rPr>
        <w:t xml:space="preserve"> учреждениями и организациями города Ханты-Мансийска и Ханты-Мансийского района. </w:t>
      </w:r>
      <w:r w:rsidR="00B048E1">
        <w:rPr>
          <w:sz w:val="28"/>
          <w:szCs w:val="28"/>
        </w:rPr>
        <w:t>Из них 98</w:t>
      </w:r>
      <w:r w:rsidRPr="0001116A">
        <w:rPr>
          <w:sz w:val="28"/>
          <w:szCs w:val="28"/>
        </w:rPr>
        <w:t xml:space="preserve"> на основании заключенных соглашений, договоров и в рамках совместных планов работы.</w:t>
      </w:r>
    </w:p>
    <w:p w:rsidR="00EB2A38" w:rsidRDefault="00EB2A38" w:rsidP="00751681">
      <w:pPr>
        <w:tabs>
          <w:tab w:val="left" w:pos="0"/>
        </w:tabs>
        <w:ind w:firstLine="709"/>
        <w:jc w:val="both"/>
        <w:rPr>
          <w:b/>
          <w:sz w:val="28"/>
          <w:szCs w:val="28"/>
        </w:rPr>
      </w:pPr>
    </w:p>
    <w:p w:rsidR="00784F1C" w:rsidRDefault="003D02D1" w:rsidP="00EB2A38">
      <w:pPr>
        <w:tabs>
          <w:tab w:val="left" w:pos="0"/>
        </w:tabs>
        <w:ind w:firstLine="709"/>
        <w:jc w:val="both"/>
        <w:rPr>
          <w:b/>
          <w:sz w:val="28"/>
          <w:szCs w:val="28"/>
        </w:rPr>
      </w:pPr>
      <w:r w:rsidRPr="00130CCD">
        <w:rPr>
          <w:b/>
          <w:sz w:val="28"/>
          <w:szCs w:val="28"/>
        </w:rPr>
        <w:t>6.</w:t>
      </w:r>
      <w:r w:rsidR="00103778" w:rsidRPr="00130CCD">
        <w:rPr>
          <w:b/>
          <w:sz w:val="28"/>
          <w:szCs w:val="28"/>
        </w:rPr>
        <w:t>8</w:t>
      </w:r>
      <w:r w:rsidRPr="00130CCD">
        <w:rPr>
          <w:b/>
          <w:sz w:val="28"/>
          <w:szCs w:val="28"/>
        </w:rPr>
        <w:t>. Независимая оценка качества</w:t>
      </w:r>
      <w:r w:rsidR="006F4C1A">
        <w:rPr>
          <w:b/>
          <w:sz w:val="28"/>
          <w:szCs w:val="28"/>
        </w:rPr>
        <w:t>.</w:t>
      </w:r>
    </w:p>
    <w:p w:rsidR="006F4C1A" w:rsidRPr="00130CCD" w:rsidRDefault="006F4C1A" w:rsidP="00EB2A38">
      <w:pPr>
        <w:tabs>
          <w:tab w:val="left" w:pos="0"/>
        </w:tabs>
        <w:ind w:firstLine="709"/>
        <w:jc w:val="both"/>
        <w:rPr>
          <w:b/>
          <w:sz w:val="28"/>
          <w:szCs w:val="28"/>
        </w:rPr>
      </w:pPr>
    </w:p>
    <w:p w:rsidR="0097685F" w:rsidRPr="00130CCD" w:rsidRDefault="0097685F" w:rsidP="0097685F">
      <w:pPr>
        <w:ind w:firstLine="709"/>
        <w:jc w:val="both"/>
        <w:rPr>
          <w:rFonts w:eastAsia="Times New Roman"/>
          <w:sz w:val="28"/>
          <w:szCs w:val="28"/>
        </w:rPr>
      </w:pPr>
      <w:r w:rsidRPr="00130CCD">
        <w:rPr>
          <w:rFonts w:eastAsia="Times New Roman"/>
          <w:sz w:val="28"/>
          <w:szCs w:val="28"/>
        </w:rPr>
        <w:t xml:space="preserve">Независимая оценка </w:t>
      </w:r>
      <w:r w:rsidR="00130CCD" w:rsidRPr="00130CCD">
        <w:rPr>
          <w:rFonts w:eastAsia="Times New Roman"/>
          <w:sz w:val="28"/>
          <w:szCs w:val="28"/>
        </w:rPr>
        <w:t xml:space="preserve">качества проведена </w:t>
      </w:r>
      <w:r w:rsidRPr="00130CCD">
        <w:rPr>
          <w:rFonts w:eastAsia="Times New Roman"/>
          <w:sz w:val="28"/>
          <w:szCs w:val="28"/>
        </w:rPr>
        <w:t>в 2018 году</w:t>
      </w:r>
      <w:r w:rsidR="00130CCD">
        <w:rPr>
          <w:rFonts w:eastAsia="Times New Roman"/>
          <w:sz w:val="28"/>
          <w:szCs w:val="28"/>
        </w:rPr>
        <w:t>.</w:t>
      </w:r>
      <w:r w:rsidRPr="00130CCD">
        <w:rPr>
          <w:rFonts w:eastAsia="Times New Roman"/>
          <w:sz w:val="28"/>
          <w:szCs w:val="28"/>
        </w:rPr>
        <w:t xml:space="preserve"> </w:t>
      </w:r>
    </w:p>
    <w:p w:rsidR="00EB2A38" w:rsidRDefault="00EB2A38" w:rsidP="00D82301">
      <w:pPr>
        <w:tabs>
          <w:tab w:val="left" w:pos="0"/>
        </w:tabs>
        <w:rPr>
          <w:b/>
          <w:sz w:val="28"/>
          <w:szCs w:val="28"/>
        </w:rPr>
      </w:pPr>
    </w:p>
    <w:p w:rsidR="006F4C1A" w:rsidRDefault="003D02D1" w:rsidP="00B048E1">
      <w:pPr>
        <w:ind w:firstLine="709"/>
        <w:jc w:val="both"/>
        <w:rPr>
          <w:b/>
          <w:sz w:val="28"/>
          <w:szCs w:val="28"/>
        </w:rPr>
      </w:pPr>
      <w:r w:rsidRPr="00846FAF">
        <w:rPr>
          <w:b/>
          <w:sz w:val="28"/>
          <w:szCs w:val="28"/>
        </w:rPr>
        <w:t>6.</w:t>
      </w:r>
      <w:r w:rsidR="00103778">
        <w:rPr>
          <w:b/>
          <w:sz w:val="28"/>
          <w:szCs w:val="28"/>
        </w:rPr>
        <w:t>9</w:t>
      </w:r>
      <w:r w:rsidRPr="00846FAF">
        <w:rPr>
          <w:b/>
          <w:sz w:val="28"/>
          <w:szCs w:val="28"/>
        </w:rPr>
        <w:t>. Попечительский совет</w:t>
      </w:r>
      <w:r w:rsidR="006F4C1A">
        <w:rPr>
          <w:b/>
          <w:sz w:val="28"/>
          <w:szCs w:val="28"/>
        </w:rPr>
        <w:t>.</w:t>
      </w:r>
    </w:p>
    <w:p w:rsidR="00203B99" w:rsidRPr="00846FAF" w:rsidRDefault="00130CCD" w:rsidP="00B048E1">
      <w:pPr>
        <w:ind w:firstLine="709"/>
        <w:jc w:val="both"/>
        <w:rPr>
          <w:sz w:val="28"/>
          <w:szCs w:val="28"/>
        </w:rPr>
      </w:pPr>
      <w:r>
        <w:rPr>
          <w:b/>
          <w:sz w:val="28"/>
          <w:szCs w:val="28"/>
        </w:rPr>
        <w:t xml:space="preserve"> </w:t>
      </w:r>
    </w:p>
    <w:p w:rsidR="00EF5553" w:rsidRPr="00130CCD" w:rsidRDefault="005765D1" w:rsidP="0055496F">
      <w:pPr>
        <w:pStyle w:val="a6"/>
        <w:tabs>
          <w:tab w:val="left" w:pos="1134"/>
        </w:tabs>
        <w:autoSpaceDE/>
        <w:autoSpaceDN/>
        <w:adjustRightInd/>
        <w:ind w:firstLine="709"/>
        <w:jc w:val="both"/>
        <w:rPr>
          <w:rFonts w:ascii="Times New Roman"/>
          <w:sz w:val="28"/>
          <w:szCs w:val="28"/>
        </w:rPr>
      </w:pPr>
      <w:r w:rsidRPr="00130CCD">
        <w:rPr>
          <w:rFonts w:ascii="Times New Roman"/>
          <w:sz w:val="28"/>
          <w:szCs w:val="28"/>
        </w:rPr>
        <w:t>Попечительский</w:t>
      </w:r>
      <w:r w:rsidRPr="00130CCD">
        <w:rPr>
          <w:rFonts w:ascii="Times New Roman"/>
          <w:sz w:val="28"/>
          <w:szCs w:val="28"/>
        </w:rPr>
        <w:tab/>
        <w:t xml:space="preserve">совет учреждения является совещательным органом учреждения, организованного для рассмотрения наиболее важных вопросов деятельности учреждения. Создается для оказания содействия учреждению в организации уставной деятельности учреждения, участия в решении вопросов социальной и правовой защиты клиентов, проведения независимой </w:t>
      </w:r>
      <w:proofErr w:type="gramStart"/>
      <w:r w:rsidRPr="00130CCD">
        <w:rPr>
          <w:rFonts w:ascii="Times New Roman"/>
          <w:sz w:val="28"/>
          <w:szCs w:val="28"/>
        </w:rPr>
        <w:t>системы оц</w:t>
      </w:r>
      <w:r w:rsidR="00EF5553" w:rsidRPr="00130CCD">
        <w:rPr>
          <w:rFonts w:ascii="Times New Roman"/>
          <w:sz w:val="28"/>
          <w:szCs w:val="28"/>
        </w:rPr>
        <w:t>енки качества работы учреждения</w:t>
      </w:r>
      <w:proofErr w:type="gramEnd"/>
      <w:r w:rsidRPr="00130CCD">
        <w:rPr>
          <w:rFonts w:ascii="Times New Roman"/>
          <w:sz w:val="28"/>
          <w:szCs w:val="28"/>
        </w:rPr>
        <w:t>.</w:t>
      </w:r>
      <w:r w:rsidR="00EF5553" w:rsidRPr="00130CCD">
        <w:rPr>
          <w:rFonts w:ascii="Times New Roman"/>
          <w:sz w:val="28"/>
          <w:szCs w:val="28"/>
        </w:rPr>
        <w:t xml:space="preserve"> Работа попечительского совета учреждения организуется в соответствии с утвержденным ежегодным планом.</w:t>
      </w:r>
      <w:r w:rsidR="005F01AF">
        <w:rPr>
          <w:rFonts w:ascii="Times New Roman"/>
          <w:sz w:val="28"/>
          <w:szCs w:val="28"/>
        </w:rPr>
        <w:t xml:space="preserve"> </w:t>
      </w:r>
    </w:p>
    <w:p w:rsidR="00130CCD" w:rsidRPr="00894009" w:rsidRDefault="00130CCD" w:rsidP="00BA3FE6">
      <w:pPr>
        <w:pStyle w:val="a6"/>
        <w:tabs>
          <w:tab w:val="left" w:pos="1134"/>
        </w:tabs>
        <w:autoSpaceDE/>
        <w:autoSpaceDN/>
        <w:adjustRightInd/>
        <w:ind w:firstLine="1134"/>
        <w:jc w:val="both"/>
        <w:rPr>
          <w:rFonts w:ascii="Times New Roman" w:cs="Times New Roman"/>
          <w:sz w:val="28"/>
          <w:szCs w:val="28"/>
        </w:rPr>
      </w:pPr>
      <w:r w:rsidRPr="00130CCD">
        <w:rPr>
          <w:rFonts w:ascii="Times New Roman"/>
          <w:sz w:val="28"/>
          <w:szCs w:val="28"/>
        </w:rPr>
        <w:t xml:space="preserve">За </w:t>
      </w:r>
      <w:r w:rsidR="0007149C">
        <w:rPr>
          <w:rFonts w:ascii="Times New Roman"/>
          <w:sz w:val="28"/>
          <w:szCs w:val="28"/>
        </w:rPr>
        <w:t>2019 год</w:t>
      </w:r>
      <w:r w:rsidRPr="00130CCD">
        <w:rPr>
          <w:rFonts w:ascii="Times New Roman"/>
          <w:sz w:val="28"/>
          <w:szCs w:val="28"/>
        </w:rPr>
        <w:t xml:space="preserve"> проведено </w:t>
      </w:r>
      <w:r w:rsidR="00894009" w:rsidRPr="00894009">
        <w:rPr>
          <w:rFonts w:ascii="Times New Roman"/>
          <w:sz w:val="28"/>
          <w:szCs w:val="28"/>
        </w:rPr>
        <w:t>3</w:t>
      </w:r>
      <w:r w:rsidRPr="00130CCD">
        <w:rPr>
          <w:rFonts w:ascii="Times New Roman"/>
          <w:sz w:val="28"/>
          <w:szCs w:val="28"/>
        </w:rPr>
        <w:t xml:space="preserve"> заседани</w:t>
      </w:r>
      <w:r w:rsidR="00894009">
        <w:rPr>
          <w:rFonts w:ascii="Times New Roman"/>
          <w:sz w:val="28"/>
          <w:szCs w:val="28"/>
        </w:rPr>
        <w:t>я п</w:t>
      </w:r>
      <w:r w:rsidRPr="00130CCD">
        <w:rPr>
          <w:rFonts w:ascii="Times New Roman"/>
          <w:sz w:val="28"/>
          <w:szCs w:val="28"/>
        </w:rPr>
        <w:t>опечительского совета.</w:t>
      </w:r>
      <w:r w:rsidR="00894009" w:rsidRPr="00894009">
        <w:rPr>
          <w:sz w:val="16"/>
          <w:szCs w:val="16"/>
        </w:rPr>
        <w:t xml:space="preserve"> </w:t>
      </w:r>
      <w:r w:rsidR="00BA3FE6">
        <w:rPr>
          <w:rFonts w:ascii="Times New Roman"/>
          <w:sz w:val="28"/>
          <w:szCs w:val="28"/>
        </w:rPr>
        <w:t xml:space="preserve">Подробно на официальном сайте </w:t>
      </w:r>
      <w:r w:rsidR="00894009" w:rsidRPr="00894009">
        <w:rPr>
          <w:rFonts w:ascii="Times New Roman"/>
          <w:sz w:val="28"/>
          <w:szCs w:val="28"/>
        </w:rPr>
        <w:t xml:space="preserve">учреждения </w:t>
      </w:r>
      <w:hyperlink r:id="rId23" w:history="1">
        <w:r w:rsidR="00894009" w:rsidRPr="00894009">
          <w:rPr>
            <w:rStyle w:val="aff1"/>
            <w:rFonts w:ascii="Times New Roman" w:cs="Times New Roman"/>
            <w:sz w:val="28"/>
            <w:szCs w:val="28"/>
          </w:rPr>
          <w:t>http://luchikhm.ru/beta/informatsiya-ob-uchrezhdenii/popechitelnyiy-sovet/</w:t>
        </w:r>
      </w:hyperlink>
      <w:r w:rsidR="00894009">
        <w:rPr>
          <w:rFonts w:ascii="Times New Roman" w:cs="Times New Roman"/>
          <w:sz w:val="28"/>
          <w:szCs w:val="28"/>
        </w:rPr>
        <w:t>.</w:t>
      </w:r>
    </w:p>
    <w:p w:rsidR="00784F1C" w:rsidRPr="008C3DAB" w:rsidRDefault="00894009" w:rsidP="008C3DAB">
      <w:pPr>
        <w:pStyle w:val="a6"/>
        <w:tabs>
          <w:tab w:val="left" w:pos="993"/>
        </w:tabs>
        <w:autoSpaceDE/>
        <w:autoSpaceDN/>
        <w:adjustRightInd/>
        <w:ind w:firstLine="992"/>
        <w:jc w:val="both"/>
        <w:rPr>
          <w:rFonts w:ascii="Times New Roman"/>
          <w:sz w:val="28"/>
          <w:szCs w:val="28"/>
        </w:rPr>
      </w:pPr>
      <w:r>
        <w:rPr>
          <w:rFonts w:ascii="Times New Roman"/>
          <w:sz w:val="28"/>
          <w:szCs w:val="28"/>
        </w:rPr>
        <w:t xml:space="preserve"> </w:t>
      </w:r>
    </w:p>
    <w:p w:rsidR="00784F1C" w:rsidRDefault="003D02D1" w:rsidP="00894279">
      <w:pPr>
        <w:tabs>
          <w:tab w:val="left" w:pos="795"/>
        </w:tabs>
        <w:ind w:firstLine="567"/>
        <w:jc w:val="center"/>
        <w:rPr>
          <w:b/>
          <w:sz w:val="28"/>
          <w:szCs w:val="28"/>
        </w:rPr>
      </w:pPr>
      <w:r w:rsidRPr="0001116A">
        <w:rPr>
          <w:b/>
          <w:sz w:val="28"/>
          <w:szCs w:val="28"/>
        </w:rPr>
        <w:t>Заключение:</w:t>
      </w:r>
    </w:p>
    <w:p w:rsidR="006F4C1A" w:rsidRPr="00894279" w:rsidRDefault="006F4C1A" w:rsidP="00894279">
      <w:pPr>
        <w:tabs>
          <w:tab w:val="left" w:pos="795"/>
        </w:tabs>
        <w:ind w:firstLine="567"/>
        <w:jc w:val="center"/>
        <w:rPr>
          <w:b/>
          <w:sz w:val="28"/>
          <w:szCs w:val="28"/>
        </w:rPr>
      </w:pPr>
    </w:p>
    <w:p w:rsidR="003D02D1" w:rsidRPr="0001116A" w:rsidRDefault="003D02D1" w:rsidP="003D02D1">
      <w:pPr>
        <w:ind w:firstLine="708"/>
        <w:jc w:val="both"/>
        <w:rPr>
          <w:sz w:val="28"/>
          <w:szCs w:val="28"/>
        </w:rPr>
      </w:pPr>
      <w:r w:rsidRPr="0001116A">
        <w:rPr>
          <w:sz w:val="28"/>
          <w:szCs w:val="28"/>
        </w:rPr>
        <w:t xml:space="preserve">Организация в учреждении эффективной системы комплексной реабилитации с едиными подходами к организации процесса реабилитации, с использованием инновационных технологий, с непременным вовлечением в процесс реабилитации семьи ребенка направлена на укрепление здоровья несовершеннолетних, снижение заболеваемости и профилактику детской инвалидности. </w:t>
      </w:r>
    </w:p>
    <w:p w:rsidR="003D02D1" w:rsidRDefault="006771A4" w:rsidP="008C3DAB">
      <w:pPr>
        <w:tabs>
          <w:tab w:val="left" w:pos="795"/>
        </w:tabs>
        <w:rPr>
          <w:b/>
          <w:color w:val="FF0000"/>
        </w:rPr>
      </w:pPr>
      <w:r>
        <w:rPr>
          <w:b/>
          <w:color w:val="FF0000"/>
        </w:rPr>
        <w:t xml:space="preserve"> </w:t>
      </w:r>
    </w:p>
    <w:p w:rsidR="00753050" w:rsidRPr="003818BE" w:rsidRDefault="0084392C" w:rsidP="003818BE">
      <w:pPr>
        <w:suppressAutoHyphens w:val="0"/>
        <w:ind w:firstLine="709"/>
        <w:jc w:val="center"/>
        <w:rPr>
          <w:rFonts w:eastAsiaTheme="minorHAnsi"/>
          <w:b/>
          <w:bCs/>
          <w:sz w:val="28"/>
          <w:szCs w:val="28"/>
          <w:lang w:eastAsia="en-US"/>
        </w:rPr>
      </w:pPr>
      <w:r w:rsidRPr="0084392C">
        <w:rPr>
          <w:rFonts w:eastAsiaTheme="minorHAnsi"/>
          <w:b/>
          <w:bCs/>
          <w:sz w:val="28"/>
          <w:szCs w:val="28"/>
          <w:lang w:eastAsia="en-US"/>
        </w:rPr>
        <w:t>Перспективы развития учреждения на 20</w:t>
      </w:r>
      <w:r w:rsidR="00AA2E07" w:rsidRPr="00AA2E07">
        <w:rPr>
          <w:rFonts w:eastAsiaTheme="minorHAnsi"/>
          <w:b/>
          <w:bCs/>
          <w:sz w:val="28"/>
          <w:szCs w:val="28"/>
          <w:lang w:eastAsia="en-US"/>
        </w:rPr>
        <w:t>20</w:t>
      </w:r>
      <w:r w:rsidRPr="0084392C">
        <w:rPr>
          <w:rFonts w:eastAsiaTheme="minorHAnsi"/>
          <w:b/>
          <w:bCs/>
          <w:sz w:val="28"/>
          <w:szCs w:val="28"/>
          <w:lang w:eastAsia="en-US"/>
        </w:rPr>
        <w:t xml:space="preserve"> год</w:t>
      </w:r>
    </w:p>
    <w:p w:rsidR="005C1ED2" w:rsidRDefault="005C1ED2" w:rsidP="00B1232A">
      <w:pPr>
        <w:suppressAutoHyphens w:val="0"/>
        <w:ind w:firstLine="709"/>
        <w:jc w:val="both"/>
      </w:pPr>
    </w:p>
    <w:p w:rsidR="005C1ED2" w:rsidRPr="003818BE" w:rsidRDefault="005C1ED2" w:rsidP="005C1ED2">
      <w:pPr>
        <w:ind w:firstLine="567"/>
        <w:jc w:val="both"/>
        <w:rPr>
          <w:sz w:val="28"/>
          <w:szCs w:val="28"/>
        </w:rPr>
      </w:pPr>
      <w:r w:rsidRPr="003818BE">
        <w:rPr>
          <w:sz w:val="28"/>
          <w:szCs w:val="28"/>
        </w:rPr>
        <w:t>Целями учреждения на 2020 год является:</w:t>
      </w:r>
    </w:p>
    <w:p w:rsidR="005C1ED2" w:rsidRPr="003818BE" w:rsidRDefault="005C1ED2" w:rsidP="005C1ED2">
      <w:pPr>
        <w:ind w:firstLine="567"/>
        <w:jc w:val="both"/>
        <w:rPr>
          <w:sz w:val="28"/>
          <w:szCs w:val="28"/>
        </w:rPr>
      </w:pPr>
      <w:r w:rsidRPr="003818BE">
        <w:rPr>
          <w:sz w:val="28"/>
          <w:szCs w:val="28"/>
        </w:rPr>
        <w:t xml:space="preserve">продолжение поэтапной реализации Федерального закона № 442-ФЗ «Об основах социального обслуживания граждан в Российской Федерации», </w:t>
      </w:r>
    </w:p>
    <w:p w:rsidR="005C1ED2" w:rsidRPr="003818BE" w:rsidRDefault="005C1ED2" w:rsidP="005C1ED2">
      <w:pPr>
        <w:ind w:firstLine="567"/>
        <w:jc w:val="both"/>
        <w:rPr>
          <w:sz w:val="28"/>
          <w:szCs w:val="28"/>
        </w:rPr>
      </w:pPr>
      <w:r w:rsidRPr="003818BE">
        <w:rPr>
          <w:sz w:val="28"/>
          <w:szCs w:val="28"/>
        </w:rPr>
        <w:t>повышение эффективности и качества предоставления социальных услуг</w:t>
      </w:r>
      <w:r w:rsidRPr="003818BE">
        <w:rPr>
          <w:sz w:val="28"/>
          <w:szCs w:val="28"/>
        </w:rPr>
        <w:footnoteReference w:id="1"/>
      </w:r>
      <w:r w:rsidRPr="003818BE">
        <w:rPr>
          <w:sz w:val="28"/>
          <w:szCs w:val="28"/>
        </w:rPr>
        <w:t xml:space="preserve">, </w:t>
      </w:r>
    </w:p>
    <w:p w:rsidR="005C1ED2" w:rsidRPr="003818BE" w:rsidRDefault="005C1ED2" w:rsidP="005C1ED2">
      <w:pPr>
        <w:ind w:firstLine="567"/>
        <w:jc w:val="both"/>
        <w:rPr>
          <w:sz w:val="28"/>
          <w:szCs w:val="28"/>
        </w:rPr>
      </w:pPr>
      <w:r w:rsidRPr="003818BE">
        <w:rPr>
          <w:sz w:val="28"/>
          <w:szCs w:val="28"/>
        </w:rPr>
        <w:t>повышение средней заработной платы работников путем перехода на новую систему оплаты труда,</w:t>
      </w:r>
    </w:p>
    <w:p w:rsidR="005C1ED2" w:rsidRPr="003818BE" w:rsidRDefault="005C1ED2" w:rsidP="005C1ED2">
      <w:pPr>
        <w:ind w:firstLine="567"/>
        <w:jc w:val="both"/>
        <w:rPr>
          <w:sz w:val="28"/>
          <w:szCs w:val="28"/>
        </w:rPr>
      </w:pPr>
      <w:proofErr w:type="gramStart"/>
      <w:r w:rsidRPr="003818BE">
        <w:rPr>
          <w:sz w:val="28"/>
          <w:szCs w:val="28"/>
        </w:rPr>
        <w:t>обеспечение достижения национальных целей развития Российской Федерации, определенных Указом Президента РФ от 7 мая 2018 года №</w:t>
      </w:r>
      <w:r w:rsidR="00177885">
        <w:rPr>
          <w:sz w:val="28"/>
          <w:szCs w:val="28"/>
        </w:rPr>
        <w:t xml:space="preserve"> </w:t>
      </w:r>
      <w:r w:rsidRPr="003818BE">
        <w:rPr>
          <w:sz w:val="28"/>
          <w:szCs w:val="28"/>
        </w:rPr>
        <w:t>204 «О национальных целях и стратегических задачах развития РФ на период до 2024 года»: ускоренное внедрение цифровых технологий в социальной сфере, формирование системы мотивации граждан к здоровому образу жизни (включая здоровое питание и отказ от вредных привычек), формирование системы непрерывного обновления работающими гражданами своих</w:t>
      </w:r>
      <w:proofErr w:type="gramEnd"/>
      <w:r w:rsidRPr="003818BE">
        <w:rPr>
          <w:sz w:val="28"/>
          <w:szCs w:val="28"/>
        </w:rPr>
        <w:t xml:space="preserve"> профессиональных знаний и приобретения ими новых профессиональных навыков, включая овладение компетенциями в области цифровой экономики всеми желающими;</w:t>
      </w:r>
    </w:p>
    <w:p w:rsidR="005C1ED2" w:rsidRPr="003818BE" w:rsidRDefault="005C1ED2" w:rsidP="005C1ED2">
      <w:pPr>
        <w:ind w:firstLine="567"/>
        <w:jc w:val="both"/>
        <w:rPr>
          <w:sz w:val="28"/>
          <w:szCs w:val="28"/>
        </w:rPr>
      </w:pPr>
      <w:r w:rsidRPr="003818BE">
        <w:rPr>
          <w:sz w:val="28"/>
          <w:szCs w:val="28"/>
        </w:rPr>
        <w:t>реализация национальных проектов, входящих в состав портфеля «Демография», регионального уровня.</w:t>
      </w:r>
    </w:p>
    <w:p w:rsidR="005C1ED2" w:rsidRPr="003818BE" w:rsidRDefault="005C1ED2" w:rsidP="005C1ED2">
      <w:pPr>
        <w:ind w:firstLine="567"/>
        <w:jc w:val="both"/>
        <w:rPr>
          <w:sz w:val="28"/>
          <w:szCs w:val="28"/>
        </w:rPr>
      </w:pPr>
      <w:r w:rsidRPr="003818BE">
        <w:rPr>
          <w:sz w:val="28"/>
          <w:szCs w:val="28"/>
        </w:rPr>
        <w:t>Достижение данной цели предполагает продолжение деятельности по направлениям:</w:t>
      </w:r>
    </w:p>
    <w:p w:rsidR="005C1ED2" w:rsidRPr="003818BE" w:rsidRDefault="005C1ED2" w:rsidP="005C1ED2">
      <w:pPr>
        <w:numPr>
          <w:ilvl w:val="0"/>
          <w:numId w:val="10"/>
        </w:numPr>
        <w:tabs>
          <w:tab w:val="clear" w:pos="720"/>
          <w:tab w:val="num" w:pos="0"/>
        </w:tabs>
        <w:autoSpaceDE/>
        <w:autoSpaceDN/>
        <w:adjustRightInd/>
        <w:ind w:left="0" w:firstLine="567"/>
        <w:jc w:val="both"/>
        <w:rPr>
          <w:sz w:val="28"/>
          <w:szCs w:val="28"/>
        </w:rPr>
      </w:pPr>
      <w:r w:rsidRPr="003818BE">
        <w:rPr>
          <w:sz w:val="28"/>
          <w:szCs w:val="28"/>
        </w:rPr>
        <w:t>повышение качества предоставления услуг на основе контроля и оценки качества работы учреждения (в том числе с использованием информационных технологий) и, как следствие, повышение степени удовлетворенности получателей социальных услуг качеством работы учреждения;</w:t>
      </w:r>
    </w:p>
    <w:p w:rsidR="005C1ED2" w:rsidRPr="003818BE" w:rsidRDefault="005C1ED2" w:rsidP="005C1ED2">
      <w:pPr>
        <w:numPr>
          <w:ilvl w:val="0"/>
          <w:numId w:val="10"/>
        </w:numPr>
        <w:tabs>
          <w:tab w:val="clear" w:pos="720"/>
          <w:tab w:val="num" w:pos="0"/>
        </w:tabs>
        <w:autoSpaceDE/>
        <w:autoSpaceDN/>
        <w:adjustRightInd/>
        <w:ind w:left="0" w:firstLine="567"/>
        <w:jc w:val="both"/>
        <w:rPr>
          <w:sz w:val="28"/>
          <w:szCs w:val="28"/>
        </w:rPr>
      </w:pPr>
      <w:r w:rsidRPr="003818BE">
        <w:rPr>
          <w:sz w:val="28"/>
          <w:szCs w:val="28"/>
        </w:rPr>
        <w:t>совершенствование современных технологий в работе с детьми-получателями социальных услуг и информационно-разъяснительных и обучающих мероприятий для  родителей/законных представителей (в том числе с использованием информационных технологий), повышение информационной открытости учреждения;</w:t>
      </w:r>
    </w:p>
    <w:p w:rsidR="005C1ED2" w:rsidRPr="003818BE" w:rsidRDefault="005C1ED2" w:rsidP="005C1ED2">
      <w:pPr>
        <w:numPr>
          <w:ilvl w:val="0"/>
          <w:numId w:val="10"/>
        </w:numPr>
        <w:tabs>
          <w:tab w:val="clear" w:pos="720"/>
          <w:tab w:val="num" w:pos="0"/>
        </w:tabs>
        <w:autoSpaceDE/>
        <w:autoSpaceDN/>
        <w:adjustRightInd/>
        <w:ind w:left="0" w:firstLine="567"/>
        <w:jc w:val="both"/>
        <w:rPr>
          <w:sz w:val="28"/>
          <w:szCs w:val="28"/>
        </w:rPr>
      </w:pPr>
      <w:r w:rsidRPr="003818BE">
        <w:rPr>
          <w:sz w:val="28"/>
          <w:szCs w:val="28"/>
        </w:rPr>
        <w:t>развитие системы оказания платных услуг в учреждении;</w:t>
      </w:r>
    </w:p>
    <w:p w:rsidR="005C1ED2" w:rsidRPr="003818BE" w:rsidRDefault="005C1ED2" w:rsidP="005C1ED2">
      <w:pPr>
        <w:numPr>
          <w:ilvl w:val="0"/>
          <w:numId w:val="10"/>
        </w:numPr>
        <w:tabs>
          <w:tab w:val="clear" w:pos="720"/>
          <w:tab w:val="num" w:pos="0"/>
        </w:tabs>
        <w:autoSpaceDE/>
        <w:autoSpaceDN/>
        <w:adjustRightInd/>
        <w:ind w:left="0" w:firstLine="567"/>
        <w:jc w:val="both"/>
        <w:rPr>
          <w:sz w:val="28"/>
          <w:szCs w:val="28"/>
        </w:rPr>
      </w:pPr>
      <w:r w:rsidRPr="003818BE">
        <w:rPr>
          <w:sz w:val="28"/>
          <w:szCs w:val="28"/>
        </w:rPr>
        <w:t xml:space="preserve">реализация комплекса мер по формированию современной инфраструктуры служб ранней помощи </w:t>
      </w:r>
      <w:proofErr w:type="gramStart"/>
      <w:r w:rsidRPr="003818BE">
        <w:rPr>
          <w:sz w:val="28"/>
          <w:szCs w:val="28"/>
        </w:rPr>
        <w:t>в</w:t>
      </w:r>
      <w:proofErr w:type="gramEnd"/>
      <w:r w:rsidRPr="003818BE">
        <w:rPr>
          <w:sz w:val="28"/>
          <w:szCs w:val="28"/>
        </w:rPr>
        <w:t xml:space="preserve"> </w:t>
      </w:r>
      <w:proofErr w:type="gramStart"/>
      <w:r w:rsidRPr="003818BE">
        <w:rPr>
          <w:sz w:val="28"/>
          <w:szCs w:val="28"/>
        </w:rPr>
        <w:t>Ханты-Мансийском</w:t>
      </w:r>
      <w:proofErr w:type="gramEnd"/>
      <w:r w:rsidRPr="003818BE">
        <w:rPr>
          <w:sz w:val="28"/>
          <w:szCs w:val="28"/>
        </w:rPr>
        <w:t xml:space="preserve"> автономном округе – Югре, в части касающейся;</w:t>
      </w:r>
    </w:p>
    <w:p w:rsidR="005C1ED2" w:rsidRPr="003818BE" w:rsidRDefault="005C1ED2" w:rsidP="005C1ED2">
      <w:pPr>
        <w:numPr>
          <w:ilvl w:val="0"/>
          <w:numId w:val="10"/>
        </w:numPr>
        <w:tabs>
          <w:tab w:val="clear" w:pos="720"/>
          <w:tab w:val="num" w:pos="0"/>
        </w:tabs>
        <w:autoSpaceDE/>
        <w:autoSpaceDN/>
        <w:adjustRightInd/>
        <w:ind w:left="0" w:firstLine="567"/>
        <w:jc w:val="both"/>
        <w:rPr>
          <w:sz w:val="28"/>
          <w:szCs w:val="28"/>
        </w:rPr>
      </w:pPr>
      <w:r w:rsidRPr="003818BE">
        <w:rPr>
          <w:sz w:val="28"/>
          <w:szCs w:val="28"/>
        </w:rPr>
        <w:t>реализация Концепции развития добровольчества (волонтерства) в Российской Федерации до 2025 года, в части касающейся;</w:t>
      </w:r>
    </w:p>
    <w:p w:rsidR="005C1ED2" w:rsidRPr="003818BE" w:rsidRDefault="005C1ED2" w:rsidP="005C1ED2">
      <w:pPr>
        <w:numPr>
          <w:ilvl w:val="0"/>
          <w:numId w:val="10"/>
        </w:numPr>
        <w:tabs>
          <w:tab w:val="clear" w:pos="720"/>
          <w:tab w:val="num" w:pos="0"/>
        </w:tabs>
        <w:autoSpaceDE/>
        <w:autoSpaceDN/>
        <w:adjustRightInd/>
        <w:ind w:left="0" w:firstLine="567"/>
        <w:jc w:val="both"/>
        <w:rPr>
          <w:sz w:val="28"/>
          <w:szCs w:val="28"/>
        </w:rPr>
      </w:pPr>
      <w:r w:rsidRPr="003818BE">
        <w:rPr>
          <w:sz w:val="28"/>
          <w:szCs w:val="28"/>
        </w:rPr>
        <w:t>улучшения положения детей и их семей путем развития межведомственного взаимодействия в рамках социального партнерства, социального сопровождения, реализации моделей реабилитационно-образовательного сопровождения детей, имеющих особенности развития;</w:t>
      </w:r>
    </w:p>
    <w:p w:rsidR="005C1ED2" w:rsidRPr="003818BE" w:rsidRDefault="005C1ED2" w:rsidP="005C1ED2">
      <w:pPr>
        <w:numPr>
          <w:ilvl w:val="0"/>
          <w:numId w:val="10"/>
        </w:numPr>
        <w:tabs>
          <w:tab w:val="clear" w:pos="720"/>
          <w:tab w:val="num" w:pos="0"/>
        </w:tabs>
        <w:autoSpaceDE/>
        <w:autoSpaceDN/>
        <w:adjustRightInd/>
        <w:ind w:left="0" w:firstLine="567"/>
        <w:jc w:val="both"/>
        <w:rPr>
          <w:sz w:val="28"/>
          <w:szCs w:val="28"/>
        </w:rPr>
      </w:pPr>
      <w:r w:rsidRPr="003818BE">
        <w:rPr>
          <w:sz w:val="28"/>
          <w:szCs w:val="28"/>
        </w:rPr>
        <w:t>взаимодействие с некоммерческими организациями, в том числе по передаче социальных услуг;</w:t>
      </w:r>
    </w:p>
    <w:p w:rsidR="005C1ED2" w:rsidRPr="003818BE" w:rsidRDefault="005C1ED2" w:rsidP="005C1ED2">
      <w:pPr>
        <w:numPr>
          <w:ilvl w:val="0"/>
          <w:numId w:val="10"/>
        </w:numPr>
        <w:tabs>
          <w:tab w:val="clear" w:pos="720"/>
          <w:tab w:val="num" w:pos="0"/>
        </w:tabs>
        <w:autoSpaceDE/>
        <w:autoSpaceDN/>
        <w:adjustRightInd/>
        <w:ind w:left="0" w:firstLine="567"/>
        <w:jc w:val="both"/>
        <w:rPr>
          <w:sz w:val="28"/>
          <w:szCs w:val="28"/>
        </w:rPr>
      </w:pPr>
      <w:r w:rsidRPr="003818BE">
        <w:rPr>
          <w:sz w:val="28"/>
          <w:szCs w:val="28"/>
        </w:rPr>
        <w:t>функционирование системы менеджмента качества и бережливого производства в учреждении;</w:t>
      </w:r>
    </w:p>
    <w:p w:rsidR="005C1ED2" w:rsidRPr="003818BE" w:rsidRDefault="005C1ED2" w:rsidP="005C1ED2">
      <w:pPr>
        <w:numPr>
          <w:ilvl w:val="0"/>
          <w:numId w:val="10"/>
        </w:numPr>
        <w:tabs>
          <w:tab w:val="clear" w:pos="720"/>
          <w:tab w:val="num" w:pos="0"/>
        </w:tabs>
        <w:autoSpaceDE/>
        <w:autoSpaceDN/>
        <w:adjustRightInd/>
        <w:ind w:left="0" w:firstLine="567"/>
        <w:jc w:val="both"/>
        <w:rPr>
          <w:sz w:val="28"/>
          <w:szCs w:val="28"/>
        </w:rPr>
      </w:pPr>
      <w:r w:rsidRPr="003818BE">
        <w:rPr>
          <w:sz w:val="28"/>
          <w:szCs w:val="28"/>
        </w:rPr>
        <w:t>реализация программы «Калейдоскоп здоровья», направленной на мотивацию работников к здоровому образу жизни;</w:t>
      </w:r>
    </w:p>
    <w:p w:rsidR="005C1ED2" w:rsidRPr="003818BE" w:rsidRDefault="005C1ED2" w:rsidP="005C1ED2">
      <w:pPr>
        <w:numPr>
          <w:ilvl w:val="0"/>
          <w:numId w:val="10"/>
        </w:numPr>
        <w:tabs>
          <w:tab w:val="clear" w:pos="720"/>
          <w:tab w:val="num" w:pos="0"/>
        </w:tabs>
        <w:autoSpaceDE/>
        <w:autoSpaceDN/>
        <w:adjustRightInd/>
        <w:ind w:left="0" w:firstLine="567"/>
        <w:jc w:val="both"/>
        <w:rPr>
          <w:sz w:val="28"/>
          <w:szCs w:val="28"/>
        </w:rPr>
      </w:pPr>
      <w:r w:rsidRPr="003818BE">
        <w:rPr>
          <w:sz w:val="28"/>
          <w:szCs w:val="28"/>
        </w:rPr>
        <w:t xml:space="preserve">обеспечение непрерывного повышения квалификации работниками, в том числе дистанционно и в режиме </w:t>
      </w:r>
      <w:r w:rsidR="003818BE" w:rsidRPr="003818BE">
        <w:rPr>
          <w:sz w:val="28"/>
          <w:szCs w:val="28"/>
        </w:rPr>
        <w:t>видеоконференцсвязи</w:t>
      </w:r>
      <w:r w:rsidRPr="003818BE">
        <w:rPr>
          <w:sz w:val="28"/>
          <w:szCs w:val="28"/>
        </w:rPr>
        <w:t>;</w:t>
      </w:r>
    </w:p>
    <w:p w:rsidR="005C1ED2" w:rsidRPr="003818BE" w:rsidRDefault="005C1ED2" w:rsidP="005C1ED2">
      <w:pPr>
        <w:numPr>
          <w:ilvl w:val="0"/>
          <w:numId w:val="10"/>
        </w:numPr>
        <w:tabs>
          <w:tab w:val="clear" w:pos="720"/>
          <w:tab w:val="num" w:pos="0"/>
        </w:tabs>
        <w:autoSpaceDE/>
        <w:autoSpaceDN/>
        <w:adjustRightInd/>
        <w:ind w:left="0" w:firstLine="567"/>
        <w:jc w:val="both"/>
        <w:rPr>
          <w:sz w:val="28"/>
          <w:szCs w:val="28"/>
        </w:rPr>
      </w:pPr>
      <w:r w:rsidRPr="003818BE">
        <w:rPr>
          <w:sz w:val="28"/>
          <w:szCs w:val="28"/>
        </w:rPr>
        <w:t>разработка и реализация стратегии формирования положительного имиджа учреждения.</w:t>
      </w:r>
    </w:p>
    <w:p w:rsidR="005C1ED2" w:rsidRPr="003818BE" w:rsidRDefault="005C1ED2" w:rsidP="005C1ED2">
      <w:pPr>
        <w:ind w:firstLine="567"/>
        <w:jc w:val="both"/>
        <w:rPr>
          <w:sz w:val="28"/>
          <w:szCs w:val="28"/>
        </w:rPr>
      </w:pPr>
    </w:p>
    <w:p w:rsidR="005C1ED2" w:rsidRDefault="005C1ED2" w:rsidP="00B1232A">
      <w:pPr>
        <w:suppressAutoHyphens w:val="0"/>
        <w:ind w:firstLine="709"/>
        <w:jc w:val="both"/>
        <w:sectPr w:rsidR="005C1ED2" w:rsidSect="00AB3998">
          <w:footerReference w:type="default" r:id="rId24"/>
          <w:pgSz w:w="11906" w:h="16838"/>
          <w:pgMar w:top="1134" w:right="850" w:bottom="1134" w:left="1701" w:header="708" w:footer="708" w:gutter="0"/>
          <w:cols w:space="708"/>
          <w:docGrid w:linePitch="360"/>
        </w:sectPr>
      </w:pPr>
    </w:p>
    <w:p w:rsidR="00753050" w:rsidRPr="00A94C9B" w:rsidRDefault="00753050" w:rsidP="00753050">
      <w:pPr>
        <w:pStyle w:val="3f3f3f3f3f3f3f3f3f2"/>
        <w:ind w:firstLine="709"/>
        <w:jc w:val="right"/>
        <w:rPr>
          <w:sz w:val="20"/>
          <w:szCs w:val="20"/>
        </w:rPr>
      </w:pPr>
      <w:r w:rsidRPr="00A94C9B">
        <w:rPr>
          <w:b/>
          <w:i/>
          <w:sz w:val="20"/>
          <w:szCs w:val="20"/>
        </w:rPr>
        <w:t>Приложение 1</w:t>
      </w:r>
    </w:p>
    <w:p w:rsidR="00753050" w:rsidRPr="00A94C9B" w:rsidRDefault="00753050" w:rsidP="00753050">
      <w:pPr>
        <w:pStyle w:val="3f3f3f3f3f3f3f3f3f2"/>
        <w:ind w:firstLine="709"/>
        <w:jc w:val="right"/>
        <w:rPr>
          <w:sz w:val="20"/>
          <w:szCs w:val="20"/>
        </w:rPr>
      </w:pPr>
      <w:r w:rsidRPr="00A94C9B">
        <w:rPr>
          <w:b/>
          <w:i/>
          <w:sz w:val="20"/>
          <w:szCs w:val="20"/>
        </w:rPr>
        <w:t>к анализу деятельности бюджетного учреждения</w:t>
      </w:r>
    </w:p>
    <w:p w:rsidR="00753050" w:rsidRPr="00A94C9B" w:rsidRDefault="00753050" w:rsidP="00753050">
      <w:pPr>
        <w:pStyle w:val="3f3f3f3f3f3f3f3f3f2"/>
        <w:ind w:firstLine="709"/>
        <w:jc w:val="right"/>
        <w:rPr>
          <w:sz w:val="20"/>
          <w:szCs w:val="20"/>
        </w:rPr>
      </w:pPr>
      <w:r w:rsidRPr="00A94C9B">
        <w:rPr>
          <w:b/>
          <w:i/>
          <w:sz w:val="20"/>
          <w:szCs w:val="20"/>
        </w:rPr>
        <w:t>Ханты-Мансийского автономного округа – Югры</w:t>
      </w:r>
    </w:p>
    <w:p w:rsidR="00753050" w:rsidRPr="00A94C9B" w:rsidRDefault="00753050" w:rsidP="00753050">
      <w:pPr>
        <w:pStyle w:val="3f3f3f3f3f3f3f3f3f2"/>
        <w:ind w:firstLine="709"/>
        <w:jc w:val="right"/>
        <w:rPr>
          <w:sz w:val="20"/>
          <w:szCs w:val="20"/>
        </w:rPr>
      </w:pPr>
      <w:r w:rsidRPr="00A94C9B">
        <w:rPr>
          <w:b/>
          <w:i/>
          <w:sz w:val="20"/>
          <w:szCs w:val="20"/>
        </w:rPr>
        <w:t xml:space="preserve">«Ханты-Мансийский </w:t>
      </w:r>
      <w:proofErr w:type="gramStart"/>
      <w:r w:rsidRPr="00A94C9B">
        <w:rPr>
          <w:b/>
          <w:i/>
          <w:sz w:val="20"/>
          <w:szCs w:val="20"/>
        </w:rPr>
        <w:t>реабилитационный</w:t>
      </w:r>
      <w:proofErr w:type="gramEnd"/>
      <w:r w:rsidRPr="00A94C9B">
        <w:rPr>
          <w:b/>
          <w:i/>
          <w:sz w:val="20"/>
          <w:szCs w:val="20"/>
        </w:rPr>
        <w:t xml:space="preserve"> центр для детей и подростков с ограниченными </w:t>
      </w:r>
    </w:p>
    <w:p w:rsidR="00753050" w:rsidRPr="00A94C9B" w:rsidRDefault="00753050" w:rsidP="00A94C9B">
      <w:pPr>
        <w:pStyle w:val="3f3f3f3f3f3f3f3f3f2"/>
        <w:ind w:firstLine="709"/>
        <w:jc w:val="right"/>
        <w:rPr>
          <w:szCs w:val="24"/>
        </w:rPr>
      </w:pPr>
      <w:r w:rsidRPr="00A94C9B">
        <w:rPr>
          <w:b/>
          <w:i/>
          <w:sz w:val="20"/>
          <w:szCs w:val="20"/>
        </w:rPr>
        <w:t xml:space="preserve">возможностями», </w:t>
      </w:r>
      <w:proofErr w:type="gramStart"/>
      <w:r w:rsidRPr="00A94C9B">
        <w:rPr>
          <w:b/>
          <w:i/>
          <w:sz w:val="20"/>
          <w:szCs w:val="20"/>
        </w:rPr>
        <w:t>г</w:t>
      </w:r>
      <w:proofErr w:type="gramEnd"/>
      <w:r w:rsidRPr="00A94C9B">
        <w:rPr>
          <w:b/>
          <w:i/>
          <w:sz w:val="20"/>
          <w:szCs w:val="20"/>
        </w:rPr>
        <w:t>. Ханты-Мансийск</w:t>
      </w:r>
      <w:r w:rsidRPr="006D06E3">
        <w:rPr>
          <w:b/>
          <w:i/>
          <w:sz w:val="24"/>
          <w:szCs w:val="24"/>
        </w:rPr>
        <w:t xml:space="preserve"> </w:t>
      </w:r>
    </w:p>
    <w:p w:rsidR="00A94C9B" w:rsidRPr="00956AC3" w:rsidRDefault="00A94C9B" w:rsidP="00A94C9B"/>
    <w:p w:rsidR="00A94C9B" w:rsidRPr="00CA4382" w:rsidRDefault="00A94C9B" w:rsidP="00A94C9B">
      <w:pPr>
        <w:ind w:firstLine="709"/>
        <w:jc w:val="center"/>
        <w:rPr>
          <w:b/>
        </w:rPr>
      </w:pPr>
      <w:r w:rsidRPr="00CA4382">
        <w:rPr>
          <w:b/>
        </w:rPr>
        <w:t>Организационная структура</w:t>
      </w:r>
    </w:p>
    <w:p w:rsidR="00A94C9B" w:rsidRPr="00CA4382" w:rsidRDefault="00A94C9B" w:rsidP="00A94C9B">
      <w:pPr>
        <w:ind w:firstLine="709"/>
        <w:jc w:val="center"/>
        <w:rPr>
          <w:b/>
        </w:rPr>
      </w:pPr>
      <w:r w:rsidRPr="00CA4382">
        <w:rPr>
          <w:b/>
        </w:rPr>
        <w:t>бюджетного учреждения Ханты-Мансийско</w:t>
      </w:r>
      <w:r w:rsidR="00F735AC">
        <w:rPr>
          <w:b/>
        </w:rPr>
        <w:t xml:space="preserve">го автономного округа - Югры  «Ханты-Мансийский </w:t>
      </w:r>
      <w:proofErr w:type="gramStart"/>
      <w:r w:rsidR="00F735AC">
        <w:rPr>
          <w:b/>
        </w:rPr>
        <w:t>р</w:t>
      </w:r>
      <w:r w:rsidRPr="00CA4382">
        <w:rPr>
          <w:b/>
        </w:rPr>
        <w:t>еабилитационный</w:t>
      </w:r>
      <w:proofErr w:type="gramEnd"/>
      <w:r w:rsidRPr="00CA4382">
        <w:rPr>
          <w:b/>
        </w:rPr>
        <w:t xml:space="preserve"> центр для детей и подростков с ог</w:t>
      </w:r>
      <w:r w:rsidR="00F735AC">
        <w:rPr>
          <w:b/>
        </w:rPr>
        <w:t>раниченными возможностями</w:t>
      </w:r>
      <w:r w:rsidRPr="00CA4382">
        <w:rPr>
          <w:b/>
        </w:rPr>
        <w:t>»</w:t>
      </w:r>
    </w:p>
    <w:p w:rsidR="00A94C9B" w:rsidRPr="002F724A" w:rsidRDefault="00E02C59" w:rsidP="00A94C9B">
      <w:pPr>
        <w:widowControl w:val="0"/>
        <w:ind w:firstLine="709"/>
        <w:jc w:val="center"/>
        <w:rPr>
          <w:b/>
          <w:snapToGrid w:val="0"/>
          <w:color w:val="FF0000"/>
          <w:sz w:val="20"/>
          <w:szCs w:val="20"/>
        </w:rPr>
      </w:pPr>
      <w:r w:rsidRPr="00E02C59">
        <w:rPr>
          <w:noProof/>
          <w:color w:val="FF0000"/>
          <w:spacing w:val="-5"/>
          <w:sz w:val="20"/>
          <w:szCs w:val="20"/>
        </w:rPr>
        <w:pict>
          <v:rect id="Прямоугольник 24" o:spid="_x0000_s1027" style="position:absolute;left:0;text-align:left;margin-left:264.75pt;margin-top:7.6pt;width:160.9pt;height:26.3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" filled="f">
            <v:textbox style="mso-next-textbox:#Прямоугольник 24">
              <w:txbxContent>
                <w:p w:rsidR="00281DB5" w:rsidRPr="006D5D98" w:rsidRDefault="00281DB5" w:rsidP="00A94C9B">
                  <w:pPr>
                    <w:jc w:val="center"/>
                    <w:rPr>
                      <w:b/>
                      <w:sz w:val="28"/>
                      <w:szCs w:val="28"/>
                    </w:rPr>
                  </w:pPr>
                  <w:r w:rsidRPr="006D5D98">
                    <w:rPr>
                      <w:b/>
                      <w:sz w:val="28"/>
                      <w:szCs w:val="28"/>
                    </w:rPr>
                    <w:t>Директор</w:t>
                  </w:r>
                </w:p>
              </w:txbxContent>
            </v:textbox>
          </v:rect>
        </w:pict>
      </w:r>
    </w:p>
    <w:p w:rsidR="00A94C9B" w:rsidRPr="00706167" w:rsidRDefault="00E02C59" w:rsidP="00A94C9B">
      <w:pPr>
        <w:widowControl w:val="0"/>
        <w:ind w:firstLine="709"/>
        <w:jc w:val="center"/>
        <w:rPr>
          <w:snapToGrid w:val="0"/>
          <w:color w:val="FF0000"/>
        </w:rPr>
      </w:pPr>
      <w:r>
        <w:rPr>
          <w:noProof/>
          <w:color w:val="FF0000"/>
        </w:rPr>
        <w:pict>
          <v:shapetype id="_x0000_t32" coordsize="21600,21600" o:spt="32" o:oned="t" path="m,l21600,21600e" filled="f">
            <v:path arrowok="t" fillok="f" o:connecttype="none"/>
            <o:lock v:ext="edit" shapetype="t"/>
          </v:shapetype>
          <v:shape id="Прямая со стрелкой 17" o:spid="_x0000_s1036" type="#_x0000_t32" style="position:absolute;left:0;text-align:left;margin-left:79.3pt;margin-top:8.2pt;width:185.45pt;height:96.65pt;flip:x;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">
            <v:stroke endarrow="block"/>
          </v:shape>
        </w:pict>
      </w:r>
    </w:p>
    <w:p w:rsidR="00A94C9B" w:rsidRPr="00706167" w:rsidRDefault="00A94C9B" w:rsidP="00A94C9B">
      <w:pPr>
        <w:widowControl w:val="0"/>
        <w:ind w:firstLine="709"/>
        <w:jc w:val="center"/>
        <w:rPr>
          <w:snapToGrid w:val="0"/>
          <w:color w:val="FF0000"/>
        </w:rPr>
      </w:pPr>
    </w:p>
    <w:p w:rsidR="00A94C9B" w:rsidRPr="00706167" w:rsidRDefault="00E02C59" w:rsidP="00A94C9B">
      <w:pPr>
        <w:widowControl w:val="0"/>
        <w:ind w:firstLine="709"/>
        <w:jc w:val="center"/>
        <w:rPr>
          <w:snapToGrid w:val="0"/>
          <w:color w:val="FF0000"/>
        </w:rPr>
      </w:pPr>
      <w:r>
        <w:rPr>
          <w:noProof/>
          <w:color w:val="FF0000"/>
        </w:rPr>
        <w:pict>
          <v:shape id="Прямая со стрелкой 18" o:spid="_x0000_s1038" type="#_x0000_t32" style="position:absolute;left:0;text-align:left;margin-left:224.75pt;margin-top:8.8pt;width:49.45pt;height:48.7pt;flip:x;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">
            <v:stroke endarrow="block"/>
          </v:shape>
        </w:pict>
      </w:r>
      <w:r>
        <w:rPr>
          <w:noProof/>
          <w:color w:val="FF0000"/>
        </w:rPr>
        <w:pict>
          <v:shape id="Прямая со стрелкой 12" o:spid="_x0000_s1039" type="#_x0000_t32" style="position:absolute;left:0;text-align:left;margin-left:344.9pt;margin-top:8.8pt;width:0;height:48.75pt;flip:x;z-index:25167974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">
            <v:stroke endarrow="block"/>
          </v:shape>
        </w:pict>
      </w:r>
      <w:r>
        <w:rPr>
          <w:noProof/>
          <w:color w:val="FF0000"/>
        </w:rPr>
        <w:pict>
          <v:shape id="Прямая со стрелкой 20" o:spid="_x0000_s1037" type="#_x0000_t32" style="position:absolute;left:0;text-align:left;margin-left:425.65pt;margin-top:.05pt;width:70.5pt;height:57.4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">
            <v:stroke endarrow="block"/>
          </v:shape>
        </w:pict>
      </w:r>
    </w:p>
    <w:p w:rsidR="00A94C9B" w:rsidRPr="00706167" w:rsidRDefault="00A94C9B" w:rsidP="00A94C9B">
      <w:pPr>
        <w:widowControl w:val="0"/>
        <w:ind w:firstLine="709"/>
        <w:jc w:val="center"/>
        <w:rPr>
          <w:snapToGrid w:val="0"/>
          <w:color w:val="FF0000"/>
        </w:rPr>
      </w:pPr>
    </w:p>
    <w:p w:rsidR="00A94C9B" w:rsidRPr="00706167" w:rsidRDefault="00A94C9B" w:rsidP="00A94C9B">
      <w:pPr>
        <w:widowControl w:val="0"/>
        <w:ind w:firstLine="709"/>
        <w:jc w:val="center"/>
        <w:rPr>
          <w:snapToGrid w:val="0"/>
          <w:color w:val="FF0000"/>
        </w:rPr>
      </w:pPr>
    </w:p>
    <w:p w:rsidR="00A94C9B" w:rsidRPr="00706167" w:rsidRDefault="00E02C59" w:rsidP="00A94C9B">
      <w:pPr>
        <w:widowControl w:val="0"/>
        <w:ind w:firstLine="709"/>
        <w:jc w:val="center"/>
        <w:rPr>
          <w:snapToGrid w:val="0"/>
          <w:color w:val="FF0000"/>
        </w:rPr>
      </w:pPr>
      <w:r>
        <w:rPr>
          <w:noProof/>
          <w:color w:val="FF0000"/>
        </w:rPr>
        <w:pict>
          <v:rect id="Прямоугольник 16" o:spid="_x0000_s1042" style="position:absolute;left:0;text-align:left;margin-left:-46.5pt;margin-top:3pt;width:104pt;height:33.9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" filled="f">
            <v:textbox style="mso-next-textbox:#Прямоугольник 16">
              <w:txbxContent>
                <w:p w:rsidR="00281DB5" w:rsidRPr="00BA3FE6" w:rsidRDefault="00281DB5" w:rsidP="00A94C9B">
                  <w:pPr>
                    <w:jc w:val="center"/>
                    <w:rPr>
                      <w:b/>
                      <w:sz w:val="20"/>
                      <w:szCs w:val="20"/>
                    </w:rPr>
                  </w:pPr>
                  <w:r w:rsidRPr="00BA3FE6">
                    <w:rPr>
                      <w:b/>
                      <w:sz w:val="20"/>
                      <w:szCs w:val="20"/>
                    </w:rPr>
                    <w:t xml:space="preserve">Специалист </w:t>
                  </w:r>
                </w:p>
                <w:p w:rsidR="00281DB5" w:rsidRPr="00BA3FE6" w:rsidRDefault="00281DB5" w:rsidP="00A94C9B">
                  <w:pPr>
                    <w:jc w:val="center"/>
                    <w:rPr>
                      <w:b/>
                      <w:sz w:val="20"/>
                      <w:szCs w:val="20"/>
                    </w:rPr>
                  </w:pPr>
                  <w:r w:rsidRPr="00BA3FE6">
                    <w:rPr>
                      <w:b/>
                      <w:sz w:val="20"/>
                      <w:szCs w:val="20"/>
                    </w:rPr>
                    <w:t>по кадрам</w:t>
                  </w:r>
                </w:p>
              </w:txbxContent>
            </v:textbox>
          </v:rect>
        </w:pict>
      </w:r>
    </w:p>
    <w:p w:rsidR="00A94C9B" w:rsidRPr="00706167" w:rsidRDefault="00E02C59" w:rsidP="00A94C9B">
      <w:pPr>
        <w:widowControl w:val="0"/>
        <w:ind w:firstLine="709"/>
        <w:jc w:val="center"/>
        <w:rPr>
          <w:snapToGrid w:val="0"/>
          <w:color w:val="FF0000"/>
        </w:rPr>
      </w:pPr>
      <w:r>
        <w:rPr>
          <w:noProof/>
          <w:color w:val="FF0000"/>
        </w:rPr>
        <w:pict>
          <v:rect id="Прямоугольник 13" o:spid="_x0000_s1028" style="position:absolute;left:0;text-align:left;margin-left:441.75pt;margin-top:2.35pt;width:117.05pt;height:31.1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" filled="f">
            <v:textbox style="mso-next-textbox:#Прямоугольник 13">
              <w:txbxContent>
                <w:p w:rsidR="00281DB5" w:rsidRPr="00BA3FE6" w:rsidRDefault="00281DB5" w:rsidP="00A94C9B">
                  <w:pPr>
                    <w:jc w:val="center"/>
                    <w:rPr>
                      <w:b/>
                      <w:sz w:val="20"/>
                      <w:szCs w:val="20"/>
                    </w:rPr>
                  </w:pPr>
                  <w:r w:rsidRPr="00BA3FE6">
                    <w:rPr>
                      <w:b/>
                      <w:sz w:val="20"/>
                      <w:szCs w:val="20"/>
                    </w:rPr>
                    <w:t>Заместитель директора</w:t>
                  </w:r>
                </w:p>
              </w:txbxContent>
            </v:textbox>
          </v:rect>
        </w:pict>
      </w:r>
      <w:r w:rsidRPr="00E02C59">
        <w:rPr>
          <w:b/>
          <w:noProof/>
          <w:color w:val="FF0000"/>
        </w:rPr>
        <w:pict>
          <v:line id="Прямая соединительная линия 28" o:spid="_x0000_s1048" style="position:absolute;left:0;text-align:left;flip:x;z-index:251689984;visibility:visible;mso-wrap-distance-left:3.17497mm;mso-wrap-distance-right:3.17497mm;mso-height-relative:margin" from="79.15pt,8.4pt" to="79.15pt,10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" strokecolor="black [3040]">
            <o:lock v:ext="edit" shapetype="f"/>
          </v:line>
        </w:pict>
      </w:r>
      <w:r>
        <w:rPr>
          <w:noProof/>
          <w:color w:val="FF0000"/>
        </w:rPr>
        <w:pict>
          <v:rect id="Прямоугольник 15" o:spid="_x0000_s1030" style="position:absolute;left:0;text-align:left;margin-left:278.5pt;margin-top:6.95pt;width:125.55pt;height:35.3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" filled="f">
            <v:textbox style="mso-next-textbox:#Прямоугольник 15">
              <w:txbxContent>
                <w:p w:rsidR="00281DB5" w:rsidRPr="00BA3FE6" w:rsidRDefault="00281DB5" w:rsidP="00A94C9B">
                  <w:pPr>
                    <w:jc w:val="center"/>
                    <w:rPr>
                      <w:b/>
                      <w:sz w:val="20"/>
                      <w:szCs w:val="20"/>
                    </w:rPr>
                  </w:pPr>
                  <w:r w:rsidRPr="00BA3FE6">
                    <w:rPr>
                      <w:b/>
                      <w:sz w:val="20"/>
                      <w:szCs w:val="20"/>
                    </w:rPr>
                    <w:t>Главный</w:t>
                  </w:r>
                </w:p>
                <w:p w:rsidR="00281DB5" w:rsidRPr="00BA3FE6" w:rsidRDefault="00281DB5" w:rsidP="00A94C9B">
                  <w:pPr>
                    <w:jc w:val="center"/>
                    <w:rPr>
                      <w:b/>
                      <w:sz w:val="20"/>
                      <w:szCs w:val="20"/>
                    </w:rPr>
                  </w:pPr>
                  <w:r w:rsidRPr="00BA3FE6">
                    <w:rPr>
                      <w:b/>
                      <w:sz w:val="20"/>
                      <w:szCs w:val="20"/>
                    </w:rPr>
                    <w:t xml:space="preserve"> бухгалтер</w:t>
                  </w:r>
                </w:p>
              </w:txbxContent>
            </v:textbox>
          </v:rect>
        </w:pict>
      </w:r>
      <w:r>
        <w:rPr>
          <w:noProof/>
          <w:color w:val="FF0000"/>
        </w:rPr>
        <w:pict>
          <v:rect id="Прямоугольник 14" o:spid="_x0000_s1029" style="position:absolute;left:0;text-align:left;margin-left:128.95pt;margin-top:4.8pt;width:131.6pt;height:22.6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" filled="f">
            <v:textbox style="mso-next-textbox:#Прямоугольник 14">
              <w:txbxContent>
                <w:p w:rsidR="00281DB5" w:rsidRPr="00BA3FE6" w:rsidRDefault="00281DB5" w:rsidP="00A94C9B">
                  <w:pPr>
                    <w:jc w:val="center"/>
                    <w:rPr>
                      <w:b/>
                      <w:sz w:val="20"/>
                      <w:szCs w:val="20"/>
                    </w:rPr>
                  </w:pPr>
                  <w:r w:rsidRPr="00BA3FE6">
                    <w:rPr>
                      <w:b/>
                      <w:sz w:val="20"/>
                      <w:szCs w:val="20"/>
                    </w:rPr>
                    <w:t>Заместитель директора</w:t>
                  </w:r>
                </w:p>
              </w:txbxContent>
            </v:textbox>
          </v:rect>
        </w:pict>
      </w:r>
      <w:r w:rsidRPr="00E02C59">
        <w:rPr>
          <w:b/>
          <w:noProof/>
          <w:color w:val="FF0000"/>
        </w:rPr>
        <w:pict>
          <v:shape id="Прямая со стрелкой 5" o:spid="_x0000_s1041" type="#_x0000_t32" style="position:absolute;left:0;text-align:left;margin-left:57.45pt;margin-top:8.4pt;width:21.8pt;height:0;flip:x;z-index:25168281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">
            <v:stroke endarrow="block"/>
          </v:shape>
        </w:pict>
      </w:r>
    </w:p>
    <w:p w:rsidR="00A94C9B" w:rsidRPr="00706167" w:rsidRDefault="00E02C59" w:rsidP="00A94C9B">
      <w:pPr>
        <w:widowControl w:val="0"/>
        <w:ind w:firstLine="709"/>
        <w:jc w:val="center"/>
        <w:rPr>
          <w:snapToGrid w:val="0"/>
          <w:color w:val="FF0000"/>
        </w:rPr>
      </w:pPr>
      <w:r w:rsidRPr="00E02C59">
        <w:rPr>
          <w:b/>
          <w:noProof/>
          <w:color w:val="FF0000"/>
        </w:rPr>
        <w:pict>
          <v:line id="Прямая соединительная линия 31" o:spid="_x0000_s1050" style="position:absolute;left:0;text-align:left;z-index:251692032;visibility:visible;mso-wrap-distance-left:3.17497mm;mso-wrap-distance-right:3.17497mm;mso-width-relative:margin;mso-height-relative:margin" from="422.55pt,3.95pt" to="422.55pt,1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" strokecolor="black [3040]">
            <o:lock v:ext="edit" shapetype="f"/>
          </v:line>
        </w:pict>
      </w:r>
      <w:r>
        <w:rPr>
          <w:noProof/>
          <w:color w:val="FF0000"/>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62" type="#_x0000_t34" style="position:absolute;left:0;text-align:left;margin-left:96.75pt;margin-top:8.15pt;width:29.1pt;height:.1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" adj=",-68050800,-123922">
            <v:stroke endarrow="block"/>
          </v:shape>
        </w:pict>
      </w:r>
      <w:r w:rsidRPr="00E02C59">
        <w:rPr>
          <w:b/>
          <w:noProof/>
          <w:color w:val="FF0000"/>
        </w:rPr>
        <w:pict>
          <v:shape id="_x0000_s1061" type="#_x0000_t32" style="position:absolute;left:0;text-align:left;margin-left:92.15pt;margin-top:8.25pt;width:4.6pt;height:237.15pt;flip:x;z-index:251707392" o:connectortype="straight"/>
        </w:pict>
      </w:r>
      <w:r w:rsidRPr="00E02C59">
        <w:rPr>
          <w:b/>
          <w:noProof/>
          <w:color w:val="FF0000"/>
        </w:rPr>
        <w:pict>
          <v:line id="Прямая соединительная линия 34" o:spid="_x0000_s1052" style="position:absolute;left:0;text-align:left;z-index:251694080;visibility:visible;mso-wrap-distance-top:-3e-5mm;mso-wrap-distance-bottom:-3e-5mm;mso-width-relative:margin" from="422.55pt,3.9pt" to="441.4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" strokecolor="black [3040]">
            <o:lock v:ext="edit" shapetype="f"/>
          </v:line>
        </w:pict>
      </w:r>
    </w:p>
    <w:p w:rsidR="00A94C9B" w:rsidRPr="00706167" w:rsidRDefault="00E02C59" w:rsidP="00A94C9B">
      <w:pPr>
        <w:widowControl w:val="0"/>
        <w:ind w:firstLine="709"/>
        <w:jc w:val="center"/>
        <w:rPr>
          <w:snapToGrid w:val="0"/>
          <w:color w:val="FF0000"/>
        </w:rPr>
      </w:pPr>
      <w:r w:rsidRPr="00E02C59">
        <w:rPr>
          <w:noProof/>
          <w:color w:val="FF0000"/>
          <w:spacing w:val="-5"/>
        </w:rPr>
        <w:pict>
          <v:rect id="Прямоугольник 7" o:spid="_x0000_s1032" style="position:absolute;left:0;text-align:left;margin-left:130.8pt;margin-top:5.85pt;width:129.75pt;height:69.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" filled="f">
            <v:textbox style="mso-next-textbox:#Прямоугольник 7">
              <w:txbxContent>
                <w:p w:rsidR="00281DB5" w:rsidRPr="00BA3FE6" w:rsidRDefault="00281DB5" w:rsidP="00A94C9B">
                  <w:pPr>
                    <w:jc w:val="center"/>
                    <w:rPr>
                      <w:b/>
                      <w:sz w:val="18"/>
                      <w:szCs w:val="18"/>
                    </w:rPr>
                  </w:pPr>
                  <w:r w:rsidRPr="00BA3FE6">
                    <w:rPr>
                      <w:b/>
                      <w:sz w:val="18"/>
                      <w:szCs w:val="18"/>
                    </w:rPr>
                    <w:t>Отделение диагностики, разработки и реализации программ социально-медицинской реабилитации</w:t>
                  </w:r>
                </w:p>
                <w:p w:rsidR="00281DB5" w:rsidRPr="00BA3FE6" w:rsidRDefault="00281DB5" w:rsidP="00A94C9B">
                  <w:pPr>
                    <w:jc w:val="center"/>
                    <w:rPr>
                      <w:b/>
                      <w:sz w:val="18"/>
                      <w:szCs w:val="18"/>
                    </w:rPr>
                  </w:pPr>
                  <w:r w:rsidRPr="00BA3FE6">
                    <w:rPr>
                      <w:b/>
                      <w:sz w:val="18"/>
                      <w:szCs w:val="18"/>
                    </w:rPr>
                    <w:t>Служба домашнего визитирования</w:t>
                  </w:r>
                </w:p>
                <w:p w:rsidR="00281DB5" w:rsidRPr="001822E8" w:rsidRDefault="00281DB5" w:rsidP="00A94C9B">
                  <w:pPr>
                    <w:jc w:val="center"/>
                    <w:rPr>
                      <w:sz w:val="18"/>
                      <w:szCs w:val="18"/>
                    </w:rPr>
                  </w:pPr>
                </w:p>
                <w:p w:rsidR="00281DB5" w:rsidRPr="001822E8" w:rsidRDefault="00281DB5" w:rsidP="00A94C9B">
                  <w:pPr>
                    <w:jc w:val="center"/>
                    <w:rPr>
                      <w:sz w:val="18"/>
                      <w:szCs w:val="18"/>
                    </w:rPr>
                  </w:pPr>
                </w:p>
                <w:p w:rsidR="00281DB5" w:rsidRPr="001822E8" w:rsidRDefault="00281DB5" w:rsidP="00A94C9B">
                  <w:pPr>
                    <w:rPr>
                      <w:rFonts w:ascii="Calibri" w:hAnsi="Calibri"/>
                      <w:sz w:val="18"/>
                      <w:szCs w:val="18"/>
                    </w:rPr>
                  </w:pPr>
                </w:p>
              </w:txbxContent>
            </v:textbox>
          </v:rect>
        </w:pict>
      </w:r>
    </w:p>
    <w:p w:rsidR="00A94C9B" w:rsidRPr="00706167" w:rsidRDefault="00E02C59" w:rsidP="00A94C9B">
      <w:pPr>
        <w:widowControl w:val="0"/>
        <w:ind w:firstLine="709"/>
        <w:jc w:val="center"/>
        <w:rPr>
          <w:snapToGrid w:val="0"/>
          <w:color w:val="FF0000"/>
        </w:rPr>
      </w:pPr>
      <w:r>
        <w:rPr>
          <w:noProof/>
          <w:color w:val="FF0000"/>
        </w:rPr>
        <w:pict>
          <v:rect id="Прямоугольник 38" o:spid="_x0000_s1055" style="position:absolute;left:0;text-align:left;margin-left:-46.5pt;margin-top:.9pt;width:104.35pt;height:21.4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" filled="f">
            <v:textbox style="mso-next-textbox:#Прямоугольник 38">
              <w:txbxContent>
                <w:p w:rsidR="00281DB5" w:rsidRPr="00BA3FE6" w:rsidRDefault="00281DB5" w:rsidP="00A94C9B">
                  <w:pPr>
                    <w:jc w:val="center"/>
                    <w:rPr>
                      <w:b/>
                      <w:sz w:val="20"/>
                      <w:szCs w:val="20"/>
                    </w:rPr>
                  </w:pPr>
                  <w:r w:rsidRPr="00BA3FE6">
                    <w:rPr>
                      <w:b/>
                      <w:sz w:val="20"/>
                      <w:szCs w:val="20"/>
                    </w:rPr>
                    <w:t xml:space="preserve">Юрисконсульт </w:t>
                  </w:r>
                </w:p>
              </w:txbxContent>
            </v:textbox>
          </v:rect>
        </w:pict>
      </w:r>
      <w:r w:rsidRPr="00E02C59">
        <w:rPr>
          <w:b/>
          <w:noProof/>
          <w:color w:val="FF0000"/>
        </w:rPr>
        <w:pict>
          <v:shape id="Прямая со стрелкой 30" o:spid="_x0000_s1049" type="#_x0000_t32" style="position:absolute;left:0;text-align:left;margin-left:57.4pt;margin-top:11.7pt;width:21.8pt;height:0;flip:x;z-index:25169100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">
            <v:stroke endarrow="block"/>
          </v:shape>
        </w:pict>
      </w:r>
      <w:r w:rsidRPr="00E02C59">
        <w:rPr>
          <w:noProof/>
          <w:color w:val="FF0000"/>
          <w:spacing w:val="-5"/>
        </w:rPr>
        <w:pict>
          <v:rect id="Прямоугольник 9" o:spid="_x0000_s1031" style="position:absolute;left:0;text-align:left;margin-left:446.9pt;margin-top:11.7pt;width:112.85pt;height:23.3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" filled="f">
            <v:textbox style="mso-next-textbox:#Прямоугольник 9">
              <w:txbxContent>
                <w:p w:rsidR="00281DB5" w:rsidRPr="00BA3FE6" w:rsidRDefault="00281DB5" w:rsidP="00A94C9B">
                  <w:pPr>
                    <w:jc w:val="center"/>
                    <w:rPr>
                      <w:b/>
                      <w:sz w:val="20"/>
                      <w:szCs w:val="20"/>
                    </w:rPr>
                  </w:pPr>
                  <w:r w:rsidRPr="00BA3FE6">
                    <w:rPr>
                      <w:b/>
                      <w:sz w:val="20"/>
                      <w:szCs w:val="20"/>
                    </w:rPr>
                    <w:t>Технический персонал</w:t>
                  </w:r>
                </w:p>
                <w:p w:rsidR="00281DB5" w:rsidRPr="00BA3FE6" w:rsidRDefault="00281DB5" w:rsidP="00A94C9B">
                  <w:pPr>
                    <w:rPr>
                      <w:rFonts w:ascii="Calibri" w:hAnsi="Calibri"/>
                      <w:b/>
                    </w:rPr>
                  </w:pPr>
                </w:p>
              </w:txbxContent>
            </v:textbox>
          </v:rect>
        </w:pict>
      </w:r>
      <w:r w:rsidRPr="00E02C59">
        <w:rPr>
          <w:b/>
          <w:noProof/>
          <w:color w:val="FF0000"/>
        </w:rPr>
        <w:pict>
          <v:shape id="Прямая со стрелкой 10" o:spid="_x0000_s1047" type="#_x0000_t34" style="position:absolute;left:0;text-align:left;margin-left:332.05pt;margin-top:13.55pt;width:25.4pt;height:.1pt;rotation:90;z-index:2516889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" adj=",-75070800,-353594">
            <v:stroke endarrow="block"/>
          </v:shape>
        </w:pict>
      </w:r>
    </w:p>
    <w:p w:rsidR="00A94C9B" w:rsidRPr="00706167" w:rsidRDefault="00E02C59" w:rsidP="00A94C9B">
      <w:pPr>
        <w:widowControl w:val="0"/>
        <w:ind w:firstLine="709"/>
        <w:jc w:val="center"/>
        <w:rPr>
          <w:snapToGrid w:val="0"/>
          <w:color w:val="FF0000"/>
        </w:rPr>
      </w:pPr>
      <w:r w:rsidRPr="00E02C59">
        <w:rPr>
          <w:noProof/>
          <w:color w:val="FF0000"/>
          <w:spacing w:val="-5"/>
        </w:rPr>
        <w:pict>
          <v:rect id="Прямоугольник 8" o:spid="_x0000_s1033" style="position:absolute;left:0;text-align:left;margin-left:278.5pt;margin-top:12.5pt;width:125.55pt;height:21.1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" filled="f">
            <v:textbox style="mso-next-textbox:#Прямоугольник 8">
              <w:txbxContent>
                <w:p w:rsidR="00281DB5" w:rsidRPr="00BA3FE6" w:rsidRDefault="00281DB5" w:rsidP="00A94C9B">
                  <w:pPr>
                    <w:jc w:val="center"/>
                    <w:rPr>
                      <w:b/>
                      <w:sz w:val="20"/>
                      <w:szCs w:val="20"/>
                    </w:rPr>
                  </w:pPr>
                  <w:r w:rsidRPr="00BA3FE6">
                    <w:rPr>
                      <w:b/>
                      <w:sz w:val="20"/>
                      <w:szCs w:val="20"/>
                    </w:rPr>
                    <w:t>Бухгалтерия</w:t>
                  </w:r>
                </w:p>
              </w:txbxContent>
            </v:textbox>
          </v:rect>
        </w:pict>
      </w:r>
      <w:r>
        <w:rPr>
          <w:noProof/>
          <w:color w:val="FF0000"/>
        </w:rPr>
        <w:pict>
          <v:shape id="Прямая со стрелкой 32" o:spid="_x0000_s1051" type="#_x0000_t32" style="position:absolute;left:0;text-align:left;margin-left:422.9pt;margin-top:12.4pt;width:24pt;height:.1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">
            <v:stroke endarrow="block"/>
          </v:shape>
        </w:pict>
      </w:r>
      <w:r>
        <w:rPr>
          <w:noProof/>
          <w:color w:val="FF0000"/>
        </w:rPr>
        <w:pict>
          <v:shape id="Прямая со стрелкой 11" o:spid="_x0000_s1040" type="#_x0000_t34" style="position:absolute;left:0;text-align:left;margin-left:96.75pt;margin-top:7.5pt;width:32.1pt;height:.1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" adj=",-76626000,-112811">
            <v:stroke endarrow="block"/>
          </v:shape>
        </w:pict>
      </w:r>
    </w:p>
    <w:p w:rsidR="00A94C9B" w:rsidRPr="00706167" w:rsidRDefault="00A94C9B" w:rsidP="00A94C9B">
      <w:pPr>
        <w:ind w:firstLine="709"/>
        <w:jc w:val="center"/>
        <w:rPr>
          <w:b/>
          <w:color w:val="FF0000"/>
        </w:rPr>
      </w:pPr>
    </w:p>
    <w:p w:rsidR="00A94C9B" w:rsidRPr="00706167" w:rsidRDefault="00E02C59" w:rsidP="00A94C9B">
      <w:pPr>
        <w:ind w:firstLine="709"/>
        <w:jc w:val="center"/>
        <w:rPr>
          <w:b/>
          <w:color w:val="FF0000"/>
        </w:rPr>
      </w:pPr>
      <w:r w:rsidRPr="00E02C59">
        <w:rPr>
          <w:noProof/>
          <w:color w:val="FF0000"/>
        </w:rPr>
        <w:pict>
          <v:rect id="Прямоугольник 39" o:spid="_x0000_s1056" style="position:absolute;left:0;text-align:left;margin-left:-43.25pt;margin-top:1.3pt;width:101.1pt;height:33.2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" filled="f">
            <v:textbox style="mso-next-textbox:#Прямоугольник 39">
              <w:txbxContent>
                <w:p w:rsidR="00281DB5" w:rsidRPr="00BA3FE6" w:rsidRDefault="00281DB5" w:rsidP="00A94C9B">
                  <w:pPr>
                    <w:jc w:val="center"/>
                    <w:rPr>
                      <w:b/>
                      <w:sz w:val="20"/>
                      <w:szCs w:val="20"/>
                    </w:rPr>
                  </w:pPr>
                  <w:r w:rsidRPr="00BA3FE6">
                    <w:rPr>
                      <w:b/>
                      <w:sz w:val="20"/>
                      <w:szCs w:val="20"/>
                    </w:rPr>
                    <w:t xml:space="preserve">Документовед </w:t>
                  </w:r>
                </w:p>
              </w:txbxContent>
            </v:textbox>
          </v:rect>
        </w:pict>
      </w:r>
      <w:r>
        <w:rPr>
          <w:b/>
          <w:noProof/>
          <w:color w:val="FF0000"/>
        </w:rPr>
        <w:pict>
          <v:rect id="Прямоугольник 4" o:spid="_x0000_s1043" style="position:absolute;left:0;text-align:left;margin-left:448.85pt;margin-top:13.05pt;width:112.85pt;height:21.4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" filled="f">
            <v:textbox style="mso-next-textbox:#Прямоугольник 4">
              <w:txbxContent>
                <w:p w:rsidR="00281DB5" w:rsidRPr="00BA3FE6" w:rsidRDefault="00281DB5" w:rsidP="00A94C9B">
                  <w:pPr>
                    <w:jc w:val="center"/>
                    <w:rPr>
                      <w:b/>
                      <w:sz w:val="20"/>
                      <w:szCs w:val="20"/>
                    </w:rPr>
                  </w:pPr>
                  <w:r w:rsidRPr="00BA3FE6">
                    <w:rPr>
                      <w:b/>
                      <w:sz w:val="20"/>
                      <w:szCs w:val="20"/>
                    </w:rPr>
                    <w:t>Контрактная служба</w:t>
                  </w:r>
                </w:p>
              </w:txbxContent>
            </v:textbox>
          </v:rect>
        </w:pict>
      </w:r>
    </w:p>
    <w:p w:rsidR="00A94C9B" w:rsidRPr="00706167" w:rsidRDefault="00E02C59" w:rsidP="00A94C9B">
      <w:pPr>
        <w:ind w:firstLine="709"/>
        <w:jc w:val="center"/>
        <w:rPr>
          <w:b/>
          <w:color w:val="FF0000"/>
        </w:rPr>
      </w:pPr>
      <w:r>
        <w:rPr>
          <w:b/>
          <w:noProof/>
          <w:color w:val="FF0000"/>
        </w:rPr>
        <w:pict>
          <v:shape id="Прямая со стрелкой 41" o:spid="_x0000_s1058" type="#_x0000_t32" style="position:absolute;left:0;text-align:left;margin-left:57.4pt;margin-top:6.65pt;width:21.8pt;height:0;flip:x;z-index:25170124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">
            <v:stroke endarrow="block"/>
          </v:shape>
        </w:pict>
      </w:r>
      <w:r>
        <w:rPr>
          <w:b/>
          <w:noProof/>
          <w:color w:val="FF0000"/>
        </w:rPr>
        <w:pict>
          <v:shape id="Прямая со стрелкой 2" o:spid="_x0000_s1046" type="#_x0000_t32" style="position:absolute;left:0;text-align:left;margin-left:423.05pt;margin-top:6.65pt;width:25.8pt;height:0;z-index:25168793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">
            <v:stroke endarrow="block"/>
          </v:shape>
        </w:pict>
      </w:r>
    </w:p>
    <w:p w:rsidR="00A94C9B" w:rsidRPr="00706167" w:rsidRDefault="00E02C59" w:rsidP="00A94C9B">
      <w:pPr>
        <w:ind w:firstLine="709"/>
        <w:jc w:val="center"/>
        <w:rPr>
          <w:b/>
          <w:color w:val="FF0000"/>
        </w:rPr>
      </w:pPr>
      <w:r w:rsidRPr="00E02C59">
        <w:rPr>
          <w:noProof/>
          <w:color w:val="FF0000"/>
          <w:spacing w:val="-5"/>
        </w:rPr>
        <w:pict>
          <v:rect id="Прямоугольник 3" o:spid="_x0000_s1034" style="position:absolute;left:0;text-align:left;margin-left:130pt;margin-top:1.4pt;width:129.85pt;height:28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" filled="f">
            <v:textbox style="mso-next-textbox:#Прямоугольник 3">
              <w:txbxContent>
                <w:p w:rsidR="00281DB5" w:rsidRPr="00BA3FE6" w:rsidRDefault="00281DB5" w:rsidP="00A94C9B">
                  <w:pPr>
                    <w:jc w:val="center"/>
                    <w:rPr>
                      <w:b/>
                      <w:sz w:val="18"/>
                      <w:szCs w:val="18"/>
                    </w:rPr>
                  </w:pPr>
                  <w:r w:rsidRPr="00BA3FE6">
                    <w:rPr>
                      <w:b/>
                      <w:sz w:val="18"/>
                      <w:szCs w:val="18"/>
                    </w:rPr>
                    <w:t>Отделение дневного пребывания</w:t>
                  </w:r>
                </w:p>
              </w:txbxContent>
            </v:textbox>
          </v:rect>
        </w:pict>
      </w:r>
    </w:p>
    <w:p w:rsidR="00A94C9B" w:rsidRPr="00706167" w:rsidRDefault="00E02C59" w:rsidP="00A94C9B">
      <w:pPr>
        <w:ind w:firstLine="709"/>
        <w:jc w:val="center"/>
        <w:rPr>
          <w:b/>
          <w:color w:val="FF0000"/>
        </w:rPr>
      </w:pPr>
      <w:r w:rsidRPr="00E02C59">
        <w:rPr>
          <w:noProof/>
          <w:color w:val="FF0000"/>
        </w:rPr>
        <w:pict>
          <v:shape id="Прямая со стрелкой 26" o:spid="_x0000_s1026" type="#_x0000_t34" style="position:absolute;left:0;text-align:left;margin-left:96.75pt;margin-top:2.15pt;width:32.2pt;height:.1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" adj=",-90363600,-112461">
            <v:stroke endarrow="block"/>
          </v:shape>
        </w:pict>
      </w:r>
      <w:r>
        <w:rPr>
          <w:b/>
          <w:noProof/>
          <w:color w:val="FF0000"/>
        </w:rPr>
        <w:pict>
          <v:rect id="Прямоугольник 37" o:spid="_x0000_s1054" style="position:absolute;left:0;text-align:left;margin-left:448.85pt;margin-top:9.8pt;width:112.85pt;height:33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" filled="f">
            <v:textbox style="mso-next-textbox:#Прямоугольник 37">
              <w:txbxContent>
                <w:p w:rsidR="00281DB5" w:rsidRPr="00BA3FE6" w:rsidRDefault="00281DB5" w:rsidP="00A94C9B">
                  <w:pPr>
                    <w:jc w:val="center"/>
                    <w:rPr>
                      <w:b/>
                      <w:sz w:val="20"/>
                      <w:szCs w:val="20"/>
                    </w:rPr>
                  </w:pPr>
                  <w:r w:rsidRPr="00BA3FE6">
                    <w:rPr>
                      <w:b/>
                      <w:sz w:val="20"/>
                      <w:szCs w:val="20"/>
                    </w:rPr>
                    <w:t>Специалист по охране труда</w:t>
                  </w:r>
                </w:p>
              </w:txbxContent>
            </v:textbox>
          </v:rect>
        </w:pict>
      </w:r>
    </w:p>
    <w:p w:rsidR="00A94C9B" w:rsidRPr="00706167" w:rsidRDefault="00E02C59" w:rsidP="00A94C9B">
      <w:pPr>
        <w:ind w:firstLine="709"/>
        <w:jc w:val="center"/>
        <w:rPr>
          <w:b/>
          <w:color w:val="FF0000"/>
        </w:rPr>
      </w:pPr>
      <w:r>
        <w:rPr>
          <w:b/>
          <w:noProof/>
          <w:color w:val="FF0000"/>
        </w:rPr>
        <w:pict>
          <v:rect id="Прямоугольник 1" o:spid="_x0000_s1045" style="position:absolute;left:0;text-align:left;margin-left:128.95pt;margin-top:9.8pt;width:130.9pt;height:38.7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" filled="f">
            <v:textbox style="mso-next-textbox:#Прямоугольник 1">
              <w:txbxContent>
                <w:p w:rsidR="00281DB5" w:rsidRPr="00BA3FE6" w:rsidRDefault="00281DB5" w:rsidP="00A94C9B">
                  <w:pPr>
                    <w:jc w:val="center"/>
                    <w:rPr>
                      <w:b/>
                      <w:sz w:val="18"/>
                      <w:szCs w:val="18"/>
                    </w:rPr>
                  </w:pPr>
                  <w:r w:rsidRPr="00BA3FE6">
                    <w:rPr>
                      <w:b/>
                      <w:sz w:val="18"/>
                      <w:szCs w:val="18"/>
                    </w:rPr>
                    <w:t>Отделение социальной реабилитации и абилитации</w:t>
                  </w:r>
                </w:p>
              </w:txbxContent>
            </v:textbox>
          </v:rect>
        </w:pict>
      </w:r>
    </w:p>
    <w:p w:rsidR="00A94C9B" w:rsidRPr="00706167" w:rsidRDefault="00E02C59" w:rsidP="00A94C9B">
      <w:pPr>
        <w:ind w:firstLine="709"/>
        <w:jc w:val="center"/>
        <w:rPr>
          <w:b/>
          <w:color w:val="FF0000"/>
        </w:rPr>
      </w:pPr>
      <w:r>
        <w:rPr>
          <w:b/>
          <w:noProof/>
          <w:color w:val="FF0000"/>
        </w:rPr>
        <w:pict>
          <v:shape id="_x0000_s1065" type="#_x0000_t32" style="position:absolute;left:0;text-align:left;margin-left:398.55pt;margin-top:24.2pt;width:48pt;height:0;rotation:90;z-index:25171148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" adj="-222053,-1,-222053">
            <v:stroke endarrow="block"/>
          </v:shape>
        </w:pict>
      </w:r>
      <w:r>
        <w:rPr>
          <w:b/>
          <w:noProof/>
          <w:color w:val="FF0000"/>
        </w:rPr>
        <w:pict>
          <v:shape id="Прямая со стрелкой 36" o:spid="_x0000_s1053" type="#_x0000_t32" style="position:absolute;left:0;text-align:left;margin-left:422.9pt;margin-top:.2pt;width:25.8pt;height:0;z-index:25169612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">
            <v:stroke endarrow="block"/>
          </v:shape>
        </w:pict>
      </w:r>
      <w:r>
        <w:rPr>
          <w:b/>
          <w:noProof/>
          <w:color w:val="FF0000"/>
        </w:rPr>
        <w:pict>
          <v:shape id="Прямая со стрелкой 40" o:spid="_x0000_s1057" type="#_x0000_t32" style="position:absolute;left:0;text-align:left;margin-left:96.05pt;margin-top:9.2pt;width:33.95pt;height:0;z-index:25170022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" adj="-105487,-1,-105487">
            <v:stroke endarrow="block"/>
          </v:shape>
        </w:pict>
      </w:r>
    </w:p>
    <w:p w:rsidR="00A94C9B" w:rsidRPr="00706167" w:rsidRDefault="00A94C9B" w:rsidP="00A94C9B">
      <w:pPr>
        <w:ind w:firstLine="709"/>
        <w:jc w:val="center"/>
        <w:rPr>
          <w:b/>
          <w:color w:val="FF0000"/>
        </w:rPr>
      </w:pPr>
    </w:p>
    <w:p w:rsidR="00A94C9B" w:rsidRPr="00706167" w:rsidRDefault="00E02C59" w:rsidP="00A94C9B">
      <w:pPr>
        <w:ind w:firstLine="709"/>
        <w:jc w:val="center"/>
        <w:rPr>
          <w:b/>
          <w:color w:val="FF0000"/>
        </w:rPr>
      </w:pPr>
      <w:r w:rsidRPr="00E02C59">
        <w:rPr>
          <w:noProof/>
          <w:color w:val="FF0000"/>
        </w:rPr>
        <w:pict>
          <v:rect id="Прямоугольник 22" o:spid="_x0000_s1035" style="position:absolute;left:0;text-align:left;margin-left:452.75pt;margin-top:7.1pt;width:108.95pt;height:22.8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" filled="f">
            <v:textbox style="mso-next-textbox:#Прямоугольник 22">
              <w:txbxContent>
                <w:p w:rsidR="00281DB5" w:rsidRPr="00BA3FE6" w:rsidRDefault="00281DB5" w:rsidP="00A94C9B">
                  <w:pPr>
                    <w:jc w:val="center"/>
                    <w:rPr>
                      <w:b/>
                      <w:sz w:val="20"/>
                      <w:szCs w:val="20"/>
                    </w:rPr>
                  </w:pPr>
                  <w:r w:rsidRPr="00BA3FE6">
                    <w:rPr>
                      <w:b/>
                      <w:sz w:val="20"/>
                      <w:szCs w:val="20"/>
                    </w:rPr>
                    <w:t>Пищеблок</w:t>
                  </w:r>
                </w:p>
              </w:txbxContent>
            </v:textbox>
          </v:rect>
        </w:pict>
      </w:r>
    </w:p>
    <w:p w:rsidR="00A94C9B" w:rsidRPr="00706167" w:rsidRDefault="00E02C59" w:rsidP="00A94C9B">
      <w:pPr>
        <w:ind w:firstLine="709"/>
        <w:jc w:val="center"/>
        <w:rPr>
          <w:b/>
          <w:color w:val="FF0000"/>
        </w:rPr>
      </w:pPr>
      <w:r>
        <w:rPr>
          <w:b/>
          <w:noProof/>
          <w:color w:val="FF0000"/>
        </w:rPr>
        <w:pict>
          <v:shape id="Прямая со стрелкой 6" o:spid="_x0000_s1044" type="#_x0000_t32" style="position:absolute;left:0;text-align:left;margin-left:423.05pt;margin-top:6.85pt;width:29.7pt;height:0;z-index:2516858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" adj="-359236,-1,-359236">
            <v:stroke endarrow="block"/>
          </v:shape>
        </w:pict>
      </w:r>
      <w:r>
        <w:rPr>
          <w:b/>
          <w:noProof/>
          <w:color w:val="FF0000"/>
        </w:rPr>
        <w:pict>
          <v:rect id="_x0000_s1060" style="position:absolute;left:0;text-align:left;margin-left:128.85pt;margin-top:6.8pt;width:131.7pt;height:27pt;z-index:251706368">
            <v:textbox style="mso-next-textbox:#_x0000_s1060">
              <w:txbxContent>
                <w:p w:rsidR="00281DB5" w:rsidRPr="00BA3FE6" w:rsidRDefault="00281DB5" w:rsidP="00ED645A">
                  <w:pPr>
                    <w:jc w:val="center"/>
                    <w:rPr>
                      <w:b/>
                      <w:sz w:val="18"/>
                      <w:szCs w:val="18"/>
                    </w:rPr>
                  </w:pPr>
                  <w:r w:rsidRPr="00BA3FE6">
                    <w:rPr>
                      <w:b/>
                      <w:sz w:val="18"/>
                      <w:szCs w:val="18"/>
                    </w:rPr>
                    <w:t>Социально-медицинское отделение</w:t>
                  </w:r>
                </w:p>
              </w:txbxContent>
            </v:textbox>
          </v:rect>
        </w:pict>
      </w:r>
    </w:p>
    <w:p w:rsidR="00A94C9B" w:rsidRPr="00706167" w:rsidRDefault="00E02C59" w:rsidP="00A94C9B">
      <w:pPr>
        <w:ind w:firstLine="709"/>
        <w:jc w:val="center"/>
        <w:rPr>
          <w:b/>
          <w:color w:val="FF0000"/>
        </w:rPr>
      </w:pPr>
      <w:r>
        <w:rPr>
          <w:b/>
          <w:noProof/>
          <w:color w:val="FF0000"/>
        </w:rPr>
        <w:pict>
          <v:shape id="_x0000_s1059" type="#_x0000_t32" style="position:absolute;left:0;text-align:left;margin-left:94.9pt;margin-top:6.5pt;width:33.95pt;height:.7pt;z-index:251705344" o:connectortype="straight">
            <v:stroke endarrow="block"/>
          </v:shape>
        </w:pict>
      </w:r>
    </w:p>
    <w:p w:rsidR="00A94C9B" w:rsidRPr="00706167" w:rsidRDefault="00E02C59" w:rsidP="00A94C9B">
      <w:pPr>
        <w:ind w:firstLine="709"/>
        <w:jc w:val="center"/>
        <w:rPr>
          <w:color w:val="FF0000"/>
        </w:rPr>
      </w:pPr>
      <w:r w:rsidRPr="00E02C59">
        <w:rPr>
          <w:b/>
          <w:noProof/>
          <w:color w:val="FF0000"/>
        </w:rPr>
        <w:pict>
          <v:shape id="_x0000_s1064" type="#_x0000_t32" style="position:absolute;left:0;text-align:left;margin-left:92.15pt;margin-top:39.15pt;width:36.7pt;height:0;z-index:251710464" o:connectortype="straight">
            <v:stroke endarrow="block"/>
          </v:shape>
        </w:pict>
      </w:r>
    </w:p>
    <w:p w:rsidR="00753050" w:rsidRDefault="00E02C59" w:rsidP="00A94C9B">
      <w:pPr>
        <w:jc w:val="center"/>
      </w:pPr>
      <w:r w:rsidRPr="00E02C59">
        <w:rPr>
          <w:b/>
          <w:noProof/>
          <w:color w:val="FF0000"/>
        </w:rPr>
        <w:pict>
          <v:rect id="_x0000_s1063" style="position:absolute;left:0;text-align:left;margin-left:128.85pt;margin-top:4.4pt;width:129.85pt;height:45pt;z-index:251709440">
            <v:textbox style="mso-next-textbox:#_x0000_s1063">
              <w:txbxContent>
                <w:p w:rsidR="00281DB5" w:rsidRPr="00BA3FE6" w:rsidRDefault="00281DB5" w:rsidP="004D5D55">
                  <w:pPr>
                    <w:jc w:val="center"/>
                    <w:rPr>
                      <w:b/>
                      <w:sz w:val="20"/>
                      <w:szCs w:val="20"/>
                    </w:rPr>
                  </w:pPr>
                  <w:r w:rsidRPr="00BA3FE6">
                    <w:rPr>
                      <w:b/>
                      <w:sz w:val="20"/>
                      <w:szCs w:val="20"/>
                    </w:rPr>
                    <w:t>Отделение информационно-аналитической работы</w:t>
                  </w:r>
                </w:p>
              </w:txbxContent>
            </v:textbox>
          </v:rect>
        </w:pict>
      </w:r>
    </w:p>
    <w:p w:rsidR="00753050" w:rsidRDefault="00753050" w:rsidP="009E145E">
      <w:pPr>
        <w:jc w:val="right"/>
      </w:pPr>
    </w:p>
    <w:p w:rsidR="00753050" w:rsidRPr="00D724EA" w:rsidRDefault="00753050" w:rsidP="00753050">
      <w:pPr>
        <w:pStyle w:val="3f3f3f3f3f3f3f3f3f2"/>
        <w:ind w:firstLine="709"/>
        <w:jc w:val="right"/>
        <w:rPr>
          <w:sz w:val="20"/>
          <w:szCs w:val="20"/>
        </w:rPr>
      </w:pPr>
      <w:r w:rsidRPr="00D724EA">
        <w:rPr>
          <w:b/>
          <w:i/>
          <w:sz w:val="20"/>
          <w:szCs w:val="20"/>
        </w:rPr>
        <w:t>Приложение 2</w:t>
      </w:r>
    </w:p>
    <w:p w:rsidR="00753050" w:rsidRPr="00D724EA" w:rsidRDefault="00753050" w:rsidP="00753050">
      <w:pPr>
        <w:pStyle w:val="3f3f3f3f3f3f3f3f3f2"/>
        <w:ind w:firstLine="709"/>
        <w:jc w:val="right"/>
        <w:rPr>
          <w:sz w:val="20"/>
          <w:szCs w:val="20"/>
        </w:rPr>
      </w:pPr>
      <w:r w:rsidRPr="00D724EA">
        <w:rPr>
          <w:b/>
          <w:i/>
          <w:sz w:val="20"/>
          <w:szCs w:val="20"/>
        </w:rPr>
        <w:t>к анализу деятельности бюджетного учреждения</w:t>
      </w:r>
    </w:p>
    <w:p w:rsidR="00753050" w:rsidRPr="00D724EA" w:rsidRDefault="00753050" w:rsidP="00753050">
      <w:pPr>
        <w:pStyle w:val="3f3f3f3f3f3f3f3f3f2"/>
        <w:ind w:firstLine="709"/>
        <w:jc w:val="right"/>
        <w:rPr>
          <w:sz w:val="20"/>
          <w:szCs w:val="20"/>
        </w:rPr>
      </w:pPr>
      <w:r w:rsidRPr="00D724EA">
        <w:rPr>
          <w:b/>
          <w:i/>
          <w:sz w:val="20"/>
          <w:szCs w:val="20"/>
        </w:rPr>
        <w:t>Ханты-Мансийского автономного округа – Югры</w:t>
      </w:r>
    </w:p>
    <w:p w:rsidR="00753050" w:rsidRPr="00D724EA" w:rsidRDefault="00753050" w:rsidP="00753050">
      <w:pPr>
        <w:pStyle w:val="3f3f3f3f3f3f3f3f3f2"/>
        <w:ind w:firstLine="709"/>
        <w:jc w:val="right"/>
        <w:rPr>
          <w:sz w:val="20"/>
          <w:szCs w:val="20"/>
        </w:rPr>
      </w:pPr>
      <w:r w:rsidRPr="00D724EA">
        <w:rPr>
          <w:b/>
          <w:i/>
          <w:sz w:val="20"/>
          <w:szCs w:val="20"/>
        </w:rPr>
        <w:t xml:space="preserve">«Ханты-Мансийский </w:t>
      </w:r>
      <w:proofErr w:type="gramStart"/>
      <w:r w:rsidRPr="00D724EA">
        <w:rPr>
          <w:b/>
          <w:i/>
          <w:sz w:val="20"/>
          <w:szCs w:val="20"/>
        </w:rPr>
        <w:t>реабилитационный</w:t>
      </w:r>
      <w:proofErr w:type="gramEnd"/>
      <w:r w:rsidRPr="00D724EA">
        <w:rPr>
          <w:b/>
          <w:i/>
          <w:sz w:val="20"/>
          <w:szCs w:val="20"/>
        </w:rPr>
        <w:t xml:space="preserve"> центр для детей и подростков с ограниченными </w:t>
      </w:r>
    </w:p>
    <w:p w:rsidR="00753050" w:rsidRPr="00D724EA" w:rsidRDefault="00753050" w:rsidP="00753050">
      <w:pPr>
        <w:pStyle w:val="3f3f3f3f3f3f3f3f3f2"/>
        <w:ind w:firstLine="709"/>
        <w:jc w:val="right"/>
        <w:rPr>
          <w:sz w:val="20"/>
          <w:szCs w:val="20"/>
        </w:rPr>
      </w:pPr>
      <w:r w:rsidRPr="00D724EA">
        <w:rPr>
          <w:b/>
          <w:i/>
          <w:sz w:val="20"/>
          <w:szCs w:val="20"/>
        </w:rPr>
        <w:t xml:space="preserve">возможностями», </w:t>
      </w:r>
      <w:proofErr w:type="gramStart"/>
      <w:r w:rsidRPr="00D724EA">
        <w:rPr>
          <w:b/>
          <w:i/>
          <w:sz w:val="20"/>
          <w:szCs w:val="20"/>
        </w:rPr>
        <w:t>г</w:t>
      </w:r>
      <w:proofErr w:type="gramEnd"/>
      <w:r w:rsidRPr="00D724EA">
        <w:rPr>
          <w:b/>
          <w:i/>
          <w:sz w:val="20"/>
          <w:szCs w:val="20"/>
        </w:rPr>
        <w:t xml:space="preserve">. Ханты-Мансийск </w:t>
      </w:r>
    </w:p>
    <w:p w:rsidR="00753050" w:rsidRPr="00D724EA" w:rsidRDefault="00753050" w:rsidP="00753050">
      <w:pPr>
        <w:spacing w:line="360" w:lineRule="auto"/>
        <w:ind w:firstLine="709"/>
        <w:jc w:val="center"/>
        <w:rPr>
          <w:b/>
          <w:sz w:val="20"/>
          <w:szCs w:val="20"/>
        </w:rPr>
      </w:pPr>
    </w:p>
    <w:p w:rsidR="00753050" w:rsidRPr="006D06E3" w:rsidRDefault="00753050" w:rsidP="00753050">
      <w:pPr>
        <w:spacing w:line="360" w:lineRule="auto"/>
        <w:ind w:firstLine="709"/>
        <w:jc w:val="center"/>
      </w:pPr>
      <w:r w:rsidRPr="006D06E3">
        <w:rPr>
          <w:b/>
        </w:rPr>
        <w:t>Повышение квалификации сотрудников учреждения за 201</w:t>
      </w:r>
      <w:r w:rsidR="00586003">
        <w:rPr>
          <w:b/>
        </w:rPr>
        <w:t>9</w:t>
      </w:r>
      <w:r w:rsidRPr="006D06E3">
        <w:rPr>
          <w:b/>
        </w:rPr>
        <w:t xml:space="preserve"> год</w:t>
      </w:r>
    </w:p>
    <w:tbl>
      <w:tblPr>
        <w:tblW w:w="0" w:type="auto"/>
        <w:tblInd w:w="108" w:type="dxa"/>
        <w:tblLayout w:type="fixed"/>
        <w:tblCellMar>
          <w:left w:w="0" w:type="dxa"/>
          <w:right w:w="0" w:type="dxa"/>
        </w:tblCellMar>
        <w:tblLook w:val="0000"/>
      </w:tblPr>
      <w:tblGrid>
        <w:gridCol w:w="1701"/>
        <w:gridCol w:w="153"/>
        <w:gridCol w:w="2115"/>
        <w:gridCol w:w="7088"/>
        <w:gridCol w:w="3260"/>
      </w:tblGrid>
      <w:tr w:rsidR="006B44D5" w:rsidRPr="006501E7" w:rsidTr="002E24F3">
        <w:trPr>
          <w:trHeight w:val="451"/>
        </w:trPr>
        <w:tc>
          <w:tcPr>
            <w:tcW w:w="1854" w:type="dxa"/>
            <w:gridSpan w:val="2"/>
            <w:tcBorders>
              <w:top w:val="single" w:sz="12" w:space="0" w:color="auto"/>
              <w:left w:val="single" w:sz="12" w:space="0" w:color="auto"/>
              <w:bottom w:val="single" w:sz="18" w:space="0" w:color="auto"/>
              <w:right w:val="single" w:sz="12" w:space="0" w:color="auto"/>
            </w:tcBorders>
            <w:tcMar>
              <w:left w:w="108" w:type="dxa"/>
              <w:right w:w="108" w:type="dxa"/>
            </w:tcMar>
          </w:tcPr>
          <w:p w:rsidR="006B44D5" w:rsidRPr="006501E7" w:rsidRDefault="006B44D5" w:rsidP="006501E7">
            <w:pPr>
              <w:jc w:val="center"/>
              <w:rPr>
                <w:sz w:val="20"/>
                <w:szCs w:val="20"/>
              </w:rPr>
            </w:pPr>
            <w:r w:rsidRPr="006501E7">
              <w:rPr>
                <w:b/>
                <w:sz w:val="20"/>
                <w:szCs w:val="20"/>
              </w:rPr>
              <w:t>Даты мероприятия</w:t>
            </w:r>
          </w:p>
        </w:tc>
        <w:tc>
          <w:tcPr>
            <w:tcW w:w="9203" w:type="dxa"/>
            <w:gridSpan w:val="2"/>
            <w:tcBorders>
              <w:top w:val="single" w:sz="12" w:space="0" w:color="auto"/>
              <w:left w:val="single" w:sz="12" w:space="0" w:color="auto"/>
              <w:bottom w:val="single" w:sz="18" w:space="0" w:color="auto"/>
              <w:right w:val="single" w:sz="12" w:space="0" w:color="auto"/>
            </w:tcBorders>
            <w:tcMar>
              <w:left w:w="108" w:type="dxa"/>
              <w:right w:w="108" w:type="dxa"/>
            </w:tcMar>
          </w:tcPr>
          <w:p w:rsidR="006B44D5" w:rsidRPr="006501E7" w:rsidRDefault="006B44D5" w:rsidP="006501E7">
            <w:pPr>
              <w:jc w:val="center"/>
              <w:rPr>
                <w:sz w:val="20"/>
                <w:szCs w:val="20"/>
              </w:rPr>
            </w:pPr>
            <w:r w:rsidRPr="006501E7">
              <w:rPr>
                <w:b/>
                <w:sz w:val="20"/>
                <w:szCs w:val="20"/>
              </w:rPr>
              <w:t>Тема мероприятия</w:t>
            </w:r>
          </w:p>
        </w:tc>
        <w:tc>
          <w:tcPr>
            <w:tcW w:w="3260" w:type="dxa"/>
            <w:tcBorders>
              <w:top w:val="single" w:sz="12" w:space="0" w:color="auto"/>
              <w:left w:val="single" w:sz="12" w:space="0" w:color="auto"/>
              <w:bottom w:val="single" w:sz="18" w:space="0" w:color="auto"/>
              <w:right w:val="single" w:sz="12" w:space="0" w:color="auto"/>
            </w:tcBorders>
            <w:tcMar>
              <w:left w:w="108" w:type="dxa"/>
              <w:right w:w="108" w:type="dxa"/>
            </w:tcMar>
          </w:tcPr>
          <w:p w:rsidR="006B44D5" w:rsidRPr="006501E7" w:rsidRDefault="006B44D5" w:rsidP="006501E7">
            <w:pPr>
              <w:jc w:val="center"/>
              <w:rPr>
                <w:sz w:val="20"/>
                <w:szCs w:val="20"/>
              </w:rPr>
            </w:pPr>
            <w:r w:rsidRPr="006501E7">
              <w:rPr>
                <w:b/>
                <w:sz w:val="20"/>
                <w:szCs w:val="20"/>
              </w:rPr>
              <w:t>Ф.И.О. сотрудников, принимавших участие</w:t>
            </w:r>
          </w:p>
        </w:tc>
      </w:tr>
      <w:tr w:rsidR="006B44D5" w:rsidRPr="006501E7" w:rsidTr="007159E5">
        <w:trPr>
          <w:trHeight w:val="252"/>
        </w:trPr>
        <w:tc>
          <w:tcPr>
            <w:tcW w:w="14317" w:type="dxa"/>
            <w:gridSpan w:val="5"/>
            <w:tcBorders>
              <w:top w:val="single" w:sz="4" w:space="0" w:color="00000A"/>
              <w:left w:val="single" w:sz="4" w:space="0" w:color="00000A"/>
              <w:bottom w:val="single" w:sz="4" w:space="0" w:color="00000A"/>
              <w:right w:val="single" w:sz="4" w:space="0" w:color="00000A"/>
            </w:tcBorders>
          </w:tcPr>
          <w:p w:rsidR="006B44D5" w:rsidRPr="007159E5" w:rsidRDefault="006B44D5" w:rsidP="006501E7">
            <w:pPr>
              <w:jc w:val="center"/>
              <w:rPr>
                <w:b/>
                <w:sz w:val="20"/>
                <w:szCs w:val="20"/>
              </w:rPr>
            </w:pPr>
            <w:r w:rsidRPr="007159E5">
              <w:rPr>
                <w:b/>
                <w:sz w:val="20"/>
                <w:szCs w:val="20"/>
              </w:rPr>
              <w:t>Курсы повышения квалификации</w:t>
            </w:r>
          </w:p>
        </w:tc>
      </w:tr>
      <w:tr w:rsidR="009E34C4" w:rsidRPr="006501E7" w:rsidTr="007654A2">
        <w:trPr>
          <w:trHeight w:val="463"/>
        </w:trPr>
        <w:tc>
          <w:tcPr>
            <w:tcW w:w="1854" w:type="dxa"/>
            <w:gridSpan w:val="2"/>
            <w:tcBorders>
              <w:top w:val="single" w:sz="18" w:space="0" w:color="auto"/>
              <w:left w:val="single" w:sz="4" w:space="0" w:color="00000A"/>
              <w:bottom w:val="single" w:sz="4" w:space="0" w:color="auto"/>
              <w:right w:val="single" w:sz="4" w:space="0" w:color="00000A"/>
            </w:tcBorders>
            <w:tcMar>
              <w:left w:w="108" w:type="dxa"/>
              <w:right w:w="108" w:type="dxa"/>
            </w:tcMar>
          </w:tcPr>
          <w:p w:rsidR="009E34C4" w:rsidRPr="006501E7" w:rsidRDefault="007C6D36" w:rsidP="006501E7">
            <w:pPr>
              <w:rPr>
                <w:sz w:val="20"/>
                <w:szCs w:val="20"/>
              </w:rPr>
            </w:pPr>
            <w:r w:rsidRPr="006501E7">
              <w:rPr>
                <w:sz w:val="20"/>
                <w:szCs w:val="20"/>
              </w:rPr>
              <w:t>11-14.02.2019</w:t>
            </w:r>
          </w:p>
        </w:tc>
        <w:tc>
          <w:tcPr>
            <w:tcW w:w="9203" w:type="dxa"/>
            <w:gridSpan w:val="2"/>
            <w:tcBorders>
              <w:top w:val="single" w:sz="18" w:space="0" w:color="auto"/>
              <w:left w:val="single" w:sz="4" w:space="0" w:color="00000A"/>
              <w:bottom w:val="single" w:sz="4" w:space="0" w:color="auto"/>
              <w:right w:val="single" w:sz="4" w:space="0" w:color="00000A"/>
            </w:tcBorders>
            <w:tcMar>
              <w:left w:w="108" w:type="dxa"/>
              <w:right w:w="108" w:type="dxa"/>
            </w:tcMar>
          </w:tcPr>
          <w:p w:rsidR="009E34C4" w:rsidRPr="006501E7" w:rsidRDefault="007C6D36" w:rsidP="006501E7">
            <w:pPr>
              <w:jc w:val="both"/>
              <w:rPr>
                <w:sz w:val="20"/>
                <w:szCs w:val="20"/>
              </w:rPr>
            </w:pPr>
            <w:r w:rsidRPr="006501E7">
              <w:rPr>
                <w:sz w:val="20"/>
                <w:szCs w:val="20"/>
              </w:rPr>
              <w:t>«Обеспечение комплексной безопасности учреждений, подведомственных Депсоцразвития Югры, в том числе по вопросам перевозки организованных групп детей»</w:t>
            </w:r>
          </w:p>
        </w:tc>
        <w:tc>
          <w:tcPr>
            <w:tcW w:w="3260" w:type="dxa"/>
            <w:tcBorders>
              <w:top w:val="single" w:sz="18" w:space="0" w:color="auto"/>
              <w:left w:val="single" w:sz="4" w:space="0" w:color="00000A"/>
              <w:bottom w:val="single" w:sz="4" w:space="0" w:color="auto"/>
              <w:right w:val="single" w:sz="4" w:space="0" w:color="00000A"/>
            </w:tcBorders>
            <w:tcMar>
              <w:left w:w="108" w:type="dxa"/>
              <w:right w:w="108" w:type="dxa"/>
            </w:tcMar>
          </w:tcPr>
          <w:p w:rsidR="009E34C4" w:rsidRPr="006501E7" w:rsidRDefault="007C6D36" w:rsidP="001733CD">
            <w:pPr>
              <w:rPr>
                <w:sz w:val="20"/>
                <w:szCs w:val="20"/>
              </w:rPr>
            </w:pPr>
            <w:r w:rsidRPr="006501E7">
              <w:rPr>
                <w:sz w:val="20"/>
                <w:szCs w:val="20"/>
              </w:rPr>
              <w:t xml:space="preserve">Овчинников О.А </w:t>
            </w:r>
          </w:p>
        </w:tc>
      </w:tr>
      <w:tr w:rsidR="001C2326" w:rsidRPr="006501E7" w:rsidTr="007654A2">
        <w:trPr>
          <w:trHeight w:val="463"/>
        </w:trPr>
        <w:tc>
          <w:tcPr>
            <w:tcW w:w="1854" w:type="dxa"/>
            <w:gridSpan w:val="2"/>
            <w:tcBorders>
              <w:top w:val="single" w:sz="4" w:space="0" w:color="auto"/>
              <w:left w:val="single" w:sz="4" w:space="0" w:color="00000A"/>
              <w:bottom w:val="single" w:sz="4" w:space="0" w:color="00000A"/>
              <w:right w:val="single" w:sz="4" w:space="0" w:color="00000A"/>
            </w:tcBorders>
            <w:tcMar>
              <w:left w:w="108" w:type="dxa"/>
              <w:right w:w="108" w:type="dxa"/>
            </w:tcMar>
          </w:tcPr>
          <w:p w:rsidR="001C2326" w:rsidRPr="001C2326" w:rsidRDefault="001C2326" w:rsidP="001C2326">
            <w:pPr>
              <w:rPr>
                <w:sz w:val="20"/>
                <w:szCs w:val="20"/>
              </w:rPr>
            </w:pPr>
            <w:r w:rsidRPr="001C2326">
              <w:rPr>
                <w:sz w:val="20"/>
                <w:szCs w:val="20"/>
              </w:rPr>
              <w:t>11.02.2019</w:t>
            </w:r>
          </w:p>
        </w:tc>
        <w:tc>
          <w:tcPr>
            <w:tcW w:w="9203" w:type="dxa"/>
            <w:gridSpan w:val="2"/>
            <w:tcBorders>
              <w:top w:val="single" w:sz="4" w:space="0" w:color="auto"/>
              <w:left w:val="single" w:sz="4" w:space="0" w:color="00000A"/>
              <w:bottom w:val="single" w:sz="4" w:space="0" w:color="00000A"/>
              <w:right w:val="single" w:sz="4" w:space="0" w:color="00000A"/>
            </w:tcBorders>
            <w:tcMar>
              <w:left w:w="108" w:type="dxa"/>
              <w:right w:w="108" w:type="dxa"/>
            </w:tcMar>
          </w:tcPr>
          <w:p w:rsidR="001C2326" w:rsidRPr="001C2326" w:rsidRDefault="001C2326" w:rsidP="001C2326">
            <w:pPr>
              <w:jc w:val="both"/>
              <w:rPr>
                <w:sz w:val="20"/>
                <w:szCs w:val="20"/>
              </w:rPr>
            </w:pPr>
            <w:r w:rsidRPr="001C2326">
              <w:rPr>
                <w:sz w:val="20"/>
                <w:szCs w:val="20"/>
              </w:rPr>
              <w:t>Обучение по охране труда</w:t>
            </w:r>
          </w:p>
        </w:tc>
        <w:tc>
          <w:tcPr>
            <w:tcW w:w="3260" w:type="dxa"/>
            <w:tcBorders>
              <w:top w:val="single" w:sz="4" w:space="0" w:color="auto"/>
              <w:left w:val="single" w:sz="4" w:space="0" w:color="00000A"/>
              <w:bottom w:val="single" w:sz="4" w:space="0" w:color="00000A"/>
              <w:right w:val="single" w:sz="4" w:space="0" w:color="00000A"/>
            </w:tcBorders>
            <w:tcMar>
              <w:left w:w="108" w:type="dxa"/>
              <w:right w:w="108" w:type="dxa"/>
            </w:tcMar>
          </w:tcPr>
          <w:p w:rsidR="001C2326" w:rsidRPr="006501E7" w:rsidRDefault="001C2326" w:rsidP="001733CD">
            <w:pPr>
              <w:rPr>
                <w:sz w:val="20"/>
                <w:szCs w:val="20"/>
              </w:rPr>
            </w:pPr>
            <w:r>
              <w:rPr>
                <w:sz w:val="20"/>
                <w:szCs w:val="20"/>
              </w:rPr>
              <w:t>Водостоева О.Н.</w:t>
            </w:r>
          </w:p>
        </w:tc>
      </w:tr>
      <w:tr w:rsidR="009E34C4" w:rsidRPr="006501E7" w:rsidTr="006B44D5">
        <w:trPr>
          <w:trHeight w:val="70"/>
        </w:trPr>
        <w:tc>
          <w:tcPr>
            <w:tcW w:w="1854" w:type="dxa"/>
            <w:gridSpan w:val="2"/>
            <w:tcBorders>
              <w:top w:val="single" w:sz="4" w:space="0" w:color="00000A"/>
              <w:left w:val="single" w:sz="4" w:space="0" w:color="00000A"/>
              <w:bottom w:val="single" w:sz="4" w:space="0" w:color="00000A"/>
              <w:right w:val="single" w:sz="4" w:space="0" w:color="00000A"/>
            </w:tcBorders>
            <w:tcMar>
              <w:left w:w="108" w:type="dxa"/>
              <w:right w:w="108" w:type="dxa"/>
            </w:tcMar>
          </w:tcPr>
          <w:p w:rsidR="009E34C4" w:rsidRPr="006501E7" w:rsidRDefault="007C6D36" w:rsidP="006501E7">
            <w:pPr>
              <w:rPr>
                <w:color w:val="FF0000"/>
                <w:sz w:val="20"/>
                <w:szCs w:val="20"/>
              </w:rPr>
            </w:pPr>
            <w:r w:rsidRPr="006501E7">
              <w:rPr>
                <w:sz w:val="20"/>
                <w:szCs w:val="20"/>
              </w:rPr>
              <w:t>28-29.05.2019</w:t>
            </w:r>
          </w:p>
        </w:tc>
        <w:tc>
          <w:tcPr>
            <w:tcW w:w="9203" w:type="dxa"/>
            <w:gridSpan w:val="2"/>
            <w:tcBorders>
              <w:top w:val="single" w:sz="4" w:space="0" w:color="00000A"/>
              <w:left w:val="single" w:sz="4" w:space="0" w:color="00000A"/>
              <w:bottom w:val="single" w:sz="4" w:space="0" w:color="00000A"/>
              <w:right w:val="single" w:sz="4" w:space="0" w:color="00000A"/>
            </w:tcBorders>
            <w:tcMar>
              <w:left w:w="108" w:type="dxa"/>
              <w:right w:w="108" w:type="dxa"/>
            </w:tcMar>
          </w:tcPr>
          <w:p w:rsidR="009E34C4" w:rsidRPr="006501E7" w:rsidRDefault="007C6D36" w:rsidP="006501E7">
            <w:pPr>
              <w:jc w:val="both"/>
              <w:rPr>
                <w:color w:val="FF0000"/>
                <w:sz w:val="20"/>
                <w:szCs w:val="20"/>
              </w:rPr>
            </w:pPr>
            <w:r w:rsidRPr="006501E7">
              <w:rPr>
                <w:sz w:val="20"/>
                <w:szCs w:val="20"/>
              </w:rPr>
              <w:t>«Подходы к реализации социально-реабилитационных мероприятий в сфере социального обслуживания, в т.ч. разработке индивидуальных реабилитационных программ с учетом действующих стандартов предоставления социальных услуг, оценке эффективности реабилитационных мероприятий»</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9E34C4" w:rsidRPr="00245BCF" w:rsidRDefault="00692BA1" w:rsidP="001733CD">
            <w:pPr>
              <w:rPr>
                <w:color w:val="FF0000"/>
                <w:sz w:val="20"/>
                <w:szCs w:val="20"/>
              </w:rPr>
            </w:pPr>
            <w:r w:rsidRPr="00245BCF">
              <w:rPr>
                <w:color w:val="000000"/>
                <w:sz w:val="20"/>
                <w:szCs w:val="20"/>
              </w:rPr>
              <w:t>Джантлиева Р</w:t>
            </w:r>
            <w:r w:rsidR="00084037" w:rsidRPr="00245BCF">
              <w:rPr>
                <w:color w:val="000000"/>
                <w:sz w:val="20"/>
                <w:szCs w:val="20"/>
              </w:rPr>
              <w:t>.</w:t>
            </w:r>
            <w:r w:rsidRPr="00245BCF">
              <w:rPr>
                <w:color w:val="000000"/>
                <w:sz w:val="20"/>
                <w:szCs w:val="20"/>
              </w:rPr>
              <w:t xml:space="preserve"> К</w:t>
            </w:r>
            <w:r w:rsidR="00084037" w:rsidRPr="00245BCF">
              <w:rPr>
                <w:color w:val="000000"/>
                <w:sz w:val="20"/>
                <w:szCs w:val="20"/>
              </w:rPr>
              <w:t>.</w:t>
            </w:r>
            <w:r w:rsidRPr="00245BCF">
              <w:rPr>
                <w:color w:val="000000"/>
                <w:sz w:val="20"/>
                <w:szCs w:val="20"/>
              </w:rPr>
              <w:t xml:space="preserve">    </w:t>
            </w:r>
          </w:p>
        </w:tc>
      </w:tr>
      <w:tr w:rsidR="009E34C4" w:rsidRPr="006501E7" w:rsidTr="006B44D5">
        <w:trPr>
          <w:trHeight w:val="70"/>
        </w:trPr>
        <w:tc>
          <w:tcPr>
            <w:tcW w:w="1854" w:type="dxa"/>
            <w:gridSpan w:val="2"/>
            <w:tcBorders>
              <w:top w:val="single" w:sz="4" w:space="0" w:color="00000A"/>
              <w:left w:val="single" w:sz="4" w:space="0" w:color="00000A"/>
              <w:bottom w:val="single" w:sz="4" w:space="0" w:color="00000A"/>
              <w:right w:val="single" w:sz="4" w:space="0" w:color="00000A"/>
            </w:tcBorders>
            <w:tcMar>
              <w:left w:w="108" w:type="dxa"/>
              <w:right w:w="108" w:type="dxa"/>
            </w:tcMar>
          </w:tcPr>
          <w:p w:rsidR="009E34C4" w:rsidRPr="006501E7" w:rsidRDefault="00692BA1" w:rsidP="006501E7">
            <w:pPr>
              <w:rPr>
                <w:color w:val="FF0000"/>
                <w:sz w:val="20"/>
                <w:szCs w:val="20"/>
              </w:rPr>
            </w:pPr>
            <w:r w:rsidRPr="006501E7">
              <w:rPr>
                <w:sz w:val="20"/>
                <w:szCs w:val="20"/>
              </w:rPr>
              <w:t>28-20.02.2019</w:t>
            </w:r>
          </w:p>
        </w:tc>
        <w:tc>
          <w:tcPr>
            <w:tcW w:w="9203" w:type="dxa"/>
            <w:gridSpan w:val="2"/>
            <w:tcBorders>
              <w:top w:val="single" w:sz="4" w:space="0" w:color="00000A"/>
              <w:left w:val="single" w:sz="4" w:space="0" w:color="00000A"/>
              <w:bottom w:val="single" w:sz="4" w:space="0" w:color="00000A"/>
              <w:right w:val="single" w:sz="4" w:space="0" w:color="00000A"/>
            </w:tcBorders>
            <w:tcMar>
              <w:left w:w="108" w:type="dxa"/>
              <w:right w:w="108" w:type="dxa"/>
            </w:tcMar>
          </w:tcPr>
          <w:p w:rsidR="009E34C4" w:rsidRPr="006501E7" w:rsidRDefault="00692BA1" w:rsidP="006501E7">
            <w:pPr>
              <w:shd w:val="clear" w:color="auto" w:fill="FFFFFF"/>
              <w:jc w:val="both"/>
              <w:rPr>
                <w:sz w:val="20"/>
                <w:szCs w:val="20"/>
              </w:rPr>
            </w:pPr>
            <w:r w:rsidRPr="006501E7">
              <w:rPr>
                <w:sz w:val="20"/>
                <w:szCs w:val="20"/>
              </w:rPr>
              <w:t>«Становление крупной моторики для детей раннего возраста. Норма и особый путь (рассмотрение основных двигательных паттернов: как они формируются у младенцев в норме и как помочь их запуску у особых детей»</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92BA1" w:rsidRPr="00245BCF" w:rsidRDefault="00692BA1" w:rsidP="001733CD">
            <w:pPr>
              <w:rPr>
                <w:sz w:val="20"/>
                <w:szCs w:val="20"/>
              </w:rPr>
            </w:pPr>
            <w:r w:rsidRPr="00245BCF">
              <w:rPr>
                <w:sz w:val="20"/>
                <w:szCs w:val="20"/>
              </w:rPr>
              <w:t>Иванова О</w:t>
            </w:r>
            <w:r w:rsidR="00084037" w:rsidRPr="00245BCF">
              <w:rPr>
                <w:sz w:val="20"/>
                <w:szCs w:val="20"/>
              </w:rPr>
              <w:t>.</w:t>
            </w:r>
            <w:r w:rsidRPr="00245BCF">
              <w:rPr>
                <w:sz w:val="20"/>
                <w:szCs w:val="20"/>
              </w:rPr>
              <w:t xml:space="preserve"> В</w:t>
            </w:r>
            <w:r w:rsidR="00084037" w:rsidRPr="00245BCF">
              <w:rPr>
                <w:sz w:val="20"/>
                <w:szCs w:val="20"/>
              </w:rPr>
              <w:t>.</w:t>
            </w:r>
          </w:p>
          <w:p w:rsidR="009E34C4" w:rsidRPr="00245BCF" w:rsidRDefault="00692BA1" w:rsidP="001733CD">
            <w:pPr>
              <w:rPr>
                <w:color w:val="FF0000"/>
                <w:sz w:val="20"/>
                <w:szCs w:val="20"/>
              </w:rPr>
            </w:pPr>
            <w:r w:rsidRPr="00245BCF">
              <w:rPr>
                <w:color w:val="000000"/>
                <w:sz w:val="20"/>
                <w:szCs w:val="20"/>
              </w:rPr>
              <w:t>Исаенко М</w:t>
            </w:r>
            <w:r w:rsidR="00084037" w:rsidRPr="00245BCF">
              <w:rPr>
                <w:color w:val="000000"/>
                <w:sz w:val="20"/>
                <w:szCs w:val="20"/>
              </w:rPr>
              <w:t>.</w:t>
            </w:r>
            <w:r w:rsidRPr="00245BCF">
              <w:rPr>
                <w:color w:val="000000"/>
                <w:sz w:val="20"/>
                <w:szCs w:val="20"/>
              </w:rPr>
              <w:t xml:space="preserve"> Г</w:t>
            </w:r>
            <w:r w:rsidR="00084037" w:rsidRPr="00245BCF">
              <w:rPr>
                <w:color w:val="000000"/>
                <w:sz w:val="20"/>
                <w:szCs w:val="20"/>
              </w:rPr>
              <w:t>.</w:t>
            </w:r>
          </w:p>
        </w:tc>
      </w:tr>
      <w:tr w:rsidR="00084037" w:rsidRPr="006501E7" w:rsidTr="006B44D5">
        <w:trPr>
          <w:trHeight w:val="70"/>
        </w:trPr>
        <w:tc>
          <w:tcPr>
            <w:tcW w:w="1854" w:type="dxa"/>
            <w:gridSpan w:val="2"/>
            <w:tcBorders>
              <w:top w:val="single" w:sz="4" w:space="0" w:color="00000A"/>
              <w:left w:val="single" w:sz="4" w:space="0" w:color="00000A"/>
              <w:bottom w:val="single" w:sz="4" w:space="0" w:color="00000A"/>
              <w:right w:val="single" w:sz="4" w:space="0" w:color="00000A"/>
            </w:tcBorders>
            <w:tcMar>
              <w:left w:w="108" w:type="dxa"/>
              <w:right w:w="108" w:type="dxa"/>
            </w:tcMar>
          </w:tcPr>
          <w:p w:rsidR="00084037" w:rsidRPr="006501E7" w:rsidRDefault="00084037" w:rsidP="006501E7">
            <w:pPr>
              <w:rPr>
                <w:sz w:val="20"/>
                <w:szCs w:val="20"/>
              </w:rPr>
            </w:pPr>
            <w:r w:rsidRPr="006501E7">
              <w:rPr>
                <w:sz w:val="20"/>
                <w:szCs w:val="20"/>
              </w:rPr>
              <w:t>03-13.06.2019</w:t>
            </w:r>
          </w:p>
        </w:tc>
        <w:tc>
          <w:tcPr>
            <w:tcW w:w="9203" w:type="dxa"/>
            <w:gridSpan w:val="2"/>
            <w:tcBorders>
              <w:top w:val="single" w:sz="4" w:space="0" w:color="00000A"/>
              <w:left w:val="single" w:sz="4" w:space="0" w:color="00000A"/>
              <w:bottom w:val="single" w:sz="4" w:space="0" w:color="00000A"/>
              <w:right w:val="single" w:sz="4" w:space="0" w:color="00000A"/>
            </w:tcBorders>
            <w:tcMar>
              <w:left w:w="108" w:type="dxa"/>
              <w:right w:w="108" w:type="dxa"/>
            </w:tcMar>
          </w:tcPr>
          <w:p w:rsidR="00084037" w:rsidRPr="006501E7" w:rsidRDefault="00084037" w:rsidP="006501E7">
            <w:pPr>
              <w:shd w:val="clear" w:color="auto" w:fill="FFFFFF"/>
              <w:jc w:val="both"/>
              <w:rPr>
                <w:sz w:val="20"/>
                <w:szCs w:val="20"/>
              </w:rPr>
            </w:pPr>
            <w:r w:rsidRPr="006501E7">
              <w:rPr>
                <w:sz w:val="20"/>
                <w:szCs w:val="20"/>
              </w:rPr>
              <w:t>«Информационно-методическое и кадровое обеспечение системы реабилитации и социальной интеграции инвалидов»</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084037" w:rsidRPr="00245BCF" w:rsidRDefault="00084037" w:rsidP="001733CD">
            <w:pPr>
              <w:rPr>
                <w:sz w:val="20"/>
                <w:szCs w:val="20"/>
              </w:rPr>
            </w:pPr>
            <w:r w:rsidRPr="00245BCF">
              <w:rPr>
                <w:sz w:val="20"/>
                <w:szCs w:val="20"/>
              </w:rPr>
              <w:t xml:space="preserve">Иордан Н. М.             </w:t>
            </w:r>
          </w:p>
          <w:p w:rsidR="00084037" w:rsidRPr="00245BCF" w:rsidRDefault="00084037" w:rsidP="001733CD">
            <w:pPr>
              <w:rPr>
                <w:sz w:val="20"/>
                <w:szCs w:val="20"/>
              </w:rPr>
            </w:pPr>
            <w:bookmarkStart w:id="1" w:name="__DdeLink__11280_1109360228"/>
            <w:bookmarkEnd w:id="1"/>
            <w:r w:rsidRPr="00245BCF">
              <w:rPr>
                <w:sz w:val="20"/>
                <w:szCs w:val="20"/>
              </w:rPr>
              <w:t xml:space="preserve">Миронова Е. М. </w:t>
            </w:r>
          </w:p>
          <w:p w:rsidR="00084037" w:rsidRPr="00245BCF" w:rsidRDefault="00084037" w:rsidP="001733CD">
            <w:pPr>
              <w:rPr>
                <w:sz w:val="20"/>
                <w:szCs w:val="20"/>
              </w:rPr>
            </w:pPr>
            <w:r w:rsidRPr="00245BCF">
              <w:rPr>
                <w:sz w:val="20"/>
                <w:szCs w:val="20"/>
              </w:rPr>
              <w:t xml:space="preserve">Уразалеева </w:t>
            </w:r>
            <w:proofErr w:type="gramStart"/>
            <w:r w:rsidRPr="00245BCF">
              <w:rPr>
                <w:sz w:val="20"/>
                <w:szCs w:val="20"/>
              </w:rPr>
              <w:t>Д. М.</w:t>
            </w:r>
            <w:proofErr w:type="gramEnd"/>
            <w:r w:rsidRPr="00245BCF">
              <w:rPr>
                <w:sz w:val="20"/>
                <w:szCs w:val="20"/>
              </w:rPr>
              <w:t xml:space="preserve">         </w:t>
            </w:r>
          </w:p>
        </w:tc>
      </w:tr>
      <w:tr w:rsidR="00084037" w:rsidRPr="006501E7" w:rsidTr="006B44D5">
        <w:trPr>
          <w:trHeight w:val="70"/>
        </w:trPr>
        <w:tc>
          <w:tcPr>
            <w:tcW w:w="1854" w:type="dxa"/>
            <w:gridSpan w:val="2"/>
            <w:tcBorders>
              <w:top w:val="single" w:sz="4" w:space="0" w:color="00000A"/>
              <w:left w:val="single" w:sz="4" w:space="0" w:color="00000A"/>
              <w:bottom w:val="single" w:sz="4" w:space="0" w:color="00000A"/>
              <w:right w:val="single" w:sz="4" w:space="0" w:color="00000A"/>
            </w:tcBorders>
            <w:tcMar>
              <w:left w:w="108" w:type="dxa"/>
              <w:right w:w="108" w:type="dxa"/>
            </w:tcMar>
          </w:tcPr>
          <w:p w:rsidR="00084037" w:rsidRPr="006501E7" w:rsidRDefault="00084037" w:rsidP="006501E7">
            <w:pPr>
              <w:rPr>
                <w:sz w:val="20"/>
                <w:szCs w:val="20"/>
              </w:rPr>
            </w:pPr>
            <w:r w:rsidRPr="006501E7">
              <w:rPr>
                <w:sz w:val="20"/>
                <w:szCs w:val="20"/>
              </w:rPr>
              <w:t>24-26.06.2019</w:t>
            </w:r>
          </w:p>
        </w:tc>
        <w:tc>
          <w:tcPr>
            <w:tcW w:w="9203" w:type="dxa"/>
            <w:gridSpan w:val="2"/>
            <w:tcBorders>
              <w:top w:val="single" w:sz="4" w:space="0" w:color="00000A"/>
              <w:left w:val="single" w:sz="4" w:space="0" w:color="00000A"/>
              <w:bottom w:val="single" w:sz="4" w:space="0" w:color="00000A"/>
              <w:right w:val="single" w:sz="4" w:space="0" w:color="00000A"/>
            </w:tcBorders>
            <w:tcMar>
              <w:left w:w="108" w:type="dxa"/>
              <w:right w:w="108" w:type="dxa"/>
            </w:tcMar>
          </w:tcPr>
          <w:p w:rsidR="00084037" w:rsidRPr="006501E7" w:rsidRDefault="00084037" w:rsidP="006501E7">
            <w:pPr>
              <w:shd w:val="clear" w:color="auto" w:fill="FFFFFF"/>
              <w:jc w:val="both"/>
              <w:rPr>
                <w:sz w:val="20"/>
                <w:szCs w:val="20"/>
              </w:rPr>
            </w:pPr>
            <w:r w:rsidRPr="006501E7">
              <w:rPr>
                <w:sz w:val="20"/>
                <w:szCs w:val="20"/>
              </w:rPr>
              <w:t>«Основы реабилитационной диагностики с учетом Международной классификации функционирования</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084037" w:rsidRPr="006501E7" w:rsidRDefault="00084037" w:rsidP="001733CD">
            <w:pPr>
              <w:rPr>
                <w:sz w:val="20"/>
                <w:szCs w:val="20"/>
              </w:rPr>
            </w:pPr>
            <w:r w:rsidRPr="006501E7">
              <w:rPr>
                <w:sz w:val="20"/>
                <w:szCs w:val="20"/>
              </w:rPr>
              <w:t>Миронова Е</w:t>
            </w:r>
            <w:r w:rsidR="0074016E" w:rsidRPr="006501E7">
              <w:rPr>
                <w:sz w:val="20"/>
                <w:szCs w:val="20"/>
              </w:rPr>
              <w:t>.</w:t>
            </w:r>
            <w:r w:rsidRPr="006501E7">
              <w:rPr>
                <w:sz w:val="20"/>
                <w:szCs w:val="20"/>
              </w:rPr>
              <w:t xml:space="preserve"> М</w:t>
            </w:r>
            <w:r w:rsidR="0074016E" w:rsidRPr="006501E7">
              <w:rPr>
                <w:sz w:val="20"/>
                <w:szCs w:val="20"/>
              </w:rPr>
              <w:t>.</w:t>
            </w:r>
            <w:r w:rsidRPr="006501E7">
              <w:rPr>
                <w:sz w:val="20"/>
                <w:szCs w:val="20"/>
              </w:rPr>
              <w:t xml:space="preserve">   </w:t>
            </w:r>
          </w:p>
        </w:tc>
      </w:tr>
      <w:tr w:rsidR="00015944" w:rsidRPr="006501E7" w:rsidTr="006B44D5">
        <w:trPr>
          <w:trHeight w:val="70"/>
        </w:trPr>
        <w:tc>
          <w:tcPr>
            <w:tcW w:w="1854" w:type="dxa"/>
            <w:gridSpan w:val="2"/>
            <w:tcBorders>
              <w:top w:val="single" w:sz="4" w:space="0" w:color="00000A"/>
              <w:left w:val="single" w:sz="4" w:space="0" w:color="00000A"/>
              <w:bottom w:val="single" w:sz="4" w:space="0" w:color="00000A"/>
              <w:right w:val="single" w:sz="4" w:space="0" w:color="00000A"/>
            </w:tcBorders>
            <w:tcMar>
              <w:left w:w="108" w:type="dxa"/>
              <w:right w:w="108" w:type="dxa"/>
            </w:tcMar>
          </w:tcPr>
          <w:p w:rsidR="00015944" w:rsidRPr="00015944" w:rsidRDefault="00015944" w:rsidP="00015944">
            <w:pPr>
              <w:rPr>
                <w:sz w:val="20"/>
                <w:szCs w:val="20"/>
              </w:rPr>
            </w:pPr>
            <w:r w:rsidRPr="00015944">
              <w:rPr>
                <w:sz w:val="20"/>
                <w:szCs w:val="20"/>
              </w:rPr>
              <w:t>22-25.07.</w:t>
            </w:r>
            <w:r>
              <w:rPr>
                <w:sz w:val="20"/>
                <w:szCs w:val="20"/>
              </w:rPr>
              <w:t>2019</w:t>
            </w:r>
          </w:p>
        </w:tc>
        <w:tc>
          <w:tcPr>
            <w:tcW w:w="9203" w:type="dxa"/>
            <w:gridSpan w:val="2"/>
            <w:tcBorders>
              <w:top w:val="single" w:sz="4" w:space="0" w:color="00000A"/>
              <w:left w:val="single" w:sz="4" w:space="0" w:color="00000A"/>
              <w:bottom w:val="single" w:sz="4" w:space="0" w:color="00000A"/>
              <w:right w:val="single" w:sz="4" w:space="0" w:color="00000A"/>
            </w:tcBorders>
            <w:tcMar>
              <w:left w:w="108" w:type="dxa"/>
              <w:right w:w="108" w:type="dxa"/>
            </w:tcMar>
          </w:tcPr>
          <w:p w:rsidR="00015944" w:rsidRPr="00015944" w:rsidRDefault="00015944" w:rsidP="00BE6E86">
            <w:pPr>
              <w:jc w:val="both"/>
              <w:rPr>
                <w:sz w:val="20"/>
                <w:szCs w:val="20"/>
              </w:rPr>
            </w:pPr>
            <w:r w:rsidRPr="00015944">
              <w:rPr>
                <w:sz w:val="20"/>
                <w:szCs w:val="20"/>
              </w:rPr>
              <w:t xml:space="preserve"> Практикум «Эффективные практики социализации детей с РАС и другими ментальными нарушениями, в том числе развитие речи»</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015944" w:rsidRPr="006501E7" w:rsidRDefault="00015944" w:rsidP="001733CD">
            <w:pPr>
              <w:rPr>
                <w:sz w:val="20"/>
                <w:szCs w:val="20"/>
              </w:rPr>
            </w:pPr>
            <w:r w:rsidRPr="00015944">
              <w:rPr>
                <w:sz w:val="20"/>
                <w:szCs w:val="20"/>
              </w:rPr>
              <w:t>Замятина</w:t>
            </w:r>
            <w:r>
              <w:rPr>
                <w:sz w:val="20"/>
                <w:szCs w:val="20"/>
              </w:rPr>
              <w:t xml:space="preserve"> Т.С.</w:t>
            </w:r>
          </w:p>
        </w:tc>
      </w:tr>
      <w:tr w:rsidR="00015944" w:rsidRPr="006501E7" w:rsidTr="006B44D5">
        <w:trPr>
          <w:trHeight w:val="70"/>
        </w:trPr>
        <w:tc>
          <w:tcPr>
            <w:tcW w:w="1854" w:type="dxa"/>
            <w:gridSpan w:val="2"/>
            <w:tcBorders>
              <w:top w:val="single" w:sz="4" w:space="0" w:color="00000A"/>
              <w:left w:val="single" w:sz="4" w:space="0" w:color="00000A"/>
              <w:bottom w:val="single" w:sz="4" w:space="0" w:color="00000A"/>
              <w:right w:val="single" w:sz="4" w:space="0" w:color="00000A"/>
            </w:tcBorders>
            <w:tcMar>
              <w:left w:w="108" w:type="dxa"/>
              <w:right w:w="108" w:type="dxa"/>
            </w:tcMar>
          </w:tcPr>
          <w:p w:rsidR="00015944" w:rsidRPr="006501E7" w:rsidRDefault="00015944" w:rsidP="00BE6E86">
            <w:pPr>
              <w:rPr>
                <w:sz w:val="20"/>
                <w:szCs w:val="20"/>
              </w:rPr>
            </w:pPr>
            <w:r w:rsidRPr="00015944">
              <w:rPr>
                <w:sz w:val="20"/>
                <w:szCs w:val="20"/>
              </w:rPr>
              <w:t>15.11-16.12</w:t>
            </w:r>
            <w:r>
              <w:rPr>
                <w:sz w:val="20"/>
                <w:szCs w:val="20"/>
              </w:rPr>
              <w:t>.2019</w:t>
            </w:r>
          </w:p>
        </w:tc>
        <w:tc>
          <w:tcPr>
            <w:tcW w:w="9203" w:type="dxa"/>
            <w:gridSpan w:val="2"/>
            <w:tcBorders>
              <w:top w:val="single" w:sz="4" w:space="0" w:color="00000A"/>
              <w:left w:val="single" w:sz="4" w:space="0" w:color="00000A"/>
              <w:bottom w:val="single" w:sz="4" w:space="0" w:color="00000A"/>
              <w:right w:val="single" w:sz="4" w:space="0" w:color="00000A"/>
            </w:tcBorders>
            <w:tcMar>
              <w:left w:w="108" w:type="dxa"/>
              <w:right w:w="108" w:type="dxa"/>
            </w:tcMar>
          </w:tcPr>
          <w:p w:rsidR="00015944" w:rsidRPr="006501E7" w:rsidRDefault="00962922" w:rsidP="00BE6E86">
            <w:pPr>
              <w:rPr>
                <w:sz w:val="20"/>
                <w:szCs w:val="20"/>
              </w:rPr>
            </w:pPr>
            <w:r>
              <w:rPr>
                <w:sz w:val="20"/>
                <w:szCs w:val="20"/>
              </w:rPr>
              <w:t xml:space="preserve"> «Лек</w:t>
            </w:r>
            <w:r w:rsidR="00015944" w:rsidRPr="00015944">
              <w:rPr>
                <w:sz w:val="20"/>
                <w:szCs w:val="20"/>
              </w:rPr>
              <w:t>отека как новая форма социализации, ранней помощи и образования детей с ОВЗ и детей инвалидов»</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015944" w:rsidRPr="006501E7" w:rsidRDefault="00015944" w:rsidP="001733CD">
            <w:pPr>
              <w:pStyle w:val="afd"/>
              <w:snapToGrid w:val="0"/>
              <w:spacing w:line="240" w:lineRule="auto"/>
              <w:rPr>
                <w:rFonts w:ascii="Times New Roman" w:eastAsiaTheme="minorEastAsia" w:hAnsi="Times New Roman" w:cs="Times New Roman"/>
                <w:color w:val="auto"/>
                <w:sz w:val="20"/>
                <w:szCs w:val="20"/>
              </w:rPr>
            </w:pPr>
            <w:r>
              <w:rPr>
                <w:rFonts w:ascii="Times New Roman" w:eastAsiaTheme="minorEastAsia" w:hAnsi="Times New Roman" w:cs="Times New Roman"/>
                <w:color w:val="auto"/>
                <w:sz w:val="20"/>
                <w:szCs w:val="20"/>
              </w:rPr>
              <w:t>Андреева М.К.</w:t>
            </w:r>
          </w:p>
        </w:tc>
      </w:tr>
      <w:tr w:rsidR="00EC3A01" w:rsidRPr="006501E7" w:rsidTr="006B44D5">
        <w:trPr>
          <w:trHeight w:val="70"/>
        </w:trPr>
        <w:tc>
          <w:tcPr>
            <w:tcW w:w="1854" w:type="dxa"/>
            <w:gridSpan w:val="2"/>
            <w:tcBorders>
              <w:top w:val="single" w:sz="4" w:space="0" w:color="00000A"/>
              <w:left w:val="single" w:sz="4" w:space="0" w:color="00000A"/>
              <w:bottom w:val="single" w:sz="4" w:space="0" w:color="00000A"/>
              <w:right w:val="single" w:sz="4" w:space="0" w:color="00000A"/>
            </w:tcBorders>
            <w:tcMar>
              <w:left w:w="108" w:type="dxa"/>
              <w:right w:w="108" w:type="dxa"/>
            </w:tcMar>
          </w:tcPr>
          <w:p w:rsidR="00EC3A01" w:rsidRPr="00EC3A01" w:rsidRDefault="00EC3A01" w:rsidP="00EC3A01">
            <w:pPr>
              <w:rPr>
                <w:sz w:val="20"/>
                <w:szCs w:val="20"/>
              </w:rPr>
            </w:pPr>
            <w:r w:rsidRPr="00EC3A01">
              <w:rPr>
                <w:sz w:val="20"/>
                <w:szCs w:val="20"/>
              </w:rPr>
              <w:t>03-05.12</w:t>
            </w:r>
            <w:r>
              <w:rPr>
                <w:sz w:val="20"/>
                <w:szCs w:val="20"/>
              </w:rPr>
              <w:t>.2019</w:t>
            </w:r>
          </w:p>
        </w:tc>
        <w:tc>
          <w:tcPr>
            <w:tcW w:w="9203" w:type="dxa"/>
            <w:gridSpan w:val="2"/>
            <w:tcBorders>
              <w:top w:val="single" w:sz="4" w:space="0" w:color="00000A"/>
              <w:left w:val="single" w:sz="4" w:space="0" w:color="00000A"/>
              <w:bottom w:val="single" w:sz="4" w:space="0" w:color="00000A"/>
              <w:right w:val="single" w:sz="4" w:space="0" w:color="00000A"/>
            </w:tcBorders>
            <w:tcMar>
              <w:left w:w="108" w:type="dxa"/>
              <w:right w:w="108" w:type="dxa"/>
            </w:tcMar>
          </w:tcPr>
          <w:p w:rsidR="00EC3A01" w:rsidRPr="00EC3A01" w:rsidRDefault="00EC3A01" w:rsidP="00EC3A01">
            <w:pPr>
              <w:jc w:val="both"/>
              <w:rPr>
                <w:sz w:val="20"/>
                <w:szCs w:val="20"/>
              </w:rPr>
            </w:pPr>
            <w:r w:rsidRPr="00EC3A01">
              <w:rPr>
                <w:sz w:val="20"/>
                <w:szCs w:val="20"/>
              </w:rPr>
              <w:t xml:space="preserve"> «Коррекционные методики и технологии, применяемые в работе с лицами с РАС и другими ментальными нарушениями»</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EC3A01" w:rsidRDefault="00EC3A01" w:rsidP="001733CD">
            <w:pPr>
              <w:pStyle w:val="afd"/>
              <w:snapToGrid w:val="0"/>
              <w:spacing w:line="240" w:lineRule="auto"/>
              <w:rPr>
                <w:rFonts w:ascii="Times New Roman" w:eastAsiaTheme="minorEastAsia" w:hAnsi="Times New Roman" w:cs="Times New Roman"/>
                <w:color w:val="auto"/>
                <w:sz w:val="20"/>
                <w:szCs w:val="20"/>
              </w:rPr>
            </w:pPr>
            <w:r>
              <w:rPr>
                <w:rFonts w:ascii="Times New Roman" w:eastAsiaTheme="minorEastAsia" w:hAnsi="Times New Roman" w:cs="Times New Roman"/>
                <w:color w:val="auto"/>
                <w:sz w:val="20"/>
                <w:szCs w:val="20"/>
              </w:rPr>
              <w:t>Уракбаева Г.Н.</w:t>
            </w:r>
          </w:p>
        </w:tc>
      </w:tr>
      <w:tr w:rsidR="00EC3A01" w:rsidRPr="006501E7" w:rsidTr="00EC3A01">
        <w:trPr>
          <w:trHeight w:val="273"/>
        </w:trPr>
        <w:tc>
          <w:tcPr>
            <w:tcW w:w="1854" w:type="dxa"/>
            <w:gridSpan w:val="2"/>
            <w:tcBorders>
              <w:top w:val="single" w:sz="4" w:space="0" w:color="00000A"/>
              <w:left w:val="single" w:sz="4" w:space="0" w:color="00000A"/>
              <w:bottom w:val="single" w:sz="4" w:space="0" w:color="00000A"/>
              <w:right w:val="single" w:sz="4" w:space="0" w:color="00000A"/>
            </w:tcBorders>
            <w:tcMar>
              <w:left w:w="108" w:type="dxa"/>
              <w:right w:w="108" w:type="dxa"/>
            </w:tcMar>
          </w:tcPr>
          <w:p w:rsidR="00EC3A01" w:rsidRPr="00EC3A01" w:rsidRDefault="00EC3A01" w:rsidP="00EC3A01">
            <w:pPr>
              <w:rPr>
                <w:sz w:val="20"/>
                <w:szCs w:val="20"/>
              </w:rPr>
            </w:pPr>
            <w:r w:rsidRPr="00EC3A01">
              <w:rPr>
                <w:sz w:val="20"/>
                <w:szCs w:val="20"/>
              </w:rPr>
              <w:t>24.04.-05.09.</w:t>
            </w:r>
            <w:r>
              <w:rPr>
                <w:sz w:val="20"/>
                <w:szCs w:val="20"/>
              </w:rPr>
              <w:t>2019</w:t>
            </w:r>
          </w:p>
          <w:p w:rsidR="00EC3A01" w:rsidRPr="00EC3A01" w:rsidRDefault="00EC3A01" w:rsidP="00EC3A01">
            <w:pPr>
              <w:rPr>
                <w:sz w:val="20"/>
                <w:szCs w:val="20"/>
              </w:rPr>
            </w:pPr>
          </w:p>
        </w:tc>
        <w:tc>
          <w:tcPr>
            <w:tcW w:w="9203" w:type="dxa"/>
            <w:gridSpan w:val="2"/>
            <w:tcBorders>
              <w:top w:val="single" w:sz="4" w:space="0" w:color="00000A"/>
              <w:left w:val="single" w:sz="4" w:space="0" w:color="00000A"/>
              <w:bottom w:val="single" w:sz="4" w:space="0" w:color="00000A"/>
              <w:right w:val="single" w:sz="4" w:space="0" w:color="00000A"/>
            </w:tcBorders>
            <w:tcMar>
              <w:left w:w="108" w:type="dxa"/>
              <w:right w:w="108" w:type="dxa"/>
            </w:tcMar>
          </w:tcPr>
          <w:p w:rsidR="00EC3A01" w:rsidRPr="00EC3A01" w:rsidRDefault="00EC3A01" w:rsidP="00EC3A01">
            <w:pPr>
              <w:rPr>
                <w:sz w:val="20"/>
                <w:szCs w:val="20"/>
              </w:rPr>
            </w:pPr>
            <w:r w:rsidRPr="00EC3A01">
              <w:rPr>
                <w:sz w:val="20"/>
                <w:szCs w:val="20"/>
              </w:rPr>
              <w:t>Профессиональная переподготовка «Государственное и муниципальное управление»</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EC3A01" w:rsidRDefault="00EC3A01" w:rsidP="001733CD">
            <w:pPr>
              <w:pStyle w:val="afd"/>
              <w:snapToGrid w:val="0"/>
              <w:spacing w:line="240" w:lineRule="auto"/>
              <w:rPr>
                <w:rFonts w:ascii="Times New Roman" w:eastAsiaTheme="minorEastAsia" w:hAnsi="Times New Roman" w:cs="Times New Roman"/>
                <w:color w:val="auto"/>
                <w:sz w:val="20"/>
                <w:szCs w:val="20"/>
              </w:rPr>
            </w:pPr>
            <w:r>
              <w:rPr>
                <w:rFonts w:ascii="Times New Roman" w:eastAsiaTheme="minorEastAsia" w:hAnsi="Times New Roman" w:cs="Times New Roman"/>
                <w:color w:val="auto"/>
                <w:sz w:val="20"/>
                <w:szCs w:val="20"/>
              </w:rPr>
              <w:t>Кантушкин В.А.</w:t>
            </w:r>
          </w:p>
        </w:tc>
      </w:tr>
      <w:tr w:rsidR="00EC3A01" w:rsidRPr="006501E7" w:rsidTr="006B44D5">
        <w:trPr>
          <w:trHeight w:val="70"/>
        </w:trPr>
        <w:tc>
          <w:tcPr>
            <w:tcW w:w="1854" w:type="dxa"/>
            <w:gridSpan w:val="2"/>
            <w:tcBorders>
              <w:top w:val="single" w:sz="4" w:space="0" w:color="00000A"/>
              <w:left w:val="single" w:sz="4" w:space="0" w:color="00000A"/>
              <w:bottom w:val="single" w:sz="4" w:space="0" w:color="00000A"/>
              <w:right w:val="single" w:sz="4" w:space="0" w:color="00000A"/>
            </w:tcBorders>
            <w:tcMar>
              <w:left w:w="108" w:type="dxa"/>
              <w:right w:w="108" w:type="dxa"/>
            </w:tcMar>
          </w:tcPr>
          <w:p w:rsidR="00EC3A01" w:rsidRPr="00EC3A01" w:rsidRDefault="00EC3A01" w:rsidP="00EC3A01">
            <w:pPr>
              <w:rPr>
                <w:sz w:val="20"/>
                <w:szCs w:val="20"/>
              </w:rPr>
            </w:pPr>
          </w:p>
        </w:tc>
        <w:tc>
          <w:tcPr>
            <w:tcW w:w="9203" w:type="dxa"/>
            <w:gridSpan w:val="2"/>
            <w:tcBorders>
              <w:top w:val="single" w:sz="4" w:space="0" w:color="00000A"/>
              <w:left w:val="single" w:sz="4" w:space="0" w:color="00000A"/>
              <w:bottom w:val="single" w:sz="4" w:space="0" w:color="00000A"/>
              <w:right w:val="single" w:sz="4" w:space="0" w:color="00000A"/>
            </w:tcBorders>
            <w:tcMar>
              <w:left w:w="108" w:type="dxa"/>
              <w:right w:w="108" w:type="dxa"/>
            </w:tcMar>
          </w:tcPr>
          <w:p w:rsidR="00EC3A01" w:rsidRPr="00EC3A01" w:rsidRDefault="00EC3A01" w:rsidP="00EC3A01">
            <w:pPr>
              <w:jc w:val="both"/>
              <w:rPr>
                <w:sz w:val="20"/>
                <w:szCs w:val="20"/>
              </w:rPr>
            </w:pP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EC3A01" w:rsidRPr="00EC3A01" w:rsidRDefault="00EC3A01" w:rsidP="001733CD">
            <w:pPr>
              <w:pStyle w:val="afd"/>
              <w:snapToGrid w:val="0"/>
              <w:spacing w:line="240" w:lineRule="auto"/>
              <w:rPr>
                <w:rFonts w:ascii="Times New Roman" w:eastAsiaTheme="minorEastAsia" w:hAnsi="Times New Roman" w:cs="Times New Roman"/>
                <w:color w:val="auto"/>
                <w:sz w:val="20"/>
                <w:szCs w:val="20"/>
              </w:rPr>
            </w:pPr>
          </w:p>
        </w:tc>
      </w:tr>
      <w:tr w:rsidR="00171B94" w:rsidRPr="006501E7" w:rsidTr="006B44D5">
        <w:trPr>
          <w:trHeight w:val="70"/>
        </w:trPr>
        <w:tc>
          <w:tcPr>
            <w:tcW w:w="1854" w:type="dxa"/>
            <w:gridSpan w:val="2"/>
            <w:tcBorders>
              <w:top w:val="single" w:sz="4" w:space="0" w:color="00000A"/>
              <w:left w:val="single" w:sz="4" w:space="0" w:color="00000A"/>
              <w:bottom w:val="single" w:sz="4" w:space="0" w:color="00000A"/>
              <w:right w:val="single" w:sz="4" w:space="0" w:color="00000A"/>
            </w:tcBorders>
            <w:tcMar>
              <w:left w:w="108" w:type="dxa"/>
              <w:right w:w="108" w:type="dxa"/>
            </w:tcMar>
          </w:tcPr>
          <w:p w:rsidR="00171B94" w:rsidRPr="00171B94" w:rsidRDefault="00171B94" w:rsidP="00171B94">
            <w:pPr>
              <w:rPr>
                <w:sz w:val="20"/>
                <w:szCs w:val="20"/>
              </w:rPr>
            </w:pPr>
            <w:r w:rsidRPr="00171B94">
              <w:rPr>
                <w:sz w:val="20"/>
                <w:szCs w:val="20"/>
              </w:rPr>
              <w:t>16.10.</w:t>
            </w:r>
            <w:r>
              <w:rPr>
                <w:sz w:val="20"/>
                <w:szCs w:val="20"/>
              </w:rPr>
              <w:t>2019</w:t>
            </w:r>
          </w:p>
        </w:tc>
        <w:tc>
          <w:tcPr>
            <w:tcW w:w="9203" w:type="dxa"/>
            <w:gridSpan w:val="2"/>
            <w:tcBorders>
              <w:top w:val="single" w:sz="4" w:space="0" w:color="00000A"/>
              <w:left w:val="single" w:sz="4" w:space="0" w:color="00000A"/>
              <w:bottom w:val="single" w:sz="4" w:space="0" w:color="00000A"/>
              <w:right w:val="single" w:sz="4" w:space="0" w:color="00000A"/>
            </w:tcBorders>
            <w:tcMar>
              <w:left w:w="108" w:type="dxa"/>
              <w:right w:w="108" w:type="dxa"/>
            </w:tcMar>
          </w:tcPr>
          <w:p w:rsidR="00171B94" w:rsidRPr="00171B94" w:rsidRDefault="00171B94" w:rsidP="00171B94">
            <w:pPr>
              <w:rPr>
                <w:sz w:val="20"/>
                <w:szCs w:val="20"/>
              </w:rPr>
            </w:pPr>
            <w:r w:rsidRPr="00171B94">
              <w:rPr>
                <w:sz w:val="20"/>
                <w:szCs w:val="20"/>
              </w:rPr>
              <w:t>Курс «Специалист в сфере закупок»</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171B94" w:rsidRDefault="00171B94" w:rsidP="001733CD">
            <w:pPr>
              <w:pStyle w:val="afd"/>
              <w:snapToGrid w:val="0"/>
              <w:spacing w:line="240" w:lineRule="auto"/>
              <w:rPr>
                <w:rFonts w:ascii="Times New Roman" w:eastAsiaTheme="minorEastAsia" w:hAnsi="Times New Roman" w:cs="Times New Roman"/>
                <w:color w:val="auto"/>
                <w:sz w:val="20"/>
                <w:szCs w:val="20"/>
              </w:rPr>
            </w:pPr>
            <w:r>
              <w:rPr>
                <w:rFonts w:ascii="Times New Roman" w:eastAsiaTheme="minorEastAsia" w:hAnsi="Times New Roman" w:cs="Times New Roman"/>
                <w:color w:val="auto"/>
                <w:sz w:val="20"/>
                <w:szCs w:val="20"/>
              </w:rPr>
              <w:t>Фомина А.М.</w:t>
            </w:r>
          </w:p>
          <w:p w:rsidR="009A0C10" w:rsidRDefault="009A0C10" w:rsidP="001733CD">
            <w:pPr>
              <w:pStyle w:val="afd"/>
              <w:snapToGrid w:val="0"/>
              <w:spacing w:line="240" w:lineRule="auto"/>
              <w:rPr>
                <w:rFonts w:ascii="Times New Roman" w:eastAsiaTheme="minorEastAsia" w:hAnsi="Times New Roman" w:cs="Times New Roman"/>
                <w:color w:val="auto"/>
                <w:sz w:val="20"/>
                <w:szCs w:val="20"/>
              </w:rPr>
            </w:pPr>
            <w:r>
              <w:rPr>
                <w:rFonts w:ascii="Times New Roman" w:eastAsiaTheme="minorEastAsia" w:hAnsi="Times New Roman" w:cs="Times New Roman"/>
                <w:color w:val="auto"/>
                <w:sz w:val="20"/>
                <w:szCs w:val="20"/>
              </w:rPr>
              <w:t>Пашаева Н.В.</w:t>
            </w:r>
          </w:p>
        </w:tc>
      </w:tr>
      <w:tr w:rsidR="009A0C10" w:rsidRPr="006501E7" w:rsidTr="006B44D5">
        <w:trPr>
          <w:trHeight w:val="70"/>
        </w:trPr>
        <w:tc>
          <w:tcPr>
            <w:tcW w:w="1854" w:type="dxa"/>
            <w:gridSpan w:val="2"/>
            <w:tcBorders>
              <w:top w:val="single" w:sz="4" w:space="0" w:color="00000A"/>
              <w:left w:val="single" w:sz="4" w:space="0" w:color="00000A"/>
              <w:bottom w:val="single" w:sz="4" w:space="0" w:color="00000A"/>
              <w:right w:val="single" w:sz="4" w:space="0" w:color="00000A"/>
            </w:tcBorders>
            <w:tcMar>
              <w:left w:w="108" w:type="dxa"/>
              <w:right w:w="108" w:type="dxa"/>
            </w:tcMar>
          </w:tcPr>
          <w:p w:rsidR="009A0C10" w:rsidRPr="009A0C10" w:rsidRDefault="009A0C10" w:rsidP="00B250A6">
            <w:pPr>
              <w:pStyle w:val="1a"/>
              <w:spacing w:after="0" w:line="276" w:lineRule="auto"/>
              <w:ind w:left="0"/>
              <w:rPr>
                <w:rFonts w:eastAsiaTheme="minorEastAsia"/>
                <w:sz w:val="20"/>
                <w:szCs w:val="20"/>
                <w:lang w:eastAsia="ru-RU"/>
              </w:rPr>
            </w:pPr>
            <w:r w:rsidRPr="009A0C10">
              <w:rPr>
                <w:rFonts w:eastAsiaTheme="minorEastAsia"/>
                <w:sz w:val="20"/>
                <w:szCs w:val="20"/>
                <w:lang w:eastAsia="ru-RU"/>
              </w:rPr>
              <w:t>16.10-16.11.2019</w:t>
            </w:r>
          </w:p>
        </w:tc>
        <w:tc>
          <w:tcPr>
            <w:tcW w:w="9203" w:type="dxa"/>
            <w:gridSpan w:val="2"/>
            <w:tcBorders>
              <w:top w:val="single" w:sz="4" w:space="0" w:color="00000A"/>
              <w:left w:val="single" w:sz="4" w:space="0" w:color="00000A"/>
              <w:bottom w:val="single" w:sz="4" w:space="0" w:color="00000A"/>
              <w:right w:val="single" w:sz="4" w:space="0" w:color="00000A"/>
            </w:tcBorders>
            <w:tcMar>
              <w:left w:w="108" w:type="dxa"/>
              <w:right w:w="108" w:type="dxa"/>
            </w:tcMar>
          </w:tcPr>
          <w:p w:rsidR="009A0C10" w:rsidRPr="009A0C10" w:rsidRDefault="009A0C10" w:rsidP="00FA1AE3">
            <w:pPr>
              <w:pStyle w:val="1a"/>
              <w:spacing w:after="0" w:line="276" w:lineRule="auto"/>
              <w:ind w:left="0"/>
              <w:rPr>
                <w:rFonts w:eastAsiaTheme="minorEastAsia"/>
                <w:sz w:val="20"/>
                <w:szCs w:val="20"/>
                <w:lang w:eastAsia="ru-RU"/>
              </w:rPr>
            </w:pPr>
            <w:r w:rsidRPr="009A0C10">
              <w:rPr>
                <w:rFonts w:eastAsiaTheme="minorEastAsia"/>
                <w:sz w:val="20"/>
                <w:szCs w:val="20"/>
                <w:lang w:eastAsia="ru-RU"/>
              </w:rPr>
              <w:t>Логопедический массаж</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9A0C10" w:rsidRPr="009A0C10" w:rsidRDefault="009A0C10" w:rsidP="001733CD">
            <w:r w:rsidRPr="009A0C10">
              <w:rPr>
                <w:iCs/>
                <w:sz w:val="20"/>
                <w:szCs w:val="20"/>
              </w:rPr>
              <w:t>Пашаева Д.Х.</w:t>
            </w:r>
          </w:p>
        </w:tc>
      </w:tr>
      <w:tr w:rsidR="004E459D" w:rsidRPr="006501E7" w:rsidTr="006B44D5">
        <w:trPr>
          <w:trHeight w:val="70"/>
        </w:trPr>
        <w:tc>
          <w:tcPr>
            <w:tcW w:w="1854" w:type="dxa"/>
            <w:gridSpan w:val="2"/>
            <w:tcBorders>
              <w:top w:val="single" w:sz="4" w:space="0" w:color="00000A"/>
              <w:left w:val="single" w:sz="4" w:space="0" w:color="00000A"/>
              <w:bottom w:val="single" w:sz="4" w:space="0" w:color="00000A"/>
              <w:right w:val="single" w:sz="4" w:space="0" w:color="00000A"/>
            </w:tcBorders>
            <w:tcMar>
              <w:left w:w="108" w:type="dxa"/>
              <w:right w:w="108" w:type="dxa"/>
            </w:tcMar>
          </w:tcPr>
          <w:p w:rsidR="004E459D" w:rsidRPr="004E459D" w:rsidRDefault="004E459D" w:rsidP="004E459D">
            <w:pPr>
              <w:jc w:val="both"/>
              <w:rPr>
                <w:sz w:val="20"/>
                <w:szCs w:val="20"/>
              </w:rPr>
            </w:pPr>
            <w:r w:rsidRPr="004E459D">
              <w:rPr>
                <w:sz w:val="20"/>
                <w:szCs w:val="20"/>
              </w:rPr>
              <w:t>03.11-05.11.2019</w:t>
            </w:r>
          </w:p>
        </w:tc>
        <w:tc>
          <w:tcPr>
            <w:tcW w:w="9203" w:type="dxa"/>
            <w:gridSpan w:val="2"/>
            <w:tcBorders>
              <w:top w:val="single" w:sz="4" w:space="0" w:color="00000A"/>
              <w:left w:val="single" w:sz="4" w:space="0" w:color="00000A"/>
              <w:bottom w:val="single" w:sz="4" w:space="0" w:color="00000A"/>
              <w:right w:val="single" w:sz="4" w:space="0" w:color="00000A"/>
            </w:tcBorders>
            <w:tcMar>
              <w:left w:w="108" w:type="dxa"/>
              <w:right w:w="108" w:type="dxa"/>
            </w:tcMar>
          </w:tcPr>
          <w:p w:rsidR="004E459D" w:rsidRPr="004E459D" w:rsidRDefault="004E459D" w:rsidP="00780887">
            <w:pPr>
              <w:rPr>
                <w:sz w:val="20"/>
                <w:szCs w:val="20"/>
              </w:rPr>
            </w:pPr>
            <w:r w:rsidRPr="004E459D">
              <w:rPr>
                <w:sz w:val="20"/>
                <w:szCs w:val="20"/>
              </w:rPr>
              <w:t>«Инновационные подходы в работе с семьями, воспитывающими детей с ограниченными возможностями здоровья от 0 до 3 лет»</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4E459D" w:rsidRDefault="004E459D" w:rsidP="001733CD">
            <w:pPr>
              <w:pStyle w:val="afd"/>
              <w:snapToGrid w:val="0"/>
              <w:spacing w:line="240" w:lineRule="auto"/>
              <w:rPr>
                <w:rFonts w:ascii="Times New Roman" w:eastAsiaTheme="minorEastAsia" w:hAnsi="Times New Roman" w:cs="Times New Roman"/>
                <w:color w:val="auto"/>
                <w:sz w:val="20"/>
                <w:szCs w:val="20"/>
              </w:rPr>
            </w:pPr>
            <w:r w:rsidRPr="004E459D">
              <w:rPr>
                <w:rFonts w:ascii="Times New Roman" w:eastAsiaTheme="minorEastAsia" w:hAnsi="Times New Roman" w:cs="Times New Roman"/>
                <w:color w:val="auto"/>
                <w:sz w:val="20"/>
                <w:szCs w:val="20"/>
              </w:rPr>
              <w:t xml:space="preserve">Чежегова Т.В., </w:t>
            </w:r>
          </w:p>
          <w:p w:rsidR="004E459D" w:rsidRDefault="004E459D" w:rsidP="001733CD">
            <w:pPr>
              <w:pStyle w:val="afd"/>
              <w:snapToGrid w:val="0"/>
              <w:spacing w:line="240" w:lineRule="auto"/>
              <w:rPr>
                <w:rFonts w:ascii="Times New Roman" w:eastAsiaTheme="minorEastAsia" w:hAnsi="Times New Roman" w:cs="Times New Roman"/>
                <w:color w:val="auto"/>
                <w:sz w:val="20"/>
                <w:szCs w:val="20"/>
              </w:rPr>
            </w:pPr>
            <w:r w:rsidRPr="004E459D">
              <w:rPr>
                <w:rFonts w:ascii="Times New Roman" w:eastAsiaTheme="minorEastAsia" w:hAnsi="Times New Roman" w:cs="Times New Roman"/>
                <w:color w:val="auto"/>
                <w:sz w:val="20"/>
                <w:szCs w:val="20"/>
              </w:rPr>
              <w:t xml:space="preserve">Мирзеагаева Б.Ш., </w:t>
            </w:r>
          </w:p>
          <w:p w:rsidR="004E459D" w:rsidRDefault="004E459D" w:rsidP="001733CD">
            <w:pPr>
              <w:pStyle w:val="afd"/>
              <w:snapToGrid w:val="0"/>
              <w:spacing w:line="240" w:lineRule="auto"/>
              <w:rPr>
                <w:rFonts w:ascii="Times New Roman" w:eastAsiaTheme="minorEastAsia" w:hAnsi="Times New Roman" w:cs="Times New Roman"/>
                <w:color w:val="auto"/>
                <w:sz w:val="20"/>
                <w:szCs w:val="20"/>
              </w:rPr>
            </w:pPr>
            <w:r w:rsidRPr="004E459D">
              <w:rPr>
                <w:rFonts w:ascii="Times New Roman" w:eastAsiaTheme="minorEastAsia" w:hAnsi="Times New Roman" w:cs="Times New Roman"/>
                <w:color w:val="auto"/>
                <w:sz w:val="20"/>
                <w:szCs w:val="20"/>
              </w:rPr>
              <w:t>Валиева Г.В.</w:t>
            </w:r>
          </w:p>
        </w:tc>
      </w:tr>
      <w:tr w:rsidR="004E459D" w:rsidRPr="006501E7" w:rsidTr="006B44D5">
        <w:trPr>
          <w:trHeight w:val="70"/>
        </w:trPr>
        <w:tc>
          <w:tcPr>
            <w:tcW w:w="1854" w:type="dxa"/>
            <w:gridSpan w:val="2"/>
            <w:tcBorders>
              <w:top w:val="single" w:sz="4" w:space="0" w:color="00000A"/>
              <w:left w:val="single" w:sz="4" w:space="0" w:color="00000A"/>
              <w:bottom w:val="single" w:sz="4" w:space="0" w:color="00000A"/>
              <w:right w:val="single" w:sz="4" w:space="0" w:color="00000A"/>
            </w:tcBorders>
            <w:tcMar>
              <w:left w:w="108" w:type="dxa"/>
              <w:right w:w="108" w:type="dxa"/>
            </w:tcMar>
          </w:tcPr>
          <w:p w:rsidR="004E459D" w:rsidRPr="004E459D" w:rsidRDefault="004E459D" w:rsidP="009A0C10">
            <w:pPr>
              <w:rPr>
                <w:iCs/>
                <w:sz w:val="20"/>
                <w:szCs w:val="20"/>
              </w:rPr>
            </w:pPr>
            <w:r w:rsidRPr="004E459D">
              <w:rPr>
                <w:iCs/>
                <w:sz w:val="20"/>
                <w:szCs w:val="20"/>
              </w:rPr>
              <w:t>15.11-16.12.2019</w:t>
            </w:r>
          </w:p>
        </w:tc>
        <w:tc>
          <w:tcPr>
            <w:tcW w:w="9203" w:type="dxa"/>
            <w:gridSpan w:val="2"/>
            <w:tcBorders>
              <w:top w:val="single" w:sz="4" w:space="0" w:color="00000A"/>
              <w:left w:val="single" w:sz="4" w:space="0" w:color="00000A"/>
              <w:bottom w:val="single" w:sz="4" w:space="0" w:color="00000A"/>
              <w:right w:val="single" w:sz="4" w:space="0" w:color="00000A"/>
            </w:tcBorders>
            <w:tcMar>
              <w:left w:w="108" w:type="dxa"/>
              <w:right w:w="108" w:type="dxa"/>
            </w:tcMar>
          </w:tcPr>
          <w:p w:rsidR="004E459D" w:rsidRPr="004E459D" w:rsidRDefault="004E459D" w:rsidP="00780887">
            <w:pPr>
              <w:rPr>
                <w:iCs/>
                <w:sz w:val="20"/>
                <w:szCs w:val="20"/>
              </w:rPr>
            </w:pPr>
            <w:r w:rsidRPr="004E459D">
              <w:rPr>
                <w:iCs/>
                <w:sz w:val="20"/>
                <w:szCs w:val="20"/>
              </w:rPr>
              <w:t>«</w:t>
            </w:r>
            <w:proofErr w:type="spellStart"/>
            <w:r w:rsidRPr="004E459D">
              <w:rPr>
                <w:iCs/>
                <w:sz w:val="20"/>
                <w:szCs w:val="20"/>
              </w:rPr>
              <w:t>Лекотека</w:t>
            </w:r>
            <w:proofErr w:type="spellEnd"/>
            <w:r w:rsidRPr="004E459D">
              <w:rPr>
                <w:iCs/>
                <w:sz w:val="20"/>
                <w:szCs w:val="20"/>
              </w:rPr>
              <w:t>, как новая форма социализации, ранней помощи и образования детей с ОВЗ и детей-инвалидов»</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1733CD" w:rsidRDefault="004E459D" w:rsidP="001733CD">
            <w:pPr>
              <w:pStyle w:val="afd"/>
              <w:snapToGrid w:val="0"/>
              <w:spacing w:line="240" w:lineRule="auto"/>
              <w:rPr>
                <w:rFonts w:ascii="Times New Roman" w:eastAsiaTheme="minorEastAsia" w:hAnsi="Times New Roman" w:cs="Times New Roman"/>
                <w:iCs/>
                <w:color w:val="auto"/>
                <w:sz w:val="20"/>
                <w:szCs w:val="20"/>
              </w:rPr>
            </w:pPr>
            <w:r w:rsidRPr="004E459D">
              <w:rPr>
                <w:rFonts w:ascii="Times New Roman" w:eastAsiaTheme="minorEastAsia" w:hAnsi="Times New Roman" w:cs="Times New Roman"/>
                <w:iCs/>
                <w:color w:val="auto"/>
                <w:sz w:val="20"/>
                <w:szCs w:val="20"/>
              </w:rPr>
              <w:t xml:space="preserve">Водостоева О.Н., </w:t>
            </w:r>
          </w:p>
          <w:p w:rsidR="004E459D" w:rsidRPr="004E459D" w:rsidRDefault="004E459D" w:rsidP="001733CD">
            <w:pPr>
              <w:pStyle w:val="afd"/>
              <w:snapToGrid w:val="0"/>
              <w:spacing w:line="240" w:lineRule="auto"/>
              <w:rPr>
                <w:rFonts w:ascii="Times New Roman" w:eastAsiaTheme="minorEastAsia" w:hAnsi="Times New Roman" w:cs="Times New Roman"/>
                <w:iCs/>
                <w:color w:val="auto"/>
                <w:sz w:val="20"/>
                <w:szCs w:val="20"/>
              </w:rPr>
            </w:pPr>
            <w:r w:rsidRPr="004E459D">
              <w:rPr>
                <w:rFonts w:ascii="Times New Roman" w:eastAsiaTheme="minorEastAsia" w:hAnsi="Times New Roman" w:cs="Times New Roman"/>
                <w:iCs/>
                <w:color w:val="auto"/>
                <w:sz w:val="20"/>
                <w:szCs w:val="20"/>
              </w:rPr>
              <w:t>Андреева М.К.</w:t>
            </w:r>
          </w:p>
        </w:tc>
      </w:tr>
      <w:tr w:rsidR="00171B94" w:rsidRPr="006501E7" w:rsidTr="002E24F3">
        <w:trPr>
          <w:trHeight w:val="70"/>
        </w:trPr>
        <w:tc>
          <w:tcPr>
            <w:tcW w:w="1854" w:type="dxa"/>
            <w:gridSpan w:val="2"/>
            <w:tcBorders>
              <w:top w:val="single" w:sz="4" w:space="0" w:color="00000A"/>
              <w:left w:val="single" w:sz="4" w:space="0" w:color="00000A"/>
              <w:bottom w:val="single" w:sz="12" w:space="0" w:color="auto"/>
              <w:right w:val="single" w:sz="4" w:space="0" w:color="00000A"/>
            </w:tcBorders>
            <w:tcMar>
              <w:left w:w="108" w:type="dxa"/>
              <w:right w:w="108" w:type="dxa"/>
            </w:tcMar>
          </w:tcPr>
          <w:p w:rsidR="00171B94" w:rsidRPr="00171B94" w:rsidRDefault="00171B94" w:rsidP="00171B94">
            <w:pPr>
              <w:rPr>
                <w:iCs/>
                <w:sz w:val="20"/>
                <w:szCs w:val="20"/>
              </w:rPr>
            </w:pPr>
            <w:r w:rsidRPr="00171B94">
              <w:rPr>
                <w:iCs/>
                <w:sz w:val="20"/>
                <w:szCs w:val="20"/>
              </w:rPr>
              <w:t>11-15.11.2019</w:t>
            </w:r>
          </w:p>
        </w:tc>
        <w:tc>
          <w:tcPr>
            <w:tcW w:w="9203" w:type="dxa"/>
            <w:gridSpan w:val="2"/>
            <w:tcBorders>
              <w:top w:val="single" w:sz="4" w:space="0" w:color="00000A"/>
              <w:left w:val="single" w:sz="4" w:space="0" w:color="00000A"/>
              <w:bottom w:val="single" w:sz="12" w:space="0" w:color="auto"/>
              <w:right w:val="single" w:sz="4" w:space="0" w:color="00000A"/>
            </w:tcBorders>
            <w:tcMar>
              <w:left w:w="108" w:type="dxa"/>
              <w:right w:w="108" w:type="dxa"/>
            </w:tcMar>
          </w:tcPr>
          <w:p w:rsidR="00171B94" w:rsidRPr="00171B94" w:rsidRDefault="00171B94" w:rsidP="00171B94">
            <w:pPr>
              <w:rPr>
                <w:iCs/>
                <w:sz w:val="20"/>
                <w:szCs w:val="20"/>
              </w:rPr>
            </w:pPr>
            <w:r w:rsidRPr="00171B94">
              <w:rPr>
                <w:iCs/>
                <w:sz w:val="20"/>
                <w:szCs w:val="20"/>
              </w:rPr>
              <w:t>«Создание и развитие службы ранней помощи»</w:t>
            </w:r>
          </w:p>
        </w:tc>
        <w:tc>
          <w:tcPr>
            <w:tcW w:w="3260" w:type="dxa"/>
            <w:tcBorders>
              <w:top w:val="single" w:sz="4" w:space="0" w:color="00000A"/>
              <w:left w:val="single" w:sz="4" w:space="0" w:color="00000A"/>
              <w:bottom w:val="single" w:sz="12" w:space="0" w:color="auto"/>
              <w:right w:val="single" w:sz="4" w:space="0" w:color="00000A"/>
            </w:tcBorders>
            <w:tcMar>
              <w:left w:w="108" w:type="dxa"/>
              <w:right w:w="108" w:type="dxa"/>
            </w:tcMar>
          </w:tcPr>
          <w:p w:rsidR="00171B94" w:rsidRPr="00171B94" w:rsidRDefault="00171B94" w:rsidP="00BE6E86">
            <w:pPr>
              <w:pStyle w:val="afd"/>
              <w:snapToGrid w:val="0"/>
              <w:spacing w:line="240" w:lineRule="auto"/>
              <w:rPr>
                <w:rFonts w:ascii="Times New Roman" w:eastAsiaTheme="minorEastAsia" w:hAnsi="Times New Roman" w:cs="Times New Roman"/>
                <w:iCs/>
                <w:color w:val="auto"/>
                <w:sz w:val="20"/>
                <w:szCs w:val="20"/>
              </w:rPr>
            </w:pPr>
            <w:r w:rsidRPr="00171B94">
              <w:rPr>
                <w:rFonts w:ascii="Times New Roman" w:eastAsiaTheme="minorEastAsia" w:hAnsi="Times New Roman" w:cs="Times New Roman"/>
                <w:iCs/>
                <w:color w:val="auto"/>
                <w:sz w:val="20"/>
                <w:szCs w:val="20"/>
              </w:rPr>
              <w:t>Яковлева К.Ю.</w:t>
            </w:r>
          </w:p>
        </w:tc>
      </w:tr>
      <w:tr w:rsidR="006B44D5" w:rsidRPr="006501E7" w:rsidTr="007159E5">
        <w:trPr>
          <w:trHeight w:val="299"/>
        </w:trPr>
        <w:tc>
          <w:tcPr>
            <w:tcW w:w="14317" w:type="dxa"/>
            <w:gridSpan w:val="5"/>
            <w:tcBorders>
              <w:left w:val="single" w:sz="4" w:space="0" w:color="00000A"/>
              <w:bottom w:val="single" w:sz="18" w:space="0" w:color="auto"/>
              <w:right w:val="single" w:sz="4" w:space="0" w:color="00000A"/>
            </w:tcBorders>
          </w:tcPr>
          <w:p w:rsidR="006B44D5" w:rsidRPr="007159E5" w:rsidRDefault="006B44D5" w:rsidP="006501E7">
            <w:pPr>
              <w:jc w:val="center"/>
              <w:rPr>
                <w:sz w:val="20"/>
                <w:szCs w:val="20"/>
              </w:rPr>
            </w:pPr>
            <w:r w:rsidRPr="007159E5">
              <w:rPr>
                <w:b/>
                <w:sz w:val="20"/>
                <w:szCs w:val="20"/>
              </w:rPr>
              <w:t>Семинары</w:t>
            </w:r>
          </w:p>
        </w:tc>
      </w:tr>
      <w:tr w:rsidR="006B44D5" w:rsidRPr="006501E7" w:rsidTr="006B44D5">
        <w:trPr>
          <w:trHeight w:val="405"/>
        </w:trPr>
        <w:tc>
          <w:tcPr>
            <w:tcW w:w="1854" w:type="dxa"/>
            <w:gridSpan w:val="2"/>
            <w:tcBorders>
              <w:top w:val="single" w:sz="18" w:space="0" w:color="auto"/>
              <w:left w:val="single" w:sz="4" w:space="0" w:color="00000A"/>
              <w:right w:val="single" w:sz="4" w:space="0" w:color="00000A"/>
            </w:tcBorders>
            <w:tcMar>
              <w:left w:w="108" w:type="dxa"/>
              <w:right w:w="108" w:type="dxa"/>
            </w:tcMar>
          </w:tcPr>
          <w:p w:rsidR="006B44D5" w:rsidRPr="006501E7" w:rsidRDefault="00692BA1" w:rsidP="006501E7">
            <w:pPr>
              <w:rPr>
                <w:sz w:val="20"/>
                <w:szCs w:val="20"/>
              </w:rPr>
            </w:pPr>
            <w:r w:rsidRPr="006501E7">
              <w:rPr>
                <w:sz w:val="20"/>
                <w:szCs w:val="20"/>
              </w:rPr>
              <w:t>14.02.2019</w:t>
            </w:r>
          </w:p>
        </w:tc>
        <w:tc>
          <w:tcPr>
            <w:tcW w:w="9203" w:type="dxa"/>
            <w:gridSpan w:val="2"/>
            <w:tcBorders>
              <w:top w:val="single" w:sz="18" w:space="0" w:color="auto"/>
              <w:left w:val="single" w:sz="4" w:space="0" w:color="00000A"/>
              <w:right w:val="single" w:sz="4" w:space="0" w:color="00000A"/>
            </w:tcBorders>
            <w:tcMar>
              <w:left w:w="108" w:type="dxa"/>
              <w:right w:w="108" w:type="dxa"/>
            </w:tcMar>
          </w:tcPr>
          <w:p w:rsidR="006B44D5" w:rsidRPr="006501E7" w:rsidRDefault="00692BA1" w:rsidP="006501E7">
            <w:pPr>
              <w:rPr>
                <w:sz w:val="20"/>
                <w:szCs w:val="20"/>
              </w:rPr>
            </w:pPr>
            <w:r w:rsidRPr="006501E7">
              <w:rPr>
                <w:sz w:val="20"/>
                <w:szCs w:val="20"/>
              </w:rPr>
              <w:t xml:space="preserve">«Сохранение и развитие занятости граждан </w:t>
            </w:r>
            <w:proofErr w:type="spellStart"/>
            <w:r w:rsidRPr="006501E7">
              <w:rPr>
                <w:sz w:val="20"/>
                <w:szCs w:val="20"/>
              </w:rPr>
              <w:t>предпенсионного</w:t>
            </w:r>
            <w:proofErr w:type="spellEnd"/>
            <w:r w:rsidRPr="006501E7">
              <w:rPr>
                <w:sz w:val="20"/>
                <w:szCs w:val="20"/>
              </w:rPr>
              <w:t xml:space="preserve"> возраста»</w:t>
            </w:r>
          </w:p>
        </w:tc>
        <w:tc>
          <w:tcPr>
            <w:tcW w:w="3260" w:type="dxa"/>
            <w:tcBorders>
              <w:top w:val="single" w:sz="18" w:space="0" w:color="auto"/>
              <w:left w:val="single" w:sz="4" w:space="0" w:color="00000A"/>
              <w:right w:val="single" w:sz="4" w:space="0" w:color="00000A"/>
            </w:tcBorders>
            <w:tcMar>
              <w:left w:w="108" w:type="dxa"/>
              <w:right w:w="108" w:type="dxa"/>
            </w:tcMar>
          </w:tcPr>
          <w:p w:rsidR="006B44D5" w:rsidRPr="006501E7" w:rsidRDefault="00692BA1" w:rsidP="006501E7">
            <w:pPr>
              <w:rPr>
                <w:sz w:val="20"/>
                <w:szCs w:val="20"/>
              </w:rPr>
            </w:pPr>
            <w:r w:rsidRPr="006501E7">
              <w:rPr>
                <w:sz w:val="20"/>
                <w:szCs w:val="20"/>
              </w:rPr>
              <w:t>Кантушкин В</w:t>
            </w:r>
            <w:r w:rsidR="00084037" w:rsidRPr="006501E7">
              <w:rPr>
                <w:sz w:val="20"/>
                <w:szCs w:val="20"/>
              </w:rPr>
              <w:t>.</w:t>
            </w:r>
            <w:r w:rsidRPr="006501E7">
              <w:rPr>
                <w:sz w:val="20"/>
                <w:szCs w:val="20"/>
              </w:rPr>
              <w:t xml:space="preserve"> А</w:t>
            </w:r>
            <w:r w:rsidR="00084037" w:rsidRPr="006501E7">
              <w:rPr>
                <w:sz w:val="20"/>
                <w:szCs w:val="20"/>
              </w:rPr>
              <w:t>.</w:t>
            </w:r>
          </w:p>
        </w:tc>
      </w:tr>
      <w:tr w:rsidR="006B44D5" w:rsidRPr="006501E7" w:rsidTr="006B44D5">
        <w:trPr>
          <w:trHeight w:val="483"/>
        </w:trPr>
        <w:tc>
          <w:tcPr>
            <w:tcW w:w="1854" w:type="dxa"/>
            <w:gridSpan w:val="2"/>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6501E7" w:rsidRDefault="00692BA1" w:rsidP="006501E7">
            <w:pPr>
              <w:rPr>
                <w:sz w:val="20"/>
                <w:szCs w:val="20"/>
              </w:rPr>
            </w:pPr>
            <w:r w:rsidRPr="006501E7">
              <w:rPr>
                <w:sz w:val="20"/>
                <w:szCs w:val="20"/>
              </w:rPr>
              <w:t>18-20.02.2019</w:t>
            </w:r>
          </w:p>
        </w:tc>
        <w:tc>
          <w:tcPr>
            <w:tcW w:w="9203" w:type="dxa"/>
            <w:gridSpan w:val="2"/>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6501E7" w:rsidRDefault="00692BA1" w:rsidP="006501E7">
            <w:pPr>
              <w:rPr>
                <w:sz w:val="20"/>
                <w:szCs w:val="20"/>
              </w:rPr>
            </w:pPr>
            <w:r w:rsidRPr="006501E7">
              <w:rPr>
                <w:sz w:val="20"/>
                <w:szCs w:val="20"/>
              </w:rPr>
              <w:t>«Основные аспекты формирования доступной среды. Актуальность и значимость привлечения экспертов в области предупреждения причинения вреда в будущем при создании условий доступности»</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6501E7" w:rsidRDefault="00692BA1" w:rsidP="006501E7">
            <w:pPr>
              <w:rPr>
                <w:sz w:val="20"/>
                <w:szCs w:val="20"/>
              </w:rPr>
            </w:pPr>
            <w:r w:rsidRPr="006501E7">
              <w:rPr>
                <w:sz w:val="20"/>
                <w:szCs w:val="20"/>
              </w:rPr>
              <w:t>Кантушкин В</w:t>
            </w:r>
            <w:r w:rsidR="00084037" w:rsidRPr="006501E7">
              <w:rPr>
                <w:sz w:val="20"/>
                <w:szCs w:val="20"/>
              </w:rPr>
              <w:t>.</w:t>
            </w:r>
            <w:r w:rsidRPr="006501E7">
              <w:rPr>
                <w:sz w:val="20"/>
                <w:szCs w:val="20"/>
              </w:rPr>
              <w:t xml:space="preserve"> А</w:t>
            </w:r>
            <w:r w:rsidR="00084037" w:rsidRPr="006501E7">
              <w:rPr>
                <w:sz w:val="20"/>
                <w:szCs w:val="20"/>
              </w:rPr>
              <w:t>.</w:t>
            </w:r>
          </w:p>
        </w:tc>
      </w:tr>
      <w:tr w:rsidR="006B44D5" w:rsidRPr="006501E7" w:rsidTr="00BB3774">
        <w:trPr>
          <w:trHeight w:val="203"/>
        </w:trPr>
        <w:tc>
          <w:tcPr>
            <w:tcW w:w="1854" w:type="dxa"/>
            <w:gridSpan w:val="2"/>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6501E7" w:rsidRDefault="00692BA1" w:rsidP="006501E7">
            <w:pPr>
              <w:rPr>
                <w:sz w:val="20"/>
                <w:szCs w:val="20"/>
              </w:rPr>
            </w:pPr>
            <w:r w:rsidRPr="006501E7">
              <w:rPr>
                <w:sz w:val="20"/>
                <w:szCs w:val="20"/>
              </w:rPr>
              <w:t>25.03.2019</w:t>
            </w:r>
          </w:p>
        </w:tc>
        <w:tc>
          <w:tcPr>
            <w:tcW w:w="9203" w:type="dxa"/>
            <w:gridSpan w:val="2"/>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6501E7" w:rsidRDefault="00692BA1" w:rsidP="006501E7">
            <w:pPr>
              <w:rPr>
                <w:sz w:val="20"/>
                <w:szCs w:val="20"/>
              </w:rPr>
            </w:pPr>
            <w:r w:rsidRPr="006501E7">
              <w:rPr>
                <w:sz w:val="20"/>
                <w:szCs w:val="20"/>
              </w:rPr>
              <w:t>«Отчетность»</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6501E7" w:rsidRDefault="00692BA1" w:rsidP="006501E7">
            <w:pPr>
              <w:rPr>
                <w:sz w:val="20"/>
                <w:szCs w:val="20"/>
              </w:rPr>
            </w:pPr>
            <w:r w:rsidRPr="006501E7">
              <w:rPr>
                <w:sz w:val="20"/>
                <w:szCs w:val="20"/>
              </w:rPr>
              <w:t>Глушкова А</w:t>
            </w:r>
            <w:r w:rsidR="00084037" w:rsidRPr="006501E7">
              <w:rPr>
                <w:sz w:val="20"/>
                <w:szCs w:val="20"/>
              </w:rPr>
              <w:t>.</w:t>
            </w:r>
            <w:r w:rsidRPr="006501E7">
              <w:rPr>
                <w:sz w:val="20"/>
                <w:szCs w:val="20"/>
              </w:rPr>
              <w:t xml:space="preserve"> Б</w:t>
            </w:r>
            <w:r w:rsidR="00084037" w:rsidRPr="006501E7">
              <w:rPr>
                <w:sz w:val="20"/>
                <w:szCs w:val="20"/>
              </w:rPr>
              <w:t>.</w:t>
            </w:r>
          </w:p>
        </w:tc>
      </w:tr>
      <w:tr w:rsidR="00BB3774" w:rsidRPr="006501E7" w:rsidTr="00BB3774">
        <w:trPr>
          <w:trHeight w:val="250"/>
        </w:trPr>
        <w:tc>
          <w:tcPr>
            <w:tcW w:w="1854" w:type="dxa"/>
            <w:gridSpan w:val="2"/>
            <w:tcBorders>
              <w:top w:val="single" w:sz="4" w:space="0" w:color="00000A"/>
              <w:left w:val="single" w:sz="4" w:space="0" w:color="00000A"/>
              <w:bottom w:val="single" w:sz="4" w:space="0" w:color="00000A"/>
              <w:right w:val="single" w:sz="4" w:space="0" w:color="00000A"/>
            </w:tcBorders>
            <w:tcMar>
              <w:left w:w="108" w:type="dxa"/>
              <w:right w:w="108" w:type="dxa"/>
            </w:tcMar>
          </w:tcPr>
          <w:p w:rsidR="00BB3774" w:rsidRPr="006501E7" w:rsidRDefault="00BB3774" w:rsidP="006501E7">
            <w:pPr>
              <w:rPr>
                <w:sz w:val="20"/>
                <w:szCs w:val="20"/>
              </w:rPr>
            </w:pPr>
            <w:r>
              <w:rPr>
                <w:sz w:val="20"/>
                <w:szCs w:val="20"/>
              </w:rPr>
              <w:t>18-20.03.2019</w:t>
            </w:r>
          </w:p>
        </w:tc>
        <w:tc>
          <w:tcPr>
            <w:tcW w:w="9203" w:type="dxa"/>
            <w:gridSpan w:val="2"/>
            <w:tcBorders>
              <w:top w:val="single" w:sz="4" w:space="0" w:color="00000A"/>
              <w:left w:val="single" w:sz="4" w:space="0" w:color="00000A"/>
              <w:bottom w:val="single" w:sz="4" w:space="0" w:color="00000A"/>
              <w:right w:val="single" w:sz="4" w:space="0" w:color="00000A"/>
            </w:tcBorders>
            <w:tcMar>
              <w:left w:w="108" w:type="dxa"/>
              <w:right w:w="108" w:type="dxa"/>
            </w:tcMar>
          </w:tcPr>
          <w:p w:rsidR="00BB3774" w:rsidRPr="006501E7" w:rsidRDefault="00BB3774" w:rsidP="006501E7">
            <w:pPr>
              <w:rPr>
                <w:sz w:val="20"/>
                <w:szCs w:val="20"/>
              </w:rPr>
            </w:pPr>
            <w:r w:rsidRPr="00BB3774">
              <w:rPr>
                <w:sz w:val="20"/>
                <w:szCs w:val="20"/>
              </w:rPr>
              <w:t xml:space="preserve">«Работа под </w:t>
            </w:r>
            <w:proofErr w:type="spellStart"/>
            <w:r w:rsidRPr="00BB3774">
              <w:rPr>
                <w:sz w:val="20"/>
                <w:szCs w:val="20"/>
              </w:rPr>
              <w:t>супервизией</w:t>
            </w:r>
            <w:proofErr w:type="spellEnd"/>
            <w:r w:rsidRPr="00BB3774">
              <w:rPr>
                <w:sz w:val="20"/>
                <w:szCs w:val="20"/>
              </w:rPr>
              <w:t>»</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BB3774" w:rsidRPr="006501E7" w:rsidRDefault="00BB3774" w:rsidP="006501E7">
            <w:pPr>
              <w:rPr>
                <w:sz w:val="20"/>
                <w:szCs w:val="20"/>
              </w:rPr>
            </w:pPr>
            <w:r w:rsidRPr="00BB3774">
              <w:rPr>
                <w:sz w:val="20"/>
                <w:szCs w:val="20"/>
              </w:rPr>
              <w:t>Бокова О.А.</w:t>
            </w:r>
          </w:p>
        </w:tc>
      </w:tr>
      <w:tr w:rsidR="006204E6" w:rsidRPr="006501E7" w:rsidTr="00BB3774">
        <w:trPr>
          <w:trHeight w:val="250"/>
        </w:trPr>
        <w:tc>
          <w:tcPr>
            <w:tcW w:w="1854" w:type="dxa"/>
            <w:gridSpan w:val="2"/>
            <w:tcBorders>
              <w:top w:val="single" w:sz="4" w:space="0" w:color="00000A"/>
              <w:left w:val="single" w:sz="4" w:space="0" w:color="00000A"/>
              <w:bottom w:val="single" w:sz="4" w:space="0" w:color="00000A"/>
              <w:right w:val="single" w:sz="4" w:space="0" w:color="00000A"/>
            </w:tcBorders>
            <w:tcMar>
              <w:left w:w="108" w:type="dxa"/>
              <w:right w:w="108" w:type="dxa"/>
            </w:tcMar>
          </w:tcPr>
          <w:p w:rsidR="006204E6" w:rsidRDefault="00CB5636" w:rsidP="006501E7">
            <w:pPr>
              <w:rPr>
                <w:sz w:val="20"/>
                <w:szCs w:val="20"/>
              </w:rPr>
            </w:pPr>
            <w:r>
              <w:rPr>
                <w:sz w:val="20"/>
                <w:szCs w:val="20"/>
              </w:rPr>
              <w:t>09.04.2019</w:t>
            </w:r>
          </w:p>
        </w:tc>
        <w:tc>
          <w:tcPr>
            <w:tcW w:w="9203" w:type="dxa"/>
            <w:gridSpan w:val="2"/>
            <w:tcBorders>
              <w:top w:val="single" w:sz="4" w:space="0" w:color="00000A"/>
              <w:left w:val="single" w:sz="4" w:space="0" w:color="00000A"/>
              <w:bottom w:val="single" w:sz="4" w:space="0" w:color="00000A"/>
              <w:right w:val="single" w:sz="4" w:space="0" w:color="00000A"/>
            </w:tcBorders>
            <w:tcMar>
              <w:left w:w="108" w:type="dxa"/>
              <w:right w:w="108" w:type="dxa"/>
            </w:tcMar>
          </w:tcPr>
          <w:p w:rsidR="006204E6" w:rsidRPr="00BB3774" w:rsidRDefault="00CB5636" w:rsidP="006501E7">
            <w:pPr>
              <w:rPr>
                <w:sz w:val="20"/>
                <w:szCs w:val="20"/>
              </w:rPr>
            </w:pPr>
            <w:r>
              <w:rPr>
                <w:sz w:val="20"/>
                <w:szCs w:val="20"/>
              </w:rPr>
              <w:t>Психолого-педагогическая диагностика детей дошкольного и школьного возраста</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204E6" w:rsidRDefault="00CB5636" w:rsidP="006501E7">
            <w:pPr>
              <w:rPr>
                <w:sz w:val="20"/>
                <w:szCs w:val="20"/>
              </w:rPr>
            </w:pPr>
            <w:r>
              <w:rPr>
                <w:sz w:val="20"/>
                <w:szCs w:val="20"/>
              </w:rPr>
              <w:t>Тухарь Т.В.,</w:t>
            </w:r>
          </w:p>
          <w:p w:rsidR="00CB5636" w:rsidRPr="00BB3774" w:rsidRDefault="00CB5636" w:rsidP="006501E7">
            <w:pPr>
              <w:rPr>
                <w:sz w:val="20"/>
                <w:szCs w:val="20"/>
              </w:rPr>
            </w:pPr>
            <w:r>
              <w:rPr>
                <w:sz w:val="20"/>
                <w:szCs w:val="20"/>
              </w:rPr>
              <w:t>Андреева М.К.</w:t>
            </w:r>
          </w:p>
        </w:tc>
      </w:tr>
      <w:tr w:rsidR="006B44D5" w:rsidRPr="006501E7" w:rsidTr="006B44D5">
        <w:trPr>
          <w:trHeight w:val="463"/>
        </w:trPr>
        <w:tc>
          <w:tcPr>
            <w:tcW w:w="1854" w:type="dxa"/>
            <w:gridSpan w:val="2"/>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6501E7" w:rsidRDefault="00692BA1" w:rsidP="006501E7">
            <w:pPr>
              <w:rPr>
                <w:sz w:val="20"/>
                <w:szCs w:val="20"/>
              </w:rPr>
            </w:pPr>
            <w:r w:rsidRPr="006501E7">
              <w:rPr>
                <w:sz w:val="20"/>
                <w:szCs w:val="20"/>
              </w:rPr>
              <w:t>19.04.2019</w:t>
            </w:r>
          </w:p>
        </w:tc>
        <w:tc>
          <w:tcPr>
            <w:tcW w:w="9203" w:type="dxa"/>
            <w:gridSpan w:val="2"/>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6501E7" w:rsidRDefault="00692BA1" w:rsidP="006501E7">
            <w:pPr>
              <w:rPr>
                <w:sz w:val="20"/>
                <w:szCs w:val="20"/>
              </w:rPr>
            </w:pPr>
            <w:r w:rsidRPr="006501E7">
              <w:rPr>
                <w:sz w:val="20"/>
                <w:szCs w:val="20"/>
              </w:rPr>
              <w:t>В режиме видеоконференцсвязи «Основные направления деятельности специалиста, ответственного за организацию отдыха и оздоровления несовершеннолетних»</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92BA1" w:rsidRPr="006501E7" w:rsidRDefault="00692BA1" w:rsidP="006501E7">
            <w:pPr>
              <w:pStyle w:val="afd"/>
              <w:snapToGrid w:val="0"/>
              <w:spacing w:line="240" w:lineRule="auto"/>
              <w:rPr>
                <w:rFonts w:ascii="Times New Roman" w:eastAsiaTheme="minorEastAsia" w:hAnsi="Times New Roman" w:cs="Times New Roman"/>
                <w:color w:val="auto"/>
                <w:sz w:val="20"/>
                <w:szCs w:val="20"/>
              </w:rPr>
            </w:pPr>
            <w:r w:rsidRPr="006501E7">
              <w:rPr>
                <w:rFonts w:ascii="Times New Roman" w:eastAsiaTheme="minorEastAsia" w:hAnsi="Times New Roman" w:cs="Times New Roman"/>
                <w:color w:val="auto"/>
                <w:sz w:val="20"/>
                <w:szCs w:val="20"/>
              </w:rPr>
              <w:t>Яковлева К</w:t>
            </w:r>
            <w:r w:rsidR="00084037" w:rsidRPr="006501E7">
              <w:rPr>
                <w:rFonts w:ascii="Times New Roman" w:eastAsiaTheme="minorEastAsia" w:hAnsi="Times New Roman" w:cs="Times New Roman"/>
                <w:color w:val="auto"/>
                <w:sz w:val="20"/>
                <w:szCs w:val="20"/>
              </w:rPr>
              <w:t>.</w:t>
            </w:r>
            <w:r w:rsidRPr="006501E7">
              <w:rPr>
                <w:rFonts w:ascii="Times New Roman" w:eastAsiaTheme="minorEastAsia" w:hAnsi="Times New Roman" w:cs="Times New Roman"/>
                <w:color w:val="auto"/>
                <w:sz w:val="20"/>
                <w:szCs w:val="20"/>
              </w:rPr>
              <w:t xml:space="preserve"> Ю</w:t>
            </w:r>
            <w:r w:rsidR="00084037" w:rsidRPr="006501E7">
              <w:rPr>
                <w:rFonts w:ascii="Times New Roman" w:eastAsiaTheme="minorEastAsia" w:hAnsi="Times New Roman" w:cs="Times New Roman"/>
                <w:color w:val="auto"/>
                <w:sz w:val="20"/>
                <w:szCs w:val="20"/>
              </w:rPr>
              <w:t>.</w:t>
            </w:r>
          </w:p>
          <w:p w:rsidR="006B44D5" w:rsidRPr="006501E7" w:rsidRDefault="00692BA1" w:rsidP="006501E7">
            <w:pPr>
              <w:rPr>
                <w:sz w:val="20"/>
                <w:szCs w:val="20"/>
              </w:rPr>
            </w:pPr>
            <w:r w:rsidRPr="006501E7">
              <w:rPr>
                <w:sz w:val="20"/>
                <w:szCs w:val="20"/>
              </w:rPr>
              <w:t>Бокова О</w:t>
            </w:r>
            <w:r w:rsidR="00084037" w:rsidRPr="006501E7">
              <w:rPr>
                <w:sz w:val="20"/>
                <w:szCs w:val="20"/>
              </w:rPr>
              <w:t>.</w:t>
            </w:r>
            <w:r w:rsidRPr="006501E7">
              <w:rPr>
                <w:sz w:val="20"/>
                <w:szCs w:val="20"/>
              </w:rPr>
              <w:t xml:space="preserve"> А</w:t>
            </w:r>
            <w:r w:rsidR="00084037" w:rsidRPr="006501E7">
              <w:rPr>
                <w:sz w:val="20"/>
                <w:szCs w:val="20"/>
              </w:rPr>
              <w:t>.</w:t>
            </w:r>
          </w:p>
        </w:tc>
      </w:tr>
      <w:tr w:rsidR="006B44D5" w:rsidRPr="006501E7" w:rsidTr="006B44D5">
        <w:trPr>
          <w:trHeight w:val="463"/>
        </w:trPr>
        <w:tc>
          <w:tcPr>
            <w:tcW w:w="1854" w:type="dxa"/>
            <w:gridSpan w:val="2"/>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6501E7" w:rsidRDefault="00084037" w:rsidP="006501E7">
            <w:pPr>
              <w:rPr>
                <w:sz w:val="20"/>
                <w:szCs w:val="20"/>
              </w:rPr>
            </w:pPr>
            <w:r w:rsidRPr="006501E7">
              <w:rPr>
                <w:sz w:val="20"/>
                <w:szCs w:val="20"/>
              </w:rPr>
              <w:t>19.04</w:t>
            </w:r>
            <w:r w:rsidR="006B44D5" w:rsidRPr="006501E7">
              <w:rPr>
                <w:sz w:val="20"/>
                <w:szCs w:val="20"/>
              </w:rPr>
              <w:t>.201</w:t>
            </w:r>
            <w:r w:rsidR="00692BA1" w:rsidRPr="006501E7">
              <w:rPr>
                <w:sz w:val="20"/>
                <w:szCs w:val="20"/>
              </w:rPr>
              <w:t>9</w:t>
            </w:r>
          </w:p>
          <w:p w:rsidR="006B44D5" w:rsidRPr="006501E7" w:rsidRDefault="006B44D5" w:rsidP="006501E7">
            <w:pPr>
              <w:rPr>
                <w:sz w:val="20"/>
                <w:szCs w:val="20"/>
              </w:rPr>
            </w:pPr>
          </w:p>
        </w:tc>
        <w:tc>
          <w:tcPr>
            <w:tcW w:w="9203" w:type="dxa"/>
            <w:gridSpan w:val="2"/>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6501E7" w:rsidRDefault="00692BA1" w:rsidP="006501E7">
            <w:pPr>
              <w:tabs>
                <w:tab w:val="left" w:pos="720"/>
              </w:tabs>
              <w:rPr>
                <w:sz w:val="20"/>
                <w:szCs w:val="20"/>
              </w:rPr>
            </w:pPr>
            <w:r w:rsidRPr="006501E7">
              <w:rPr>
                <w:sz w:val="20"/>
                <w:szCs w:val="20"/>
              </w:rPr>
              <w:t>«Бережливое производство: от разработки до внедрения»</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92BA1" w:rsidRPr="006501E7" w:rsidRDefault="00692BA1" w:rsidP="006501E7">
            <w:pPr>
              <w:pStyle w:val="aff4"/>
              <w:snapToGrid w:val="0"/>
              <w:rPr>
                <w:rFonts w:ascii="Times New Roman" w:eastAsiaTheme="minorEastAsia" w:hAnsi="Times New Roman" w:cs="Times New Roman"/>
                <w:lang w:eastAsia="ru-RU"/>
              </w:rPr>
            </w:pPr>
            <w:r w:rsidRPr="006501E7">
              <w:rPr>
                <w:rFonts w:ascii="Times New Roman" w:eastAsiaTheme="minorEastAsia" w:hAnsi="Times New Roman" w:cs="Times New Roman"/>
                <w:lang w:eastAsia="ru-RU"/>
              </w:rPr>
              <w:t>Аршава Л</w:t>
            </w:r>
            <w:r w:rsidR="00084037" w:rsidRPr="006501E7">
              <w:rPr>
                <w:rFonts w:ascii="Times New Roman" w:eastAsiaTheme="minorEastAsia" w:hAnsi="Times New Roman" w:cs="Times New Roman"/>
                <w:lang w:eastAsia="ru-RU"/>
              </w:rPr>
              <w:t>.</w:t>
            </w:r>
            <w:r w:rsidRPr="006501E7">
              <w:rPr>
                <w:rFonts w:ascii="Times New Roman" w:eastAsiaTheme="minorEastAsia" w:hAnsi="Times New Roman" w:cs="Times New Roman"/>
                <w:lang w:eastAsia="ru-RU"/>
              </w:rPr>
              <w:t xml:space="preserve"> В</w:t>
            </w:r>
            <w:r w:rsidR="00084037" w:rsidRPr="006501E7">
              <w:rPr>
                <w:rFonts w:ascii="Times New Roman" w:eastAsiaTheme="minorEastAsia" w:hAnsi="Times New Roman" w:cs="Times New Roman"/>
                <w:lang w:eastAsia="ru-RU"/>
              </w:rPr>
              <w:t>.</w:t>
            </w:r>
          </w:p>
          <w:p w:rsidR="00692BA1" w:rsidRPr="006501E7" w:rsidRDefault="00692BA1" w:rsidP="006501E7">
            <w:pPr>
              <w:pStyle w:val="aff4"/>
              <w:rPr>
                <w:rFonts w:ascii="Times New Roman" w:eastAsiaTheme="minorEastAsia" w:hAnsi="Times New Roman" w:cs="Times New Roman"/>
                <w:lang w:eastAsia="ru-RU"/>
              </w:rPr>
            </w:pPr>
            <w:r w:rsidRPr="006501E7">
              <w:rPr>
                <w:rFonts w:ascii="Times New Roman" w:eastAsiaTheme="minorEastAsia" w:hAnsi="Times New Roman" w:cs="Times New Roman"/>
                <w:lang w:eastAsia="ru-RU"/>
              </w:rPr>
              <w:t>Бокова О</w:t>
            </w:r>
            <w:r w:rsidR="00084037" w:rsidRPr="006501E7">
              <w:rPr>
                <w:rFonts w:ascii="Times New Roman" w:eastAsiaTheme="minorEastAsia" w:hAnsi="Times New Roman" w:cs="Times New Roman"/>
                <w:lang w:eastAsia="ru-RU"/>
              </w:rPr>
              <w:t>.</w:t>
            </w:r>
            <w:r w:rsidRPr="006501E7">
              <w:rPr>
                <w:rFonts w:ascii="Times New Roman" w:eastAsiaTheme="minorEastAsia" w:hAnsi="Times New Roman" w:cs="Times New Roman"/>
                <w:lang w:eastAsia="ru-RU"/>
              </w:rPr>
              <w:t xml:space="preserve"> А</w:t>
            </w:r>
            <w:r w:rsidR="00084037" w:rsidRPr="006501E7">
              <w:rPr>
                <w:rFonts w:ascii="Times New Roman" w:eastAsiaTheme="minorEastAsia" w:hAnsi="Times New Roman" w:cs="Times New Roman"/>
                <w:lang w:eastAsia="ru-RU"/>
              </w:rPr>
              <w:t>.</w:t>
            </w:r>
          </w:p>
          <w:p w:rsidR="00692BA1" w:rsidRPr="006501E7" w:rsidRDefault="00692BA1" w:rsidP="006501E7">
            <w:pPr>
              <w:pStyle w:val="aff4"/>
              <w:rPr>
                <w:rFonts w:ascii="Times New Roman" w:eastAsiaTheme="minorEastAsia" w:hAnsi="Times New Roman" w:cs="Times New Roman"/>
                <w:lang w:eastAsia="ru-RU"/>
              </w:rPr>
            </w:pPr>
            <w:r w:rsidRPr="006501E7">
              <w:rPr>
                <w:rFonts w:ascii="Times New Roman" w:eastAsiaTheme="minorEastAsia" w:hAnsi="Times New Roman" w:cs="Times New Roman"/>
                <w:lang w:eastAsia="ru-RU"/>
              </w:rPr>
              <w:t>Водостоева О</w:t>
            </w:r>
            <w:r w:rsidR="00084037" w:rsidRPr="006501E7">
              <w:rPr>
                <w:rFonts w:ascii="Times New Roman" w:eastAsiaTheme="minorEastAsia" w:hAnsi="Times New Roman" w:cs="Times New Roman"/>
                <w:lang w:eastAsia="ru-RU"/>
              </w:rPr>
              <w:t>.</w:t>
            </w:r>
            <w:r w:rsidRPr="006501E7">
              <w:rPr>
                <w:rFonts w:ascii="Times New Roman" w:eastAsiaTheme="minorEastAsia" w:hAnsi="Times New Roman" w:cs="Times New Roman"/>
                <w:lang w:eastAsia="ru-RU"/>
              </w:rPr>
              <w:t xml:space="preserve"> Н</w:t>
            </w:r>
            <w:r w:rsidR="00084037" w:rsidRPr="006501E7">
              <w:rPr>
                <w:rFonts w:ascii="Times New Roman" w:eastAsiaTheme="minorEastAsia" w:hAnsi="Times New Roman" w:cs="Times New Roman"/>
                <w:lang w:eastAsia="ru-RU"/>
              </w:rPr>
              <w:t>.</w:t>
            </w:r>
          </w:p>
          <w:p w:rsidR="00692BA1" w:rsidRPr="006501E7" w:rsidRDefault="00692BA1" w:rsidP="006501E7">
            <w:pPr>
              <w:pStyle w:val="aff4"/>
              <w:rPr>
                <w:rFonts w:ascii="Times New Roman" w:eastAsiaTheme="minorEastAsia" w:hAnsi="Times New Roman" w:cs="Times New Roman"/>
                <w:lang w:eastAsia="ru-RU"/>
              </w:rPr>
            </w:pPr>
            <w:r w:rsidRPr="006501E7">
              <w:rPr>
                <w:rFonts w:ascii="Times New Roman" w:eastAsiaTheme="minorEastAsia" w:hAnsi="Times New Roman" w:cs="Times New Roman"/>
                <w:lang w:eastAsia="ru-RU"/>
              </w:rPr>
              <w:t>Завтур М</w:t>
            </w:r>
            <w:r w:rsidR="00084037" w:rsidRPr="006501E7">
              <w:rPr>
                <w:rFonts w:ascii="Times New Roman" w:eastAsiaTheme="minorEastAsia" w:hAnsi="Times New Roman" w:cs="Times New Roman"/>
                <w:lang w:eastAsia="ru-RU"/>
              </w:rPr>
              <w:t>.</w:t>
            </w:r>
            <w:r w:rsidRPr="006501E7">
              <w:rPr>
                <w:rFonts w:ascii="Times New Roman" w:eastAsiaTheme="minorEastAsia" w:hAnsi="Times New Roman" w:cs="Times New Roman"/>
                <w:lang w:eastAsia="ru-RU"/>
              </w:rPr>
              <w:t xml:space="preserve"> А</w:t>
            </w:r>
            <w:r w:rsidR="00084037" w:rsidRPr="006501E7">
              <w:rPr>
                <w:rFonts w:ascii="Times New Roman" w:eastAsiaTheme="minorEastAsia" w:hAnsi="Times New Roman" w:cs="Times New Roman"/>
                <w:lang w:eastAsia="ru-RU"/>
              </w:rPr>
              <w:t>.</w:t>
            </w:r>
          </w:p>
          <w:p w:rsidR="00692BA1" w:rsidRPr="006501E7" w:rsidRDefault="00692BA1" w:rsidP="006501E7">
            <w:pPr>
              <w:pStyle w:val="aff4"/>
              <w:rPr>
                <w:rFonts w:ascii="Times New Roman" w:eastAsiaTheme="minorEastAsia" w:hAnsi="Times New Roman" w:cs="Times New Roman"/>
                <w:lang w:eastAsia="ru-RU"/>
              </w:rPr>
            </w:pPr>
            <w:r w:rsidRPr="006501E7">
              <w:rPr>
                <w:rFonts w:ascii="Times New Roman" w:eastAsiaTheme="minorEastAsia" w:hAnsi="Times New Roman" w:cs="Times New Roman"/>
                <w:lang w:eastAsia="ru-RU"/>
              </w:rPr>
              <w:t>Кантушкин В</w:t>
            </w:r>
            <w:r w:rsidR="00084037" w:rsidRPr="006501E7">
              <w:rPr>
                <w:rFonts w:ascii="Times New Roman" w:eastAsiaTheme="minorEastAsia" w:hAnsi="Times New Roman" w:cs="Times New Roman"/>
                <w:lang w:eastAsia="ru-RU"/>
              </w:rPr>
              <w:t>.</w:t>
            </w:r>
            <w:r w:rsidRPr="006501E7">
              <w:rPr>
                <w:rFonts w:ascii="Times New Roman" w:eastAsiaTheme="minorEastAsia" w:hAnsi="Times New Roman" w:cs="Times New Roman"/>
                <w:lang w:eastAsia="ru-RU"/>
              </w:rPr>
              <w:t xml:space="preserve"> А</w:t>
            </w:r>
            <w:r w:rsidR="00084037" w:rsidRPr="006501E7">
              <w:rPr>
                <w:rFonts w:ascii="Times New Roman" w:eastAsiaTheme="minorEastAsia" w:hAnsi="Times New Roman" w:cs="Times New Roman"/>
                <w:lang w:eastAsia="ru-RU"/>
              </w:rPr>
              <w:t>.</w:t>
            </w:r>
          </w:p>
          <w:p w:rsidR="00692BA1" w:rsidRPr="006501E7" w:rsidRDefault="00692BA1" w:rsidP="006501E7">
            <w:pPr>
              <w:pStyle w:val="aff4"/>
              <w:rPr>
                <w:rFonts w:ascii="Times New Roman" w:eastAsiaTheme="minorEastAsia" w:hAnsi="Times New Roman" w:cs="Times New Roman"/>
                <w:lang w:eastAsia="ru-RU"/>
              </w:rPr>
            </w:pPr>
            <w:r w:rsidRPr="006501E7">
              <w:rPr>
                <w:rFonts w:ascii="Times New Roman" w:eastAsiaTheme="minorEastAsia" w:hAnsi="Times New Roman" w:cs="Times New Roman"/>
                <w:lang w:eastAsia="ru-RU"/>
              </w:rPr>
              <w:t>Коломиец О</w:t>
            </w:r>
            <w:r w:rsidR="00084037" w:rsidRPr="006501E7">
              <w:rPr>
                <w:rFonts w:ascii="Times New Roman" w:eastAsiaTheme="minorEastAsia" w:hAnsi="Times New Roman" w:cs="Times New Roman"/>
                <w:lang w:eastAsia="ru-RU"/>
              </w:rPr>
              <w:t>.</w:t>
            </w:r>
            <w:r w:rsidRPr="006501E7">
              <w:rPr>
                <w:rFonts w:ascii="Times New Roman" w:eastAsiaTheme="minorEastAsia" w:hAnsi="Times New Roman" w:cs="Times New Roman"/>
                <w:lang w:eastAsia="ru-RU"/>
              </w:rPr>
              <w:t xml:space="preserve"> С</w:t>
            </w:r>
            <w:r w:rsidR="00084037" w:rsidRPr="006501E7">
              <w:rPr>
                <w:rFonts w:ascii="Times New Roman" w:eastAsiaTheme="minorEastAsia" w:hAnsi="Times New Roman" w:cs="Times New Roman"/>
                <w:lang w:eastAsia="ru-RU"/>
              </w:rPr>
              <w:t>.</w:t>
            </w:r>
          </w:p>
          <w:p w:rsidR="00692BA1" w:rsidRPr="006501E7" w:rsidRDefault="00692BA1" w:rsidP="006501E7">
            <w:pPr>
              <w:pStyle w:val="aff4"/>
              <w:rPr>
                <w:rFonts w:ascii="Times New Roman" w:eastAsiaTheme="minorEastAsia" w:hAnsi="Times New Roman" w:cs="Times New Roman"/>
                <w:lang w:eastAsia="ru-RU"/>
              </w:rPr>
            </w:pPr>
            <w:r w:rsidRPr="006501E7">
              <w:rPr>
                <w:rFonts w:ascii="Times New Roman" w:eastAsiaTheme="minorEastAsia" w:hAnsi="Times New Roman" w:cs="Times New Roman"/>
                <w:lang w:eastAsia="ru-RU"/>
              </w:rPr>
              <w:t>Миронова Е</w:t>
            </w:r>
            <w:r w:rsidR="00084037" w:rsidRPr="006501E7">
              <w:rPr>
                <w:rFonts w:ascii="Times New Roman" w:eastAsiaTheme="minorEastAsia" w:hAnsi="Times New Roman" w:cs="Times New Roman"/>
                <w:lang w:eastAsia="ru-RU"/>
              </w:rPr>
              <w:t>.</w:t>
            </w:r>
            <w:r w:rsidRPr="006501E7">
              <w:rPr>
                <w:rFonts w:ascii="Times New Roman" w:eastAsiaTheme="minorEastAsia" w:hAnsi="Times New Roman" w:cs="Times New Roman"/>
                <w:lang w:eastAsia="ru-RU"/>
              </w:rPr>
              <w:t xml:space="preserve"> М</w:t>
            </w:r>
            <w:r w:rsidR="00084037" w:rsidRPr="006501E7">
              <w:rPr>
                <w:rFonts w:ascii="Times New Roman" w:eastAsiaTheme="minorEastAsia" w:hAnsi="Times New Roman" w:cs="Times New Roman"/>
                <w:lang w:eastAsia="ru-RU"/>
              </w:rPr>
              <w:t>.</w:t>
            </w:r>
          </w:p>
          <w:p w:rsidR="00692BA1" w:rsidRPr="006501E7" w:rsidRDefault="00692BA1" w:rsidP="006501E7">
            <w:pPr>
              <w:pStyle w:val="aff4"/>
              <w:rPr>
                <w:rFonts w:ascii="Times New Roman" w:eastAsiaTheme="minorEastAsia" w:hAnsi="Times New Roman" w:cs="Times New Roman"/>
                <w:lang w:eastAsia="ru-RU"/>
              </w:rPr>
            </w:pPr>
            <w:r w:rsidRPr="006501E7">
              <w:rPr>
                <w:rFonts w:ascii="Times New Roman" w:eastAsiaTheme="minorEastAsia" w:hAnsi="Times New Roman" w:cs="Times New Roman"/>
                <w:lang w:eastAsia="ru-RU"/>
              </w:rPr>
              <w:t>Овчинников О</w:t>
            </w:r>
            <w:r w:rsidR="00084037" w:rsidRPr="006501E7">
              <w:rPr>
                <w:rFonts w:ascii="Times New Roman" w:eastAsiaTheme="minorEastAsia" w:hAnsi="Times New Roman" w:cs="Times New Roman"/>
                <w:lang w:eastAsia="ru-RU"/>
              </w:rPr>
              <w:t>.</w:t>
            </w:r>
            <w:r w:rsidRPr="006501E7">
              <w:rPr>
                <w:rFonts w:ascii="Times New Roman" w:eastAsiaTheme="minorEastAsia" w:hAnsi="Times New Roman" w:cs="Times New Roman"/>
                <w:lang w:eastAsia="ru-RU"/>
              </w:rPr>
              <w:t xml:space="preserve"> А</w:t>
            </w:r>
            <w:r w:rsidR="00084037" w:rsidRPr="006501E7">
              <w:rPr>
                <w:rFonts w:ascii="Times New Roman" w:eastAsiaTheme="minorEastAsia" w:hAnsi="Times New Roman" w:cs="Times New Roman"/>
                <w:lang w:eastAsia="ru-RU"/>
              </w:rPr>
              <w:t>.</w:t>
            </w:r>
          </w:p>
          <w:p w:rsidR="00692BA1" w:rsidRPr="006501E7" w:rsidRDefault="00692BA1" w:rsidP="006501E7">
            <w:pPr>
              <w:pStyle w:val="aff4"/>
              <w:rPr>
                <w:rFonts w:ascii="Times New Roman" w:eastAsiaTheme="minorEastAsia" w:hAnsi="Times New Roman" w:cs="Times New Roman"/>
                <w:lang w:eastAsia="ru-RU"/>
              </w:rPr>
            </w:pPr>
            <w:r w:rsidRPr="006501E7">
              <w:rPr>
                <w:rFonts w:ascii="Times New Roman" w:eastAsiaTheme="minorEastAsia" w:hAnsi="Times New Roman" w:cs="Times New Roman"/>
                <w:lang w:eastAsia="ru-RU"/>
              </w:rPr>
              <w:t>Пашаева Н</w:t>
            </w:r>
            <w:r w:rsidR="00084037" w:rsidRPr="006501E7">
              <w:rPr>
                <w:rFonts w:ascii="Times New Roman" w:eastAsiaTheme="minorEastAsia" w:hAnsi="Times New Roman" w:cs="Times New Roman"/>
                <w:lang w:eastAsia="ru-RU"/>
              </w:rPr>
              <w:t>.</w:t>
            </w:r>
            <w:r w:rsidRPr="006501E7">
              <w:rPr>
                <w:rFonts w:ascii="Times New Roman" w:eastAsiaTheme="minorEastAsia" w:hAnsi="Times New Roman" w:cs="Times New Roman"/>
                <w:lang w:eastAsia="ru-RU"/>
              </w:rPr>
              <w:t xml:space="preserve"> В</w:t>
            </w:r>
            <w:r w:rsidR="00084037" w:rsidRPr="006501E7">
              <w:rPr>
                <w:rFonts w:ascii="Times New Roman" w:eastAsiaTheme="minorEastAsia" w:hAnsi="Times New Roman" w:cs="Times New Roman"/>
                <w:lang w:eastAsia="ru-RU"/>
              </w:rPr>
              <w:t>.</w:t>
            </w:r>
          </w:p>
          <w:p w:rsidR="006B44D5" w:rsidRPr="006501E7" w:rsidRDefault="00692BA1" w:rsidP="006501E7">
            <w:pPr>
              <w:rPr>
                <w:sz w:val="20"/>
                <w:szCs w:val="20"/>
              </w:rPr>
            </w:pPr>
            <w:r w:rsidRPr="006501E7">
              <w:rPr>
                <w:sz w:val="20"/>
                <w:szCs w:val="20"/>
              </w:rPr>
              <w:t>Юрков Ю</w:t>
            </w:r>
            <w:r w:rsidR="00084037" w:rsidRPr="006501E7">
              <w:rPr>
                <w:sz w:val="20"/>
                <w:szCs w:val="20"/>
              </w:rPr>
              <w:t>.</w:t>
            </w:r>
            <w:r w:rsidRPr="006501E7">
              <w:rPr>
                <w:sz w:val="20"/>
                <w:szCs w:val="20"/>
              </w:rPr>
              <w:t xml:space="preserve"> А</w:t>
            </w:r>
            <w:r w:rsidR="00084037" w:rsidRPr="006501E7">
              <w:rPr>
                <w:sz w:val="20"/>
                <w:szCs w:val="20"/>
              </w:rPr>
              <w:t>.</w:t>
            </w:r>
          </w:p>
        </w:tc>
      </w:tr>
      <w:tr w:rsidR="006B44D5" w:rsidRPr="006501E7" w:rsidTr="006B44D5">
        <w:trPr>
          <w:trHeight w:val="463"/>
        </w:trPr>
        <w:tc>
          <w:tcPr>
            <w:tcW w:w="1854" w:type="dxa"/>
            <w:gridSpan w:val="2"/>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6501E7" w:rsidRDefault="00692BA1" w:rsidP="006501E7">
            <w:pPr>
              <w:rPr>
                <w:sz w:val="20"/>
                <w:szCs w:val="20"/>
              </w:rPr>
            </w:pPr>
            <w:r w:rsidRPr="006501E7">
              <w:rPr>
                <w:sz w:val="20"/>
                <w:szCs w:val="20"/>
              </w:rPr>
              <w:t>28-29.05.2019</w:t>
            </w:r>
          </w:p>
        </w:tc>
        <w:tc>
          <w:tcPr>
            <w:tcW w:w="9203" w:type="dxa"/>
            <w:gridSpan w:val="2"/>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6501E7" w:rsidRDefault="00692BA1" w:rsidP="006501E7">
            <w:pPr>
              <w:rPr>
                <w:sz w:val="20"/>
                <w:szCs w:val="20"/>
              </w:rPr>
            </w:pPr>
            <w:r w:rsidRPr="006501E7">
              <w:rPr>
                <w:sz w:val="20"/>
                <w:szCs w:val="20"/>
              </w:rPr>
              <w:t>«Сопровождаемое проживание Детская тренировочная квартира: специальные условия и методы коррекционного воспитания»</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92BA1" w:rsidRPr="006501E7" w:rsidRDefault="00692BA1" w:rsidP="006501E7">
            <w:pPr>
              <w:rPr>
                <w:sz w:val="20"/>
                <w:szCs w:val="20"/>
              </w:rPr>
            </w:pPr>
            <w:r w:rsidRPr="006501E7">
              <w:rPr>
                <w:sz w:val="20"/>
                <w:szCs w:val="20"/>
              </w:rPr>
              <w:t>Белых А</w:t>
            </w:r>
            <w:r w:rsidR="00084037" w:rsidRPr="006501E7">
              <w:rPr>
                <w:sz w:val="20"/>
                <w:szCs w:val="20"/>
              </w:rPr>
              <w:t>.</w:t>
            </w:r>
            <w:r w:rsidRPr="006501E7">
              <w:rPr>
                <w:sz w:val="20"/>
                <w:szCs w:val="20"/>
              </w:rPr>
              <w:t xml:space="preserve"> А</w:t>
            </w:r>
            <w:r w:rsidR="00084037" w:rsidRPr="006501E7">
              <w:rPr>
                <w:sz w:val="20"/>
                <w:szCs w:val="20"/>
              </w:rPr>
              <w:t>.</w:t>
            </w:r>
          </w:p>
          <w:p w:rsidR="006B44D5" w:rsidRPr="006501E7" w:rsidRDefault="00692BA1" w:rsidP="006501E7">
            <w:pPr>
              <w:rPr>
                <w:sz w:val="20"/>
                <w:szCs w:val="20"/>
              </w:rPr>
            </w:pPr>
            <w:r w:rsidRPr="006501E7">
              <w:rPr>
                <w:sz w:val="20"/>
                <w:szCs w:val="20"/>
              </w:rPr>
              <w:t>Дыханова С</w:t>
            </w:r>
            <w:r w:rsidR="00084037" w:rsidRPr="006501E7">
              <w:rPr>
                <w:sz w:val="20"/>
                <w:szCs w:val="20"/>
              </w:rPr>
              <w:t>.</w:t>
            </w:r>
            <w:r w:rsidRPr="006501E7">
              <w:rPr>
                <w:sz w:val="20"/>
                <w:szCs w:val="20"/>
              </w:rPr>
              <w:t xml:space="preserve"> В</w:t>
            </w:r>
            <w:r w:rsidR="00084037" w:rsidRPr="006501E7">
              <w:rPr>
                <w:sz w:val="20"/>
                <w:szCs w:val="20"/>
              </w:rPr>
              <w:t>.</w:t>
            </w:r>
          </w:p>
        </w:tc>
      </w:tr>
      <w:tr w:rsidR="00084037" w:rsidRPr="006501E7" w:rsidTr="006B44D5">
        <w:trPr>
          <w:trHeight w:val="463"/>
        </w:trPr>
        <w:tc>
          <w:tcPr>
            <w:tcW w:w="1854" w:type="dxa"/>
            <w:gridSpan w:val="2"/>
            <w:tcBorders>
              <w:top w:val="single" w:sz="4" w:space="0" w:color="00000A"/>
              <w:left w:val="single" w:sz="4" w:space="0" w:color="00000A"/>
              <w:bottom w:val="single" w:sz="4" w:space="0" w:color="00000A"/>
              <w:right w:val="single" w:sz="4" w:space="0" w:color="00000A"/>
            </w:tcBorders>
            <w:tcMar>
              <w:left w:w="108" w:type="dxa"/>
              <w:right w:w="108" w:type="dxa"/>
            </w:tcMar>
          </w:tcPr>
          <w:p w:rsidR="00084037" w:rsidRPr="006501E7" w:rsidRDefault="00084037" w:rsidP="006501E7">
            <w:pPr>
              <w:rPr>
                <w:sz w:val="20"/>
                <w:szCs w:val="20"/>
              </w:rPr>
            </w:pPr>
            <w:r w:rsidRPr="006501E7">
              <w:rPr>
                <w:sz w:val="20"/>
                <w:szCs w:val="20"/>
              </w:rPr>
              <w:t>23.05.2019</w:t>
            </w:r>
          </w:p>
        </w:tc>
        <w:tc>
          <w:tcPr>
            <w:tcW w:w="9203" w:type="dxa"/>
            <w:gridSpan w:val="2"/>
            <w:tcBorders>
              <w:top w:val="single" w:sz="4" w:space="0" w:color="00000A"/>
              <w:left w:val="single" w:sz="4" w:space="0" w:color="00000A"/>
              <w:bottom w:val="single" w:sz="4" w:space="0" w:color="00000A"/>
              <w:right w:val="single" w:sz="4" w:space="0" w:color="00000A"/>
            </w:tcBorders>
            <w:tcMar>
              <w:left w:w="108" w:type="dxa"/>
              <w:right w:w="108" w:type="dxa"/>
            </w:tcMar>
          </w:tcPr>
          <w:p w:rsidR="00084037" w:rsidRPr="006501E7" w:rsidRDefault="00084037" w:rsidP="006501E7">
            <w:pPr>
              <w:rPr>
                <w:sz w:val="20"/>
                <w:szCs w:val="20"/>
              </w:rPr>
            </w:pPr>
            <w:r w:rsidRPr="006501E7">
              <w:rPr>
                <w:sz w:val="20"/>
                <w:szCs w:val="20"/>
              </w:rPr>
              <w:t>В режиме видеоконференцсвязи «О порядке организации отдыха и оздоровления детей»</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084037" w:rsidRPr="006501E7" w:rsidRDefault="00084037" w:rsidP="006501E7">
            <w:pPr>
              <w:pStyle w:val="afd"/>
              <w:snapToGrid w:val="0"/>
              <w:spacing w:line="240" w:lineRule="auto"/>
              <w:rPr>
                <w:rFonts w:ascii="Times New Roman" w:eastAsiaTheme="minorEastAsia" w:hAnsi="Times New Roman" w:cs="Times New Roman"/>
                <w:color w:val="auto"/>
                <w:sz w:val="20"/>
                <w:szCs w:val="20"/>
              </w:rPr>
            </w:pPr>
            <w:r w:rsidRPr="006501E7">
              <w:rPr>
                <w:rFonts w:ascii="Times New Roman" w:eastAsiaTheme="minorEastAsia" w:hAnsi="Times New Roman" w:cs="Times New Roman"/>
                <w:color w:val="auto"/>
                <w:sz w:val="20"/>
                <w:szCs w:val="20"/>
              </w:rPr>
              <w:t>Яковлева К. Ю.</w:t>
            </w:r>
          </w:p>
          <w:p w:rsidR="00084037" w:rsidRPr="006501E7" w:rsidRDefault="00084037" w:rsidP="006501E7">
            <w:pPr>
              <w:rPr>
                <w:sz w:val="20"/>
                <w:szCs w:val="20"/>
              </w:rPr>
            </w:pPr>
            <w:r w:rsidRPr="006501E7">
              <w:rPr>
                <w:sz w:val="20"/>
                <w:szCs w:val="20"/>
              </w:rPr>
              <w:t>Бокова О. А.</w:t>
            </w:r>
          </w:p>
        </w:tc>
      </w:tr>
      <w:tr w:rsidR="00EC3A01" w:rsidRPr="006501E7" w:rsidTr="006B44D5">
        <w:trPr>
          <w:trHeight w:val="463"/>
        </w:trPr>
        <w:tc>
          <w:tcPr>
            <w:tcW w:w="1854" w:type="dxa"/>
            <w:gridSpan w:val="2"/>
            <w:tcBorders>
              <w:top w:val="single" w:sz="4" w:space="0" w:color="00000A"/>
              <w:left w:val="single" w:sz="4" w:space="0" w:color="00000A"/>
              <w:bottom w:val="single" w:sz="4" w:space="0" w:color="00000A"/>
              <w:right w:val="single" w:sz="4" w:space="0" w:color="00000A"/>
            </w:tcBorders>
            <w:tcMar>
              <w:left w:w="108" w:type="dxa"/>
              <w:right w:w="108" w:type="dxa"/>
            </w:tcMar>
          </w:tcPr>
          <w:p w:rsidR="00EC3A01" w:rsidRPr="00EC3A01" w:rsidRDefault="00EC3A01" w:rsidP="00EC3A01">
            <w:pPr>
              <w:rPr>
                <w:sz w:val="20"/>
                <w:szCs w:val="20"/>
              </w:rPr>
            </w:pPr>
            <w:r>
              <w:rPr>
                <w:sz w:val="20"/>
                <w:szCs w:val="20"/>
              </w:rPr>
              <w:t>0</w:t>
            </w:r>
            <w:r w:rsidRPr="00EC3A01">
              <w:rPr>
                <w:sz w:val="20"/>
                <w:szCs w:val="20"/>
              </w:rPr>
              <w:t>8-11.07.2019</w:t>
            </w:r>
          </w:p>
        </w:tc>
        <w:tc>
          <w:tcPr>
            <w:tcW w:w="9203" w:type="dxa"/>
            <w:gridSpan w:val="2"/>
            <w:tcBorders>
              <w:top w:val="single" w:sz="4" w:space="0" w:color="00000A"/>
              <w:left w:val="single" w:sz="4" w:space="0" w:color="00000A"/>
              <w:bottom w:val="single" w:sz="4" w:space="0" w:color="00000A"/>
              <w:right w:val="single" w:sz="4" w:space="0" w:color="00000A"/>
            </w:tcBorders>
            <w:tcMar>
              <w:left w:w="108" w:type="dxa"/>
              <w:right w:w="108" w:type="dxa"/>
            </w:tcMar>
          </w:tcPr>
          <w:p w:rsidR="00EC3A01" w:rsidRDefault="00EC3A01" w:rsidP="00EC3A01">
            <w:pPr>
              <w:rPr>
                <w:noProof/>
                <w:sz w:val="20"/>
                <w:szCs w:val="20"/>
              </w:rPr>
            </w:pPr>
            <w:r>
              <w:rPr>
                <w:noProof/>
                <w:sz w:val="20"/>
                <w:szCs w:val="20"/>
              </w:rPr>
              <w:t xml:space="preserve"> </w:t>
            </w:r>
            <w:r>
              <w:rPr>
                <w:sz w:val="20"/>
                <w:szCs w:val="20"/>
              </w:rPr>
              <w:t>«Коррекционно-развивающие методы реабилитации ребенка в домашних условиях: формирование у ребенка навыков общения в быту, в общественных местах. Коррекция поведенческих реакций ребенка»</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EC3A01" w:rsidRPr="006501E7" w:rsidRDefault="00EC3A01" w:rsidP="006501E7">
            <w:pPr>
              <w:pStyle w:val="afd"/>
              <w:snapToGrid w:val="0"/>
              <w:spacing w:line="240" w:lineRule="auto"/>
              <w:rPr>
                <w:rFonts w:ascii="Times New Roman" w:eastAsiaTheme="minorEastAsia" w:hAnsi="Times New Roman" w:cs="Times New Roman"/>
                <w:color w:val="auto"/>
                <w:sz w:val="20"/>
                <w:szCs w:val="20"/>
              </w:rPr>
            </w:pPr>
            <w:r>
              <w:rPr>
                <w:rFonts w:ascii="Times New Roman" w:eastAsiaTheme="minorEastAsia" w:hAnsi="Times New Roman" w:cs="Times New Roman"/>
                <w:color w:val="auto"/>
                <w:sz w:val="20"/>
                <w:szCs w:val="20"/>
              </w:rPr>
              <w:t>Комарова Г.М.</w:t>
            </w:r>
          </w:p>
        </w:tc>
      </w:tr>
      <w:tr w:rsidR="00015944" w:rsidRPr="006501E7" w:rsidTr="00015944">
        <w:trPr>
          <w:trHeight w:val="154"/>
        </w:trPr>
        <w:tc>
          <w:tcPr>
            <w:tcW w:w="1854" w:type="dxa"/>
            <w:gridSpan w:val="2"/>
            <w:tcBorders>
              <w:top w:val="single" w:sz="4" w:space="0" w:color="00000A"/>
              <w:left w:val="single" w:sz="4" w:space="0" w:color="00000A"/>
              <w:bottom w:val="single" w:sz="4" w:space="0" w:color="00000A"/>
              <w:right w:val="single" w:sz="4" w:space="0" w:color="00000A"/>
            </w:tcBorders>
            <w:tcMar>
              <w:left w:w="108" w:type="dxa"/>
              <w:right w:w="108" w:type="dxa"/>
            </w:tcMar>
          </w:tcPr>
          <w:p w:rsidR="00015944" w:rsidRPr="006501E7" w:rsidRDefault="00015944" w:rsidP="006501E7">
            <w:pPr>
              <w:rPr>
                <w:sz w:val="20"/>
                <w:szCs w:val="20"/>
              </w:rPr>
            </w:pPr>
            <w:r>
              <w:rPr>
                <w:sz w:val="20"/>
                <w:szCs w:val="20"/>
              </w:rPr>
              <w:t>02.08.2019</w:t>
            </w:r>
          </w:p>
        </w:tc>
        <w:tc>
          <w:tcPr>
            <w:tcW w:w="9203" w:type="dxa"/>
            <w:gridSpan w:val="2"/>
            <w:tcBorders>
              <w:top w:val="single" w:sz="4" w:space="0" w:color="00000A"/>
              <w:left w:val="single" w:sz="4" w:space="0" w:color="00000A"/>
              <w:bottom w:val="single" w:sz="4" w:space="0" w:color="00000A"/>
              <w:right w:val="single" w:sz="4" w:space="0" w:color="00000A"/>
            </w:tcBorders>
            <w:tcMar>
              <w:left w:w="108" w:type="dxa"/>
              <w:right w:w="108" w:type="dxa"/>
            </w:tcMar>
          </w:tcPr>
          <w:p w:rsidR="00015944" w:rsidRPr="006501E7" w:rsidRDefault="00015944" w:rsidP="006501E7">
            <w:pPr>
              <w:rPr>
                <w:sz w:val="20"/>
                <w:szCs w:val="20"/>
              </w:rPr>
            </w:pPr>
            <w:r w:rsidRPr="00015944">
              <w:rPr>
                <w:sz w:val="20"/>
                <w:szCs w:val="20"/>
              </w:rPr>
              <w:t xml:space="preserve"> «Применение профессиональных стандартов»</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015944" w:rsidRPr="006501E7" w:rsidRDefault="00015944" w:rsidP="006501E7">
            <w:pPr>
              <w:pStyle w:val="afd"/>
              <w:snapToGrid w:val="0"/>
              <w:spacing w:line="240" w:lineRule="auto"/>
              <w:rPr>
                <w:rFonts w:ascii="Times New Roman" w:eastAsiaTheme="minorEastAsia" w:hAnsi="Times New Roman" w:cs="Times New Roman"/>
                <w:color w:val="auto"/>
                <w:sz w:val="20"/>
                <w:szCs w:val="20"/>
              </w:rPr>
            </w:pPr>
            <w:r>
              <w:rPr>
                <w:rFonts w:ascii="Times New Roman" w:eastAsiaTheme="minorEastAsia" w:hAnsi="Times New Roman" w:cs="Times New Roman"/>
                <w:color w:val="auto"/>
                <w:sz w:val="20"/>
                <w:szCs w:val="20"/>
              </w:rPr>
              <w:t>Завтур М.А.</w:t>
            </w:r>
          </w:p>
        </w:tc>
      </w:tr>
      <w:tr w:rsidR="00015944" w:rsidRPr="006501E7" w:rsidTr="006B44D5">
        <w:trPr>
          <w:trHeight w:val="463"/>
        </w:trPr>
        <w:tc>
          <w:tcPr>
            <w:tcW w:w="1854" w:type="dxa"/>
            <w:gridSpan w:val="2"/>
            <w:tcBorders>
              <w:top w:val="single" w:sz="4" w:space="0" w:color="00000A"/>
              <w:left w:val="single" w:sz="4" w:space="0" w:color="00000A"/>
              <w:bottom w:val="single" w:sz="4" w:space="0" w:color="00000A"/>
              <w:right w:val="single" w:sz="4" w:space="0" w:color="00000A"/>
            </w:tcBorders>
            <w:tcMar>
              <w:left w:w="108" w:type="dxa"/>
              <w:right w:w="108" w:type="dxa"/>
            </w:tcMar>
          </w:tcPr>
          <w:p w:rsidR="00015944" w:rsidRDefault="00015944" w:rsidP="006501E7">
            <w:pPr>
              <w:rPr>
                <w:sz w:val="20"/>
                <w:szCs w:val="20"/>
              </w:rPr>
            </w:pPr>
            <w:r>
              <w:rPr>
                <w:sz w:val="20"/>
                <w:szCs w:val="20"/>
              </w:rPr>
              <w:t>23.09.2019</w:t>
            </w:r>
          </w:p>
        </w:tc>
        <w:tc>
          <w:tcPr>
            <w:tcW w:w="9203" w:type="dxa"/>
            <w:gridSpan w:val="2"/>
            <w:tcBorders>
              <w:top w:val="single" w:sz="4" w:space="0" w:color="00000A"/>
              <w:left w:val="single" w:sz="4" w:space="0" w:color="00000A"/>
              <w:bottom w:val="single" w:sz="4" w:space="0" w:color="00000A"/>
              <w:right w:val="single" w:sz="4" w:space="0" w:color="00000A"/>
            </w:tcBorders>
            <w:tcMar>
              <w:left w:w="108" w:type="dxa"/>
              <w:right w:w="108" w:type="dxa"/>
            </w:tcMar>
          </w:tcPr>
          <w:p w:rsidR="00015944" w:rsidRPr="00015944" w:rsidRDefault="00015944" w:rsidP="00015944">
            <w:pPr>
              <w:jc w:val="both"/>
              <w:rPr>
                <w:sz w:val="20"/>
                <w:szCs w:val="20"/>
              </w:rPr>
            </w:pPr>
            <w:r w:rsidRPr="00015944">
              <w:rPr>
                <w:sz w:val="20"/>
                <w:szCs w:val="20"/>
              </w:rPr>
              <w:t xml:space="preserve"> «Организация и выполнение работ по формированию безбарьерной среды. Независимая оценка доступности объектов и услуг. Ответственность лиц при формировании среды доступности для инвалидов и маломобильных групп населения. Некоторые аспекты контрольной и надзорной деятельности в вопросах среды доступности»</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015944" w:rsidRDefault="00015944" w:rsidP="006501E7">
            <w:pPr>
              <w:pStyle w:val="afd"/>
              <w:snapToGrid w:val="0"/>
              <w:spacing w:line="240" w:lineRule="auto"/>
              <w:rPr>
                <w:rFonts w:ascii="Times New Roman" w:eastAsiaTheme="minorEastAsia" w:hAnsi="Times New Roman" w:cs="Times New Roman"/>
                <w:color w:val="auto"/>
                <w:sz w:val="20"/>
                <w:szCs w:val="20"/>
              </w:rPr>
            </w:pPr>
            <w:r>
              <w:rPr>
                <w:rFonts w:ascii="Times New Roman" w:eastAsiaTheme="minorEastAsia" w:hAnsi="Times New Roman" w:cs="Times New Roman"/>
                <w:color w:val="auto"/>
                <w:sz w:val="20"/>
                <w:szCs w:val="20"/>
              </w:rPr>
              <w:t>Овчинников О.А.</w:t>
            </w:r>
          </w:p>
        </w:tc>
      </w:tr>
      <w:tr w:rsidR="00171B94" w:rsidRPr="006501E7" w:rsidTr="006B44D5">
        <w:trPr>
          <w:trHeight w:val="463"/>
        </w:trPr>
        <w:tc>
          <w:tcPr>
            <w:tcW w:w="1854" w:type="dxa"/>
            <w:gridSpan w:val="2"/>
            <w:tcBorders>
              <w:top w:val="single" w:sz="4" w:space="0" w:color="00000A"/>
              <w:left w:val="single" w:sz="4" w:space="0" w:color="00000A"/>
              <w:bottom w:val="single" w:sz="4" w:space="0" w:color="00000A"/>
              <w:right w:val="single" w:sz="4" w:space="0" w:color="00000A"/>
            </w:tcBorders>
            <w:tcMar>
              <w:left w:w="108" w:type="dxa"/>
              <w:right w:w="108" w:type="dxa"/>
            </w:tcMar>
          </w:tcPr>
          <w:p w:rsidR="00171B94" w:rsidRPr="00171B94" w:rsidRDefault="00171B94" w:rsidP="00171B94">
            <w:pPr>
              <w:rPr>
                <w:sz w:val="20"/>
                <w:szCs w:val="20"/>
              </w:rPr>
            </w:pPr>
            <w:r w:rsidRPr="00171B94">
              <w:rPr>
                <w:sz w:val="20"/>
                <w:szCs w:val="20"/>
              </w:rPr>
              <w:t>28.10.2019</w:t>
            </w:r>
          </w:p>
          <w:p w:rsidR="00171B94" w:rsidRPr="00171B94" w:rsidRDefault="00171B94" w:rsidP="006501E7">
            <w:pPr>
              <w:rPr>
                <w:sz w:val="20"/>
                <w:szCs w:val="20"/>
              </w:rPr>
            </w:pPr>
          </w:p>
        </w:tc>
        <w:tc>
          <w:tcPr>
            <w:tcW w:w="9203" w:type="dxa"/>
            <w:gridSpan w:val="2"/>
            <w:tcBorders>
              <w:top w:val="single" w:sz="4" w:space="0" w:color="00000A"/>
              <w:left w:val="single" w:sz="4" w:space="0" w:color="00000A"/>
              <w:bottom w:val="single" w:sz="4" w:space="0" w:color="00000A"/>
              <w:right w:val="single" w:sz="4" w:space="0" w:color="00000A"/>
            </w:tcBorders>
            <w:tcMar>
              <w:left w:w="108" w:type="dxa"/>
              <w:right w:w="108" w:type="dxa"/>
            </w:tcMar>
          </w:tcPr>
          <w:p w:rsidR="00171B94" w:rsidRPr="00171B94" w:rsidRDefault="00171B94" w:rsidP="00171B94">
            <w:pPr>
              <w:rPr>
                <w:iCs/>
                <w:sz w:val="20"/>
                <w:szCs w:val="20"/>
              </w:rPr>
            </w:pPr>
            <w:r w:rsidRPr="00171B94">
              <w:rPr>
                <w:sz w:val="20"/>
                <w:szCs w:val="20"/>
              </w:rPr>
              <w:t> </w:t>
            </w:r>
            <w:r w:rsidRPr="00171B94">
              <w:rPr>
                <w:iCs/>
                <w:sz w:val="20"/>
                <w:szCs w:val="20"/>
              </w:rPr>
              <w:t>«Все о проверках кадровой службы: трудовые отношения, охрана труда, воинский учет, гражданская оборона и чрезвычайные ситуации, архив, персональные данные, квотирование»</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B250A6" w:rsidRDefault="00171B94" w:rsidP="006501E7">
            <w:pPr>
              <w:pStyle w:val="afd"/>
              <w:snapToGrid w:val="0"/>
              <w:spacing w:line="240" w:lineRule="auto"/>
              <w:rPr>
                <w:rFonts w:ascii="Times New Roman" w:eastAsiaTheme="minorEastAsia" w:hAnsi="Times New Roman" w:cs="Times New Roman"/>
                <w:color w:val="auto"/>
                <w:sz w:val="20"/>
                <w:szCs w:val="20"/>
              </w:rPr>
            </w:pPr>
            <w:r>
              <w:rPr>
                <w:rFonts w:ascii="Times New Roman" w:eastAsiaTheme="minorEastAsia" w:hAnsi="Times New Roman" w:cs="Times New Roman"/>
                <w:color w:val="auto"/>
                <w:sz w:val="20"/>
                <w:szCs w:val="20"/>
              </w:rPr>
              <w:t>Коринь С.А.</w:t>
            </w:r>
            <w:r w:rsidR="00B250A6">
              <w:rPr>
                <w:rFonts w:ascii="Times New Roman" w:eastAsiaTheme="minorEastAsia" w:hAnsi="Times New Roman" w:cs="Times New Roman"/>
                <w:color w:val="auto"/>
                <w:sz w:val="20"/>
                <w:szCs w:val="20"/>
              </w:rPr>
              <w:t xml:space="preserve"> </w:t>
            </w:r>
          </w:p>
          <w:p w:rsidR="00171B94" w:rsidRPr="00171B94" w:rsidRDefault="00B250A6" w:rsidP="006501E7">
            <w:pPr>
              <w:pStyle w:val="afd"/>
              <w:snapToGrid w:val="0"/>
              <w:spacing w:line="240" w:lineRule="auto"/>
              <w:rPr>
                <w:rFonts w:ascii="Times New Roman" w:eastAsiaTheme="minorEastAsia" w:hAnsi="Times New Roman" w:cs="Times New Roman"/>
                <w:color w:val="auto"/>
                <w:sz w:val="20"/>
                <w:szCs w:val="20"/>
              </w:rPr>
            </w:pPr>
            <w:r>
              <w:rPr>
                <w:rFonts w:ascii="Times New Roman" w:eastAsiaTheme="minorEastAsia" w:hAnsi="Times New Roman" w:cs="Times New Roman"/>
                <w:color w:val="auto"/>
                <w:sz w:val="20"/>
                <w:szCs w:val="20"/>
              </w:rPr>
              <w:t>Кантушкин В.А.</w:t>
            </w:r>
          </w:p>
        </w:tc>
      </w:tr>
      <w:tr w:rsidR="00171B94" w:rsidRPr="006501E7" w:rsidTr="00171B94">
        <w:trPr>
          <w:trHeight w:val="315"/>
        </w:trPr>
        <w:tc>
          <w:tcPr>
            <w:tcW w:w="1854" w:type="dxa"/>
            <w:gridSpan w:val="2"/>
            <w:tcBorders>
              <w:top w:val="single" w:sz="4" w:space="0" w:color="00000A"/>
              <w:left w:val="single" w:sz="4" w:space="0" w:color="00000A"/>
              <w:bottom w:val="single" w:sz="4" w:space="0" w:color="00000A"/>
              <w:right w:val="single" w:sz="4" w:space="0" w:color="00000A"/>
            </w:tcBorders>
            <w:tcMar>
              <w:left w:w="108" w:type="dxa"/>
              <w:right w:w="108" w:type="dxa"/>
            </w:tcMar>
          </w:tcPr>
          <w:p w:rsidR="00171B94" w:rsidRPr="00171B94" w:rsidRDefault="00171B94" w:rsidP="00171B94">
            <w:pPr>
              <w:rPr>
                <w:sz w:val="20"/>
                <w:szCs w:val="20"/>
              </w:rPr>
            </w:pPr>
            <w:r>
              <w:rPr>
                <w:sz w:val="20"/>
                <w:szCs w:val="20"/>
              </w:rPr>
              <w:t>0</w:t>
            </w:r>
            <w:r w:rsidRPr="00171B94">
              <w:rPr>
                <w:sz w:val="20"/>
                <w:szCs w:val="20"/>
              </w:rPr>
              <w:t>8-11.07.</w:t>
            </w:r>
            <w:r>
              <w:rPr>
                <w:sz w:val="20"/>
                <w:szCs w:val="20"/>
              </w:rPr>
              <w:t>2019</w:t>
            </w:r>
          </w:p>
        </w:tc>
        <w:tc>
          <w:tcPr>
            <w:tcW w:w="9203" w:type="dxa"/>
            <w:gridSpan w:val="2"/>
            <w:tcBorders>
              <w:top w:val="single" w:sz="4" w:space="0" w:color="00000A"/>
              <w:left w:val="single" w:sz="4" w:space="0" w:color="00000A"/>
              <w:bottom w:val="single" w:sz="4" w:space="0" w:color="00000A"/>
              <w:right w:val="single" w:sz="4" w:space="0" w:color="00000A"/>
            </w:tcBorders>
            <w:tcMar>
              <w:left w:w="108" w:type="dxa"/>
              <w:right w:w="108" w:type="dxa"/>
            </w:tcMar>
          </w:tcPr>
          <w:p w:rsidR="00171B94" w:rsidRPr="00171B94" w:rsidRDefault="00171B94" w:rsidP="00171B94">
            <w:pPr>
              <w:rPr>
                <w:sz w:val="20"/>
                <w:szCs w:val="20"/>
              </w:rPr>
            </w:pPr>
            <w:r w:rsidRPr="00171B94">
              <w:rPr>
                <w:sz w:val="20"/>
                <w:szCs w:val="20"/>
              </w:rPr>
              <w:t xml:space="preserve"> </w:t>
            </w:r>
            <w:r>
              <w:rPr>
                <w:sz w:val="20"/>
                <w:szCs w:val="20"/>
              </w:rPr>
              <w:t>«Коррекционно-развивающие методы реабилитации ребенка в домашних условиях: формирование у ребенка навыков общения в быту, в общественных местах. Коррекция поведенческих реакций ребенка»</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171B94" w:rsidRDefault="00171B94" w:rsidP="006501E7">
            <w:pPr>
              <w:pStyle w:val="afd"/>
              <w:snapToGrid w:val="0"/>
              <w:spacing w:line="240" w:lineRule="auto"/>
              <w:rPr>
                <w:rFonts w:ascii="Times New Roman" w:eastAsiaTheme="minorEastAsia" w:hAnsi="Times New Roman" w:cs="Times New Roman"/>
                <w:color w:val="auto"/>
                <w:sz w:val="20"/>
                <w:szCs w:val="20"/>
              </w:rPr>
            </w:pPr>
            <w:r>
              <w:rPr>
                <w:rFonts w:ascii="Times New Roman" w:eastAsiaTheme="minorEastAsia" w:hAnsi="Times New Roman" w:cs="Times New Roman"/>
                <w:color w:val="auto"/>
                <w:sz w:val="20"/>
                <w:szCs w:val="20"/>
              </w:rPr>
              <w:t>Ярославцева Н.С.</w:t>
            </w:r>
          </w:p>
        </w:tc>
      </w:tr>
      <w:tr w:rsidR="00171B94" w:rsidRPr="006501E7" w:rsidTr="002E24F3">
        <w:trPr>
          <w:trHeight w:val="276"/>
        </w:trPr>
        <w:tc>
          <w:tcPr>
            <w:tcW w:w="1854" w:type="dxa"/>
            <w:gridSpan w:val="2"/>
            <w:tcBorders>
              <w:top w:val="single" w:sz="4" w:space="0" w:color="00000A"/>
              <w:left w:val="single" w:sz="4" w:space="0" w:color="00000A"/>
              <w:bottom w:val="single" w:sz="12" w:space="0" w:color="auto"/>
              <w:right w:val="single" w:sz="4" w:space="0" w:color="00000A"/>
            </w:tcBorders>
            <w:tcMar>
              <w:left w:w="108" w:type="dxa"/>
              <w:right w:w="108" w:type="dxa"/>
            </w:tcMar>
          </w:tcPr>
          <w:p w:rsidR="00171B94" w:rsidRPr="00171B94" w:rsidRDefault="00171B94" w:rsidP="00171B94">
            <w:pPr>
              <w:rPr>
                <w:sz w:val="20"/>
                <w:szCs w:val="20"/>
              </w:rPr>
            </w:pPr>
            <w:r w:rsidRPr="00171B94">
              <w:rPr>
                <w:sz w:val="20"/>
                <w:szCs w:val="20"/>
              </w:rPr>
              <w:t>22.11.2019</w:t>
            </w:r>
          </w:p>
        </w:tc>
        <w:tc>
          <w:tcPr>
            <w:tcW w:w="9203" w:type="dxa"/>
            <w:gridSpan w:val="2"/>
            <w:tcBorders>
              <w:top w:val="single" w:sz="4" w:space="0" w:color="00000A"/>
              <w:left w:val="single" w:sz="4" w:space="0" w:color="00000A"/>
              <w:bottom w:val="single" w:sz="12" w:space="0" w:color="auto"/>
              <w:right w:val="single" w:sz="4" w:space="0" w:color="00000A"/>
            </w:tcBorders>
            <w:tcMar>
              <w:left w:w="108" w:type="dxa"/>
              <w:right w:w="108" w:type="dxa"/>
            </w:tcMar>
          </w:tcPr>
          <w:p w:rsidR="00171B94" w:rsidRPr="00171B94" w:rsidRDefault="00171B94" w:rsidP="00171B94">
            <w:pPr>
              <w:rPr>
                <w:sz w:val="20"/>
                <w:szCs w:val="20"/>
              </w:rPr>
            </w:pPr>
            <w:r w:rsidRPr="00171B94">
              <w:rPr>
                <w:sz w:val="20"/>
                <w:szCs w:val="20"/>
              </w:rPr>
              <w:t xml:space="preserve"> «Электронные трудовые книжки – что нужно знать специалисту кадровой службы»</w:t>
            </w:r>
          </w:p>
        </w:tc>
        <w:tc>
          <w:tcPr>
            <w:tcW w:w="3260" w:type="dxa"/>
            <w:tcBorders>
              <w:top w:val="single" w:sz="4" w:space="0" w:color="00000A"/>
              <w:left w:val="single" w:sz="4" w:space="0" w:color="00000A"/>
              <w:bottom w:val="single" w:sz="12" w:space="0" w:color="auto"/>
              <w:right w:val="single" w:sz="4" w:space="0" w:color="00000A"/>
            </w:tcBorders>
            <w:tcMar>
              <w:left w:w="108" w:type="dxa"/>
              <w:right w:w="108" w:type="dxa"/>
            </w:tcMar>
          </w:tcPr>
          <w:p w:rsidR="00171B94" w:rsidRDefault="00171B94" w:rsidP="006501E7">
            <w:pPr>
              <w:pStyle w:val="afd"/>
              <w:snapToGrid w:val="0"/>
              <w:spacing w:line="240" w:lineRule="auto"/>
              <w:rPr>
                <w:rFonts w:ascii="Times New Roman" w:eastAsiaTheme="minorEastAsia" w:hAnsi="Times New Roman" w:cs="Times New Roman"/>
                <w:color w:val="auto"/>
                <w:sz w:val="20"/>
                <w:szCs w:val="20"/>
              </w:rPr>
            </w:pPr>
            <w:r>
              <w:rPr>
                <w:rFonts w:ascii="Times New Roman" w:eastAsiaTheme="minorEastAsia" w:hAnsi="Times New Roman" w:cs="Times New Roman"/>
                <w:color w:val="auto"/>
                <w:sz w:val="20"/>
                <w:szCs w:val="20"/>
              </w:rPr>
              <w:t>Коринь С.А.</w:t>
            </w:r>
          </w:p>
        </w:tc>
      </w:tr>
      <w:tr w:rsidR="004E459D" w:rsidRPr="006501E7" w:rsidTr="002E24F3">
        <w:trPr>
          <w:trHeight w:val="276"/>
        </w:trPr>
        <w:tc>
          <w:tcPr>
            <w:tcW w:w="1854" w:type="dxa"/>
            <w:gridSpan w:val="2"/>
            <w:tcBorders>
              <w:top w:val="single" w:sz="4" w:space="0" w:color="00000A"/>
              <w:left w:val="single" w:sz="4" w:space="0" w:color="00000A"/>
              <w:bottom w:val="single" w:sz="12" w:space="0" w:color="auto"/>
              <w:right w:val="single" w:sz="4" w:space="0" w:color="00000A"/>
            </w:tcBorders>
            <w:tcMar>
              <w:left w:w="108" w:type="dxa"/>
              <w:right w:w="108" w:type="dxa"/>
            </w:tcMar>
          </w:tcPr>
          <w:p w:rsidR="004E459D" w:rsidRPr="009A0C10" w:rsidRDefault="004E459D" w:rsidP="009A0C10">
            <w:pPr>
              <w:rPr>
                <w:sz w:val="20"/>
                <w:szCs w:val="20"/>
              </w:rPr>
            </w:pPr>
            <w:r w:rsidRPr="009A0C10">
              <w:rPr>
                <w:sz w:val="20"/>
                <w:szCs w:val="20"/>
              </w:rPr>
              <w:t>25-27.11.2019</w:t>
            </w:r>
          </w:p>
        </w:tc>
        <w:tc>
          <w:tcPr>
            <w:tcW w:w="9203" w:type="dxa"/>
            <w:gridSpan w:val="2"/>
            <w:tcBorders>
              <w:top w:val="single" w:sz="4" w:space="0" w:color="00000A"/>
              <w:left w:val="single" w:sz="4" w:space="0" w:color="00000A"/>
              <w:bottom w:val="single" w:sz="12" w:space="0" w:color="auto"/>
              <w:right w:val="single" w:sz="4" w:space="0" w:color="00000A"/>
            </w:tcBorders>
            <w:tcMar>
              <w:left w:w="108" w:type="dxa"/>
              <w:right w:w="108" w:type="dxa"/>
            </w:tcMar>
          </w:tcPr>
          <w:p w:rsidR="004E459D" w:rsidRPr="009A0C10" w:rsidRDefault="004E459D" w:rsidP="009A0C10">
            <w:pPr>
              <w:rPr>
                <w:sz w:val="20"/>
                <w:szCs w:val="20"/>
              </w:rPr>
            </w:pPr>
            <w:r w:rsidRPr="009A0C10">
              <w:rPr>
                <w:sz w:val="20"/>
                <w:szCs w:val="20"/>
              </w:rPr>
              <w:t>«Контрактная система, государственные и муниципальные закупки»</w:t>
            </w:r>
          </w:p>
        </w:tc>
        <w:tc>
          <w:tcPr>
            <w:tcW w:w="3260" w:type="dxa"/>
            <w:tcBorders>
              <w:top w:val="single" w:sz="4" w:space="0" w:color="00000A"/>
              <w:left w:val="single" w:sz="4" w:space="0" w:color="00000A"/>
              <w:bottom w:val="single" w:sz="12" w:space="0" w:color="auto"/>
              <w:right w:val="single" w:sz="4" w:space="0" w:color="00000A"/>
            </w:tcBorders>
            <w:tcMar>
              <w:left w:w="108" w:type="dxa"/>
              <w:right w:w="108" w:type="dxa"/>
            </w:tcMar>
          </w:tcPr>
          <w:p w:rsidR="004E459D" w:rsidRDefault="004E459D" w:rsidP="009A0C10">
            <w:pPr>
              <w:pStyle w:val="afd"/>
              <w:snapToGrid w:val="0"/>
              <w:spacing w:line="240" w:lineRule="auto"/>
              <w:rPr>
                <w:rFonts w:ascii="Times New Roman" w:eastAsiaTheme="minorEastAsia" w:hAnsi="Times New Roman" w:cs="Times New Roman"/>
                <w:color w:val="auto"/>
                <w:sz w:val="20"/>
                <w:szCs w:val="20"/>
              </w:rPr>
            </w:pPr>
            <w:r w:rsidRPr="004E459D">
              <w:rPr>
                <w:rFonts w:ascii="Times New Roman" w:eastAsiaTheme="minorEastAsia" w:hAnsi="Times New Roman" w:cs="Times New Roman"/>
                <w:color w:val="auto"/>
                <w:sz w:val="20"/>
                <w:szCs w:val="20"/>
              </w:rPr>
              <w:t>Уракбаева Г.Н.</w:t>
            </w:r>
          </w:p>
        </w:tc>
      </w:tr>
      <w:tr w:rsidR="004E459D" w:rsidRPr="006501E7" w:rsidTr="002E24F3">
        <w:trPr>
          <w:trHeight w:val="276"/>
        </w:trPr>
        <w:tc>
          <w:tcPr>
            <w:tcW w:w="1854" w:type="dxa"/>
            <w:gridSpan w:val="2"/>
            <w:tcBorders>
              <w:top w:val="single" w:sz="4" w:space="0" w:color="00000A"/>
              <w:left w:val="single" w:sz="4" w:space="0" w:color="00000A"/>
              <w:bottom w:val="single" w:sz="12" w:space="0" w:color="auto"/>
              <w:right w:val="single" w:sz="4" w:space="0" w:color="00000A"/>
            </w:tcBorders>
            <w:tcMar>
              <w:left w:w="108" w:type="dxa"/>
              <w:right w:w="108" w:type="dxa"/>
            </w:tcMar>
          </w:tcPr>
          <w:p w:rsidR="004E459D" w:rsidRPr="009A0C10" w:rsidRDefault="009A0C10" w:rsidP="009A0C10">
            <w:pPr>
              <w:rPr>
                <w:sz w:val="20"/>
                <w:szCs w:val="20"/>
              </w:rPr>
            </w:pPr>
            <w:r>
              <w:rPr>
                <w:sz w:val="20"/>
                <w:szCs w:val="20"/>
              </w:rPr>
              <w:t>03</w:t>
            </w:r>
            <w:r w:rsidR="004E459D" w:rsidRPr="009A0C10">
              <w:rPr>
                <w:sz w:val="20"/>
                <w:szCs w:val="20"/>
              </w:rPr>
              <w:t>-05.12.2019</w:t>
            </w:r>
          </w:p>
        </w:tc>
        <w:tc>
          <w:tcPr>
            <w:tcW w:w="9203" w:type="dxa"/>
            <w:gridSpan w:val="2"/>
            <w:tcBorders>
              <w:top w:val="single" w:sz="4" w:space="0" w:color="00000A"/>
              <w:left w:val="single" w:sz="4" w:space="0" w:color="00000A"/>
              <w:bottom w:val="single" w:sz="12" w:space="0" w:color="auto"/>
              <w:right w:val="single" w:sz="4" w:space="0" w:color="00000A"/>
            </w:tcBorders>
            <w:tcMar>
              <w:left w:w="108" w:type="dxa"/>
              <w:right w:w="108" w:type="dxa"/>
            </w:tcMar>
          </w:tcPr>
          <w:p w:rsidR="004E459D" w:rsidRPr="009A0C10" w:rsidRDefault="004E459D" w:rsidP="009A0C10">
            <w:pPr>
              <w:rPr>
                <w:sz w:val="20"/>
                <w:szCs w:val="20"/>
              </w:rPr>
            </w:pPr>
            <w:r w:rsidRPr="009A0C10">
              <w:rPr>
                <w:sz w:val="20"/>
                <w:szCs w:val="20"/>
              </w:rPr>
              <w:t>«Коррекционные методики и технологии, применяемые в работе с лицами с РАС и другими ментальными нарушениями»</w:t>
            </w:r>
          </w:p>
        </w:tc>
        <w:tc>
          <w:tcPr>
            <w:tcW w:w="3260" w:type="dxa"/>
            <w:tcBorders>
              <w:top w:val="single" w:sz="4" w:space="0" w:color="00000A"/>
              <w:left w:val="single" w:sz="4" w:space="0" w:color="00000A"/>
              <w:bottom w:val="single" w:sz="12" w:space="0" w:color="auto"/>
              <w:right w:val="single" w:sz="4" w:space="0" w:color="00000A"/>
            </w:tcBorders>
            <w:tcMar>
              <w:left w:w="108" w:type="dxa"/>
              <w:right w:w="108" w:type="dxa"/>
            </w:tcMar>
          </w:tcPr>
          <w:p w:rsidR="004E459D" w:rsidRPr="009A0C10" w:rsidRDefault="004E459D" w:rsidP="009A0C10">
            <w:pPr>
              <w:pStyle w:val="afd"/>
              <w:snapToGrid w:val="0"/>
              <w:spacing w:line="240" w:lineRule="auto"/>
              <w:rPr>
                <w:rFonts w:ascii="Times New Roman" w:eastAsiaTheme="minorEastAsia" w:hAnsi="Times New Roman" w:cs="Times New Roman"/>
                <w:color w:val="auto"/>
                <w:sz w:val="20"/>
                <w:szCs w:val="20"/>
              </w:rPr>
            </w:pPr>
            <w:r w:rsidRPr="009A0C10">
              <w:rPr>
                <w:rFonts w:ascii="Times New Roman" w:eastAsiaTheme="minorEastAsia" w:hAnsi="Times New Roman" w:cs="Times New Roman"/>
                <w:color w:val="auto"/>
                <w:sz w:val="20"/>
                <w:szCs w:val="20"/>
              </w:rPr>
              <w:t>Уракбаева Г.Н</w:t>
            </w:r>
          </w:p>
        </w:tc>
      </w:tr>
      <w:tr w:rsidR="006B44D5" w:rsidRPr="006501E7" w:rsidTr="006B44D5">
        <w:trPr>
          <w:trHeight w:val="147"/>
        </w:trPr>
        <w:tc>
          <w:tcPr>
            <w:tcW w:w="14317" w:type="dxa"/>
            <w:gridSpan w:val="5"/>
            <w:tcBorders>
              <w:top w:val="single" w:sz="4" w:space="0" w:color="00000A"/>
              <w:left w:val="single" w:sz="4" w:space="0" w:color="00000A"/>
              <w:bottom w:val="single" w:sz="4" w:space="0" w:color="00000A"/>
              <w:right w:val="single" w:sz="4" w:space="0" w:color="00000A"/>
            </w:tcBorders>
          </w:tcPr>
          <w:p w:rsidR="006B44D5" w:rsidRPr="007159E5" w:rsidRDefault="006B44D5" w:rsidP="006501E7">
            <w:pPr>
              <w:jc w:val="center"/>
              <w:rPr>
                <w:sz w:val="20"/>
                <w:szCs w:val="20"/>
              </w:rPr>
            </w:pPr>
            <w:r w:rsidRPr="007159E5">
              <w:rPr>
                <w:b/>
                <w:sz w:val="20"/>
                <w:szCs w:val="20"/>
              </w:rPr>
              <w:t>Вебинар</w:t>
            </w:r>
            <w:r w:rsidR="00692BA1" w:rsidRPr="007159E5">
              <w:rPr>
                <w:b/>
                <w:sz w:val="20"/>
                <w:szCs w:val="20"/>
              </w:rPr>
              <w:t>ы</w:t>
            </w:r>
          </w:p>
        </w:tc>
      </w:tr>
      <w:tr w:rsidR="001733CD" w:rsidRPr="006501E7" w:rsidTr="007628D9">
        <w:trPr>
          <w:trHeight w:val="2828"/>
        </w:trPr>
        <w:tc>
          <w:tcPr>
            <w:tcW w:w="1854" w:type="dxa"/>
            <w:gridSpan w:val="2"/>
            <w:tcBorders>
              <w:top w:val="single" w:sz="12" w:space="0" w:color="auto"/>
              <w:left w:val="single" w:sz="4" w:space="0" w:color="00000A"/>
              <w:right w:val="single" w:sz="4" w:space="0" w:color="00000A"/>
            </w:tcBorders>
            <w:tcMar>
              <w:left w:w="108" w:type="dxa"/>
              <w:right w:w="108" w:type="dxa"/>
            </w:tcMar>
          </w:tcPr>
          <w:p w:rsidR="001733CD" w:rsidRPr="00BB3774" w:rsidRDefault="001733CD" w:rsidP="0015643D">
            <w:pPr>
              <w:rPr>
                <w:sz w:val="20"/>
                <w:szCs w:val="20"/>
              </w:rPr>
            </w:pPr>
            <w:r>
              <w:rPr>
                <w:sz w:val="20"/>
                <w:szCs w:val="20"/>
              </w:rPr>
              <w:t xml:space="preserve">Январь </w:t>
            </w:r>
            <w:r w:rsidRPr="00BB3774">
              <w:rPr>
                <w:sz w:val="20"/>
                <w:szCs w:val="20"/>
              </w:rPr>
              <w:t xml:space="preserve">2019 </w:t>
            </w:r>
          </w:p>
        </w:tc>
        <w:tc>
          <w:tcPr>
            <w:tcW w:w="9203" w:type="dxa"/>
            <w:gridSpan w:val="2"/>
            <w:tcBorders>
              <w:top w:val="single" w:sz="12" w:space="0" w:color="auto"/>
              <w:left w:val="single" w:sz="4" w:space="0" w:color="00000A"/>
              <w:right w:val="single" w:sz="4" w:space="0" w:color="00000A"/>
            </w:tcBorders>
            <w:tcMar>
              <w:left w:w="108" w:type="dxa"/>
              <w:right w:w="108" w:type="dxa"/>
            </w:tcMar>
          </w:tcPr>
          <w:p w:rsidR="001733CD" w:rsidRPr="00BB3774" w:rsidRDefault="001733CD" w:rsidP="00BB3774">
            <w:pPr>
              <w:rPr>
                <w:sz w:val="20"/>
                <w:szCs w:val="20"/>
              </w:rPr>
            </w:pPr>
            <w:r w:rsidRPr="00BB3774">
              <w:rPr>
                <w:sz w:val="20"/>
                <w:szCs w:val="20"/>
              </w:rPr>
              <w:t>Организация развивающей среды для ребенка с РАС</w:t>
            </w:r>
          </w:p>
        </w:tc>
        <w:tc>
          <w:tcPr>
            <w:tcW w:w="3260" w:type="dxa"/>
            <w:tcBorders>
              <w:top w:val="single" w:sz="12" w:space="0" w:color="auto"/>
              <w:left w:val="single" w:sz="4" w:space="0" w:color="00000A"/>
              <w:right w:val="single" w:sz="4" w:space="0" w:color="auto"/>
            </w:tcBorders>
            <w:tcMar>
              <w:left w:w="108" w:type="dxa"/>
              <w:right w:w="108" w:type="dxa"/>
            </w:tcMar>
          </w:tcPr>
          <w:p w:rsidR="001733CD" w:rsidRPr="00BB3774" w:rsidRDefault="001733CD" w:rsidP="00BB3774">
            <w:pPr>
              <w:rPr>
                <w:sz w:val="20"/>
                <w:szCs w:val="20"/>
              </w:rPr>
            </w:pPr>
            <w:r w:rsidRPr="00BB3774">
              <w:rPr>
                <w:sz w:val="20"/>
                <w:szCs w:val="20"/>
              </w:rPr>
              <w:t>Никулина А.В.</w:t>
            </w:r>
          </w:p>
          <w:p w:rsidR="001733CD" w:rsidRPr="00BB3774" w:rsidRDefault="001733CD" w:rsidP="00BB3774">
            <w:pPr>
              <w:rPr>
                <w:sz w:val="20"/>
                <w:szCs w:val="20"/>
              </w:rPr>
            </w:pPr>
            <w:r w:rsidRPr="00BB3774">
              <w:rPr>
                <w:sz w:val="20"/>
                <w:szCs w:val="20"/>
              </w:rPr>
              <w:t>Дыханова С.В.</w:t>
            </w:r>
          </w:p>
          <w:p w:rsidR="001733CD" w:rsidRPr="00BB3774" w:rsidRDefault="001733CD" w:rsidP="00BB3774">
            <w:pPr>
              <w:rPr>
                <w:sz w:val="20"/>
                <w:szCs w:val="20"/>
              </w:rPr>
            </w:pPr>
            <w:r w:rsidRPr="00BB3774">
              <w:rPr>
                <w:sz w:val="20"/>
                <w:szCs w:val="20"/>
              </w:rPr>
              <w:t>Пашаева Д.Х.</w:t>
            </w:r>
          </w:p>
          <w:p w:rsidR="001733CD" w:rsidRPr="00BB3774" w:rsidRDefault="001733CD" w:rsidP="00BB3774">
            <w:pPr>
              <w:rPr>
                <w:sz w:val="20"/>
                <w:szCs w:val="20"/>
              </w:rPr>
            </w:pPr>
            <w:r w:rsidRPr="00BB3774">
              <w:rPr>
                <w:sz w:val="20"/>
                <w:szCs w:val="20"/>
              </w:rPr>
              <w:t>Бородай О.А.</w:t>
            </w:r>
          </w:p>
          <w:p w:rsidR="001733CD" w:rsidRPr="00BB3774" w:rsidRDefault="001733CD" w:rsidP="00BB3774">
            <w:pPr>
              <w:rPr>
                <w:sz w:val="20"/>
                <w:szCs w:val="20"/>
              </w:rPr>
            </w:pPr>
            <w:r w:rsidRPr="00BB3774">
              <w:rPr>
                <w:sz w:val="20"/>
                <w:szCs w:val="20"/>
              </w:rPr>
              <w:t>Олейник А.Н.</w:t>
            </w:r>
          </w:p>
          <w:p w:rsidR="001733CD" w:rsidRPr="00BB3774" w:rsidRDefault="001733CD" w:rsidP="00BB3774">
            <w:pPr>
              <w:rPr>
                <w:sz w:val="20"/>
                <w:szCs w:val="20"/>
              </w:rPr>
            </w:pPr>
            <w:r w:rsidRPr="00BB3774">
              <w:rPr>
                <w:sz w:val="20"/>
                <w:szCs w:val="20"/>
              </w:rPr>
              <w:t>Шершнева О.И.</w:t>
            </w:r>
          </w:p>
          <w:p w:rsidR="001733CD" w:rsidRPr="00BB3774" w:rsidRDefault="001733CD" w:rsidP="00BB3774">
            <w:pPr>
              <w:rPr>
                <w:sz w:val="20"/>
                <w:szCs w:val="20"/>
              </w:rPr>
            </w:pPr>
            <w:r w:rsidRPr="00BB3774">
              <w:rPr>
                <w:sz w:val="20"/>
                <w:szCs w:val="20"/>
              </w:rPr>
              <w:t>Шумилина М.В.</w:t>
            </w:r>
          </w:p>
          <w:p w:rsidR="001733CD" w:rsidRPr="00BB3774" w:rsidRDefault="001733CD" w:rsidP="00BB3774">
            <w:pPr>
              <w:rPr>
                <w:sz w:val="20"/>
                <w:szCs w:val="20"/>
              </w:rPr>
            </w:pPr>
            <w:r w:rsidRPr="00BB3774">
              <w:rPr>
                <w:sz w:val="20"/>
                <w:szCs w:val="20"/>
              </w:rPr>
              <w:t>Войлошникова Л.А.</w:t>
            </w:r>
          </w:p>
          <w:p w:rsidR="001733CD" w:rsidRPr="00BB3774" w:rsidRDefault="001733CD" w:rsidP="00BB3774">
            <w:pPr>
              <w:rPr>
                <w:sz w:val="20"/>
                <w:szCs w:val="20"/>
              </w:rPr>
            </w:pPr>
            <w:r w:rsidRPr="00BB3774">
              <w:rPr>
                <w:sz w:val="20"/>
                <w:szCs w:val="20"/>
              </w:rPr>
              <w:t>Исаенко М.Г.</w:t>
            </w:r>
          </w:p>
          <w:p w:rsidR="001733CD" w:rsidRPr="00BB3774" w:rsidRDefault="001733CD" w:rsidP="00BB3774">
            <w:pPr>
              <w:rPr>
                <w:sz w:val="20"/>
                <w:szCs w:val="20"/>
              </w:rPr>
            </w:pPr>
            <w:r w:rsidRPr="00BB3774">
              <w:rPr>
                <w:sz w:val="20"/>
                <w:szCs w:val="20"/>
              </w:rPr>
              <w:t>Белых А.А.</w:t>
            </w:r>
          </w:p>
          <w:p w:rsidR="001733CD" w:rsidRPr="006501E7" w:rsidRDefault="001733CD" w:rsidP="00BB3774">
            <w:pPr>
              <w:rPr>
                <w:sz w:val="20"/>
                <w:szCs w:val="20"/>
              </w:rPr>
            </w:pPr>
            <w:r w:rsidRPr="00BB3774">
              <w:rPr>
                <w:sz w:val="20"/>
                <w:szCs w:val="20"/>
              </w:rPr>
              <w:t>Иванова О.В.</w:t>
            </w:r>
          </w:p>
          <w:p w:rsidR="001733CD" w:rsidRPr="006501E7" w:rsidRDefault="001733CD" w:rsidP="006501E7">
            <w:pPr>
              <w:rPr>
                <w:sz w:val="20"/>
                <w:szCs w:val="20"/>
              </w:rPr>
            </w:pPr>
            <w:r w:rsidRPr="00BB3774">
              <w:rPr>
                <w:sz w:val="20"/>
                <w:szCs w:val="20"/>
              </w:rPr>
              <w:t>Киселева А.А.</w:t>
            </w:r>
          </w:p>
        </w:tc>
      </w:tr>
      <w:tr w:rsidR="00BB3774" w:rsidRPr="006501E7" w:rsidTr="006B44D5">
        <w:trPr>
          <w:trHeight w:val="278"/>
        </w:trPr>
        <w:tc>
          <w:tcPr>
            <w:tcW w:w="1854" w:type="dxa"/>
            <w:gridSpan w:val="2"/>
            <w:tcBorders>
              <w:top w:val="single" w:sz="4" w:space="0" w:color="00000A"/>
              <w:left w:val="single" w:sz="4" w:space="0" w:color="00000A"/>
              <w:bottom w:val="single" w:sz="4" w:space="0" w:color="00000A"/>
              <w:right w:val="single" w:sz="4" w:space="0" w:color="00000A"/>
            </w:tcBorders>
            <w:tcMar>
              <w:left w:w="108" w:type="dxa"/>
              <w:right w:w="108" w:type="dxa"/>
            </w:tcMar>
          </w:tcPr>
          <w:p w:rsidR="00BB3774" w:rsidRPr="00BB3774" w:rsidRDefault="00BB3774" w:rsidP="0015643D">
            <w:pPr>
              <w:rPr>
                <w:sz w:val="20"/>
                <w:szCs w:val="20"/>
              </w:rPr>
            </w:pPr>
            <w:r>
              <w:rPr>
                <w:sz w:val="20"/>
                <w:szCs w:val="20"/>
              </w:rPr>
              <w:t>Январь</w:t>
            </w:r>
            <w:r w:rsidR="0015643D">
              <w:rPr>
                <w:sz w:val="20"/>
                <w:szCs w:val="20"/>
              </w:rPr>
              <w:t xml:space="preserve"> </w:t>
            </w:r>
            <w:r w:rsidRPr="00BB3774">
              <w:rPr>
                <w:sz w:val="20"/>
                <w:szCs w:val="20"/>
              </w:rPr>
              <w:t>2019</w:t>
            </w:r>
          </w:p>
        </w:tc>
        <w:tc>
          <w:tcPr>
            <w:tcW w:w="9203" w:type="dxa"/>
            <w:gridSpan w:val="2"/>
            <w:tcBorders>
              <w:top w:val="single" w:sz="4" w:space="0" w:color="00000A"/>
              <w:left w:val="single" w:sz="4" w:space="0" w:color="00000A"/>
              <w:bottom w:val="single" w:sz="4" w:space="0" w:color="00000A"/>
              <w:right w:val="single" w:sz="4" w:space="0" w:color="00000A"/>
            </w:tcBorders>
            <w:tcMar>
              <w:left w:w="108" w:type="dxa"/>
              <w:right w:w="108" w:type="dxa"/>
            </w:tcMar>
          </w:tcPr>
          <w:p w:rsidR="00BB3774" w:rsidRPr="00BB3774" w:rsidRDefault="00BB3774" w:rsidP="00BB3774">
            <w:pPr>
              <w:rPr>
                <w:sz w:val="20"/>
                <w:szCs w:val="20"/>
              </w:rPr>
            </w:pPr>
            <w:r w:rsidRPr="00BB3774">
              <w:rPr>
                <w:sz w:val="20"/>
                <w:szCs w:val="20"/>
              </w:rPr>
              <w:t>Эффективные стратегии взаимодействия с РАС</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BB3774" w:rsidRPr="00BB3774" w:rsidRDefault="00BB3774" w:rsidP="00BB3774">
            <w:pPr>
              <w:rPr>
                <w:sz w:val="20"/>
                <w:szCs w:val="20"/>
              </w:rPr>
            </w:pPr>
            <w:r w:rsidRPr="00BB3774">
              <w:rPr>
                <w:sz w:val="20"/>
                <w:szCs w:val="20"/>
              </w:rPr>
              <w:t>Никулина А.В.</w:t>
            </w:r>
          </w:p>
          <w:p w:rsidR="00BB3774" w:rsidRPr="00BB3774" w:rsidRDefault="00BB3774" w:rsidP="00BB3774">
            <w:pPr>
              <w:rPr>
                <w:sz w:val="20"/>
                <w:szCs w:val="20"/>
              </w:rPr>
            </w:pPr>
            <w:r w:rsidRPr="00BB3774">
              <w:rPr>
                <w:sz w:val="20"/>
                <w:szCs w:val="20"/>
              </w:rPr>
              <w:t>Дыханова С.В.</w:t>
            </w:r>
          </w:p>
          <w:p w:rsidR="00BB3774" w:rsidRPr="00BB3774" w:rsidRDefault="00BB3774" w:rsidP="00BB3774">
            <w:pPr>
              <w:rPr>
                <w:sz w:val="20"/>
                <w:szCs w:val="20"/>
              </w:rPr>
            </w:pPr>
            <w:r w:rsidRPr="00BB3774">
              <w:rPr>
                <w:sz w:val="20"/>
                <w:szCs w:val="20"/>
              </w:rPr>
              <w:t>Пашаева Д.Х..</w:t>
            </w:r>
          </w:p>
          <w:p w:rsidR="00BB3774" w:rsidRPr="00BB3774" w:rsidRDefault="00BB3774" w:rsidP="00BB3774">
            <w:pPr>
              <w:rPr>
                <w:sz w:val="20"/>
                <w:szCs w:val="20"/>
              </w:rPr>
            </w:pPr>
            <w:r w:rsidRPr="00BB3774">
              <w:rPr>
                <w:sz w:val="20"/>
                <w:szCs w:val="20"/>
              </w:rPr>
              <w:t>Олейник А.Н.</w:t>
            </w:r>
          </w:p>
          <w:p w:rsidR="00BB3774" w:rsidRPr="00BB3774" w:rsidRDefault="00BB3774" w:rsidP="00BB3774">
            <w:pPr>
              <w:rPr>
                <w:sz w:val="20"/>
                <w:szCs w:val="20"/>
              </w:rPr>
            </w:pPr>
            <w:r w:rsidRPr="00BB3774">
              <w:rPr>
                <w:sz w:val="20"/>
                <w:szCs w:val="20"/>
              </w:rPr>
              <w:t>Шершнева О.И.</w:t>
            </w:r>
          </w:p>
          <w:p w:rsidR="00BB3774" w:rsidRPr="00BB3774" w:rsidRDefault="00BB3774" w:rsidP="00BB3774">
            <w:pPr>
              <w:rPr>
                <w:sz w:val="20"/>
                <w:szCs w:val="20"/>
              </w:rPr>
            </w:pPr>
            <w:r w:rsidRPr="00BB3774">
              <w:rPr>
                <w:sz w:val="20"/>
                <w:szCs w:val="20"/>
              </w:rPr>
              <w:t>Шумилина М.В.</w:t>
            </w:r>
          </w:p>
          <w:p w:rsidR="00BB3774" w:rsidRPr="00BB3774" w:rsidRDefault="00BB3774" w:rsidP="00BB3774">
            <w:pPr>
              <w:rPr>
                <w:sz w:val="20"/>
                <w:szCs w:val="20"/>
              </w:rPr>
            </w:pPr>
            <w:r w:rsidRPr="00BB3774">
              <w:rPr>
                <w:sz w:val="20"/>
                <w:szCs w:val="20"/>
              </w:rPr>
              <w:t>Войлошникова Л.А.</w:t>
            </w:r>
          </w:p>
          <w:p w:rsidR="00BB3774" w:rsidRPr="00BB3774" w:rsidRDefault="00BB3774" w:rsidP="00BB3774">
            <w:pPr>
              <w:rPr>
                <w:sz w:val="20"/>
                <w:szCs w:val="20"/>
              </w:rPr>
            </w:pPr>
            <w:r w:rsidRPr="00BB3774">
              <w:rPr>
                <w:sz w:val="20"/>
                <w:szCs w:val="20"/>
              </w:rPr>
              <w:t>Исаенко М.Г.</w:t>
            </w:r>
          </w:p>
          <w:p w:rsidR="00BB3774" w:rsidRPr="00BB3774" w:rsidRDefault="00BB3774" w:rsidP="00BB3774">
            <w:pPr>
              <w:rPr>
                <w:sz w:val="20"/>
                <w:szCs w:val="20"/>
              </w:rPr>
            </w:pPr>
            <w:r w:rsidRPr="00BB3774">
              <w:rPr>
                <w:sz w:val="20"/>
                <w:szCs w:val="20"/>
              </w:rPr>
              <w:t>Белых А.А.</w:t>
            </w:r>
          </w:p>
          <w:p w:rsidR="00BB3774" w:rsidRPr="006501E7" w:rsidRDefault="00BB3774" w:rsidP="00BB3774">
            <w:pPr>
              <w:rPr>
                <w:sz w:val="20"/>
                <w:szCs w:val="20"/>
              </w:rPr>
            </w:pPr>
            <w:r w:rsidRPr="00BB3774">
              <w:rPr>
                <w:sz w:val="20"/>
                <w:szCs w:val="20"/>
              </w:rPr>
              <w:t>Иванова О.В.</w:t>
            </w:r>
          </w:p>
        </w:tc>
      </w:tr>
      <w:tr w:rsidR="00BB3774" w:rsidRPr="006501E7" w:rsidTr="006B44D5">
        <w:trPr>
          <w:trHeight w:val="278"/>
        </w:trPr>
        <w:tc>
          <w:tcPr>
            <w:tcW w:w="1854" w:type="dxa"/>
            <w:gridSpan w:val="2"/>
            <w:tcBorders>
              <w:top w:val="single" w:sz="4" w:space="0" w:color="00000A"/>
              <w:left w:val="single" w:sz="4" w:space="0" w:color="00000A"/>
              <w:bottom w:val="single" w:sz="4" w:space="0" w:color="00000A"/>
              <w:right w:val="single" w:sz="4" w:space="0" w:color="00000A"/>
            </w:tcBorders>
            <w:tcMar>
              <w:left w:w="108" w:type="dxa"/>
              <w:right w:w="108" w:type="dxa"/>
            </w:tcMar>
          </w:tcPr>
          <w:p w:rsidR="00BB3774" w:rsidRPr="00BB3774" w:rsidRDefault="00BB3774" w:rsidP="0015643D">
            <w:pPr>
              <w:rPr>
                <w:sz w:val="20"/>
                <w:szCs w:val="20"/>
              </w:rPr>
            </w:pPr>
            <w:r>
              <w:rPr>
                <w:sz w:val="20"/>
                <w:szCs w:val="20"/>
              </w:rPr>
              <w:t>Январь</w:t>
            </w:r>
            <w:r w:rsidR="0015643D">
              <w:rPr>
                <w:sz w:val="20"/>
                <w:szCs w:val="20"/>
              </w:rPr>
              <w:t xml:space="preserve"> </w:t>
            </w:r>
            <w:r w:rsidRPr="00BB3774">
              <w:rPr>
                <w:sz w:val="20"/>
                <w:szCs w:val="20"/>
              </w:rPr>
              <w:t>2019</w:t>
            </w:r>
          </w:p>
        </w:tc>
        <w:tc>
          <w:tcPr>
            <w:tcW w:w="9203" w:type="dxa"/>
            <w:gridSpan w:val="2"/>
            <w:tcBorders>
              <w:top w:val="single" w:sz="4" w:space="0" w:color="00000A"/>
              <w:left w:val="single" w:sz="4" w:space="0" w:color="00000A"/>
              <w:bottom w:val="single" w:sz="4" w:space="0" w:color="00000A"/>
              <w:right w:val="single" w:sz="4" w:space="0" w:color="00000A"/>
            </w:tcBorders>
            <w:tcMar>
              <w:left w:w="108" w:type="dxa"/>
              <w:right w:w="108" w:type="dxa"/>
            </w:tcMar>
          </w:tcPr>
          <w:p w:rsidR="00BB3774" w:rsidRPr="00BB3774" w:rsidRDefault="00BB3774" w:rsidP="00BB3774">
            <w:pPr>
              <w:pStyle w:val="aa"/>
              <w:rPr>
                <w:sz w:val="20"/>
                <w:szCs w:val="20"/>
              </w:rPr>
            </w:pPr>
            <w:r w:rsidRPr="00BB3774">
              <w:rPr>
                <w:sz w:val="20"/>
                <w:szCs w:val="20"/>
              </w:rPr>
              <w:t xml:space="preserve">Тьюторское сопровождение детей с РАС в образовательном пространстве. Принципы </w:t>
            </w:r>
            <w:proofErr w:type="spellStart"/>
            <w:r w:rsidRPr="00BB3774">
              <w:rPr>
                <w:sz w:val="20"/>
                <w:szCs w:val="20"/>
              </w:rPr>
              <w:t>тьюторского</w:t>
            </w:r>
            <w:proofErr w:type="spellEnd"/>
            <w:r w:rsidRPr="00BB3774">
              <w:rPr>
                <w:sz w:val="20"/>
                <w:szCs w:val="20"/>
              </w:rPr>
              <w:t xml:space="preserve"> действия. Работа </w:t>
            </w:r>
            <w:proofErr w:type="spellStart"/>
            <w:r w:rsidRPr="00BB3774">
              <w:rPr>
                <w:sz w:val="20"/>
                <w:szCs w:val="20"/>
              </w:rPr>
              <w:t>тьютора</w:t>
            </w:r>
            <w:proofErr w:type="spellEnd"/>
            <w:r w:rsidRPr="00BB3774">
              <w:rPr>
                <w:sz w:val="20"/>
                <w:szCs w:val="20"/>
              </w:rPr>
              <w:t xml:space="preserve"> в команде специалистов школы.</w:t>
            </w:r>
          </w:p>
          <w:p w:rsidR="00BB3774" w:rsidRPr="00BB3774" w:rsidRDefault="00BB3774" w:rsidP="00BB3774">
            <w:pPr>
              <w:rPr>
                <w:sz w:val="20"/>
                <w:szCs w:val="20"/>
              </w:rPr>
            </w:pP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BB3774" w:rsidRPr="00BB3774" w:rsidRDefault="00BB3774" w:rsidP="00BB3774">
            <w:pPr>
              <w:rPr>
                <w:sz w:val="20"/>
                <w:szCs w:val="20"/>
              </w:rPr>
            </w:pPr>
            <w:r w:rsidRPr="00BB3774">
              <w:rPr>
                <w:sz w:val="20"/>
                <w:szCs w:val="20"/>
              </w:rPr>
              <w:t>Никулина А.В.</w:t>
            </w:r>
          </w:p>
          <w:p w:rsidR="00BB3774" w:rsidRPr="00BB3774" w:rsidRDefault="00BB3774" w:rsidP="00BB3774">
            <w:pPr>
              <w:rPr>
                <w:sz w:val="20"/>
                <w:szCs w:val="20"/>
              </w:rPr>
            </w:pPr>
            <w:r w:rsidRPr="00BB3774">
              <w:rPr>
                <w:sz w:val="20"/>
                <w:szCs w:val="20"/>
              </w:rPr>
              <w:t>Дыханова С.В.</w:t>
            </w:r>
          </w:p>
          <w:p w:rsidR="00BB3774" w:rsidRPr="00BB3774" w:rsidRDefault="00BB3774" w:rsidP="00BB3774">
            <w:pPr>
              <w:rPr>
                <w:sz w:val="20"/>
                <w:szCs w:val="20"/>
              </w:rPr>
            </w:pPr>
            <w:r w:rsidRPr="00BB3774">
              <w:rPr>
                <w:sz w:val="20"/>
                <w:szCs w:val="20"/>
              </w:rPr>
              <w:t>Пашаева Д.Х.</w:t>
            </w:r>
          </w:p>
          <w:p w:rsidR="00BB3774" w:rsidRPr="00BB3774" w:rsidRDefault="00BB3774" w:rsidP="00BB3774">
            <w:pPr>
              <w:rPr>
                <w:sz w:val="20"/>
                <w:szCs w:val="20"/>
              </w:rPr>
            </w:pPr>
            <w:r w:rsidRPr="00BB3774">
              <w:rPr>
                <w:sz w:val="20"/>
                <w:szCs w:val="20"/>
              </w:rPr>
              <w:t>Олейник А.Н.</w:t>
            </w:r>
          </w:p>
          <w:p w:rsidR="00BB3774" w:rsidRPr="00BB3774" w:rsidRDefault="00BB3774" w:rsidP="00BB3774">
            <w:pPr>
              <w:rPr>
                <w:sz w:val="20"/>
                <w:szCs w:val="20"/>
              </w:rPr>
            </w:pPr>
            <w:r w:rsidRPr="00BB3774">
              <w:rPr>
                <w:sz w:val="20"/>
                <w:szCs w:val="20"/>
              </w:rPr>
              <w:t>Шершнева О.И.</w:t>
            </w:r>
          </w:p>
          <w:p w:rsidR="00BB3774" w:rsidRPr="00BB3774" w:rsidRDefault="00BB3774" w:rsidP="00BB3774">
            <w:pPr>
              <w:rPr>
                <w:sz w:val="20"/>
                <w:szCs w:val="20"/>
              </w:rPr>
            </w:pPr>
            <w:r w:rsidRPr="00BB3774">
              <w:rPr>
                <w:sz w:val="20"/>
                <w:szCs w:val="20"/>
              </w:rPr>
              <w:t>Шумилина М.В.</w:t>
            </w:r>
          </w:p>
          <w:p w:rsidR="00BB3774" w:rsidRPr="00BB3774" w:rsidRDefault="00BB3774" w:rsidP="00BB3774">
            <w:pPr>
              <w:rPr>
                <w:sz w:val="20"/>
                <w:szCs w:val="20"/>
              </w:rPr>
            </w:pPr>
            <w:r w:rsidRPr="00BB3774">
              <w:rPr>
                <w:sz w:val="20"/>
                <w:szCs w:val="20"/>
              </w:rPr>
              <w:t>Войлошникова Л.А.</w:t>
            </w:r>
          </w:p>
          <w:p w:rsidR="00BB3774" w:rsidRPr="00BB3774" w:rsidRDefault="00BB3774" w:rsidP="00BB3774">
            <w:pPr>
              <w:rPr>
                <w:sz w:val="20"/>
                <w:szCs w:val="20"/>
              </w:rPr>
            </w:pPr>
            <w:r w:rsidRPr="00BB3774">
              <w:rPr>
                <w:sz w:val="20"/>
                <w:szCs w:val="20"/>
              </w:rPr>
              <w:t>Исаенко М.Г.</w:t>
            </w:r>
          </w:p>
          <w:p w:rsidR="00BB3774" w:rsidRPr="00BB3774" w:rsidRDefault="00BB3774" w:rsidP="00BB3774">
            <w:pPr>
              <w:rPr>
                <w:sz w:val="20"/>
                <w:szCs w:val="20"/>
              </w:rPr>
            </w:pPr>
            <w:r w:rsidRPr="00BB3774">
              <w:rPr>
                <w:sz w:val="20"/>
                <w:szCs w:val="20"/>
              </w:rPr>
              <w:t>Белых А.А.</w:t>
            </w:r>
          </w:p>
          <w:p w:rsidR="00BB3774" w:rsidRPr="00BB3774" w:rsidRDefault="00BB3774" w:rsidP="00BB3774">
            <w:pPr>
              <w:rPr>
                <w:sz w:val="20"/>
                <w:szCs w:val="20"/>
              </w:rPr>
            </w:pPr>
            <w:r w:rsidRPr="00BB3774">
              <w:rPr>
                <w:sz w:val="20"/>
                <w:szCs w:val="20"/>
              </w:rPr>
              <w:t>Иванова О.В.</w:t>
            </w:r>
          </w:p>
          <w:p w:rsidR="00BB3774" w:rsidRPr="00BB3774" w:rsidRDefault="00BB3774" w:rsidP="00BB3774">
            <w:pPr>
              <w:rPr>
                <w:sz w:val="20"/>
                <w:szCs w:val="20"/>
              </w:rPr>
            </w:pPr>
            <w:r w:rsidRPr="00BB3774">
              <w:rPr>
                <w:sz w:val="20"/>
                <w:szCs w:val="20"/>
              </w:rPr>
              <w:t>Киселева А.А.</w:t>
            </w:r>
          </w:p>
        </w:tc>
      </w:tr>
      <w:tr w:rsidR="00BB3774" w:rsidRPr="006501E7" w:rsidTr="006B44D5">
        <w:trPr>
          <w:trHeight w:val="278"/>
        </w:trPr>
        <w:tc>
          <w:tcPr>
            <w:tcW w:w="1854" w:type="dxa"/>
            <w:gridSpan w:val="2"/>
            <w:tcBorders>
              <w:top w:val="single" w:sz="4" w:space="0" w:color="00000A"/>
              <w:left w:val="single" w:sz="4" w:space="0" w:color="00000A"/>
              <w:bottom w:val="single" w:sz="4" w:space="0" w:color="00000A"/>
              <w:right w:val="single" w:sz="4" w:space="0" w:color="00000A"/>
            </w:tcBorders>
            <w:tcMar>
              <w:left w:w="108" w:type="dxa"/>
              <w:right w:w="108" w:type="dxa"/>
            </w:tcMar>
          </w:tcPr>
          <w:p w:rsidR="00BB3774" w:rsidRPr="00BB3774" w:rsidRDefault="00BB3774" w:rsidP="00BB3774">
            <w:pPr>
              <w:rPr>
                <w:sz w:val="20"/>
                <w:szCs w:val="20"/>
              </w:rPr>
            </w:pPr>
            <w:r w:rsidRPr="00BB3774">
              <w:rPr>
                <w:sz w:val="20"/>
                <w:szCs w:val="20"/>
              </w:rPr>
              <w:t>Май 2019</w:t>
            </w:r>
          </w:p>
        </w:tc>
        <w:tc>
          <w:tcPr>
            <w:tcW w:w="9203" w:type="dxa"/>
            <w:gridSpan w:val="2"/>
            <w:tcBorders>
              <w:top w:val="single" w:sz="4" w:space="0" w:color="00000A"/>
              <w:left w:val="single" w:sz="4" w:space="0" w:color="00000A"/>
              <w:bottom w:val="single" w:sz="4" w:space="0" w:color="00000A"/>
              <w:right w:val="single" w:sz="4" w:space="0" w:color="00000A"/>
            </w:tcBorders>
            <w:tcMar>
              <w:left w:w="108" w:type="dxa"/>
              <w:right w:w="108" w:type="dxa"/>
            </w:tcMar>
          </w:tcPr>
          <w:p w:rsidR="00BB3774" w:rsidRPr="00BB3774" w:rsidRDefault="00BB3774" w:rsidP="00BB3774">
            <w:pPr>
              <w:rPr>
                <w:sz w:val="20"/>
                <w:szCs w:val="20"/>
              </w:rPr>
            </w:pPr>
            <w:r w:rsidRPr="00BB3774">
              <w:rPr>
                <w:sz w:val="20"/>
                <w:szCs w:val="20"/>
              </w:rPr>
              <w:t xml:space="preserve">«Речевое развитие по теории Ольги Соболевой» </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BB3774" w:rsidRPr="00BB3774" w:rsidRDefault="00BB3774" w:rsidP="00BB3774">
            <w:pPr>
              <w:rPr>
                <w:sz w:val="20"/>
                <w:szCs w:val="20"/>
              </w:rPr>
            </w:pPr>
            <w:r w:rsidRPr="00BB3774">
              <w:rPr>
                <w:sz w:val="20"/>
                <w:szCs w:val="20"/>
              </w:rPr>
              <w:t>Пашаева Д.Х.</w:t>
            </w:r>
          </w:p>
        </w:tc>
      </w:tr>
      <w:tr w:rsidR="00BB3774" w:rsidRPr="006501E7" w:rsidTr="006B44D5">
        <w:trPr>
          <w:trHeight w:val="278"/>
        </w:trPr>
        <w:tc>
          <w:tcPr>
            <w:tcW w:w="1854" w:type="dxa"/>
            <w:gridSpan w:val="2"/>
            <w:tcBorders>
              <w:top w:val="single" w:sz="4" w:space="0" w:color="00000A"/>
              <w:left w:val="single" w:sz="4" w:space="0" w:color="00000A"/>
              <w:bottom w:val="single" w:sz="4" w:space="0" w:color="00000A"/>
              <w:right w:val="single" w:sz="4" w:space="0" w:color="00000A"/>
            </w:tcBorders>
            <w:tcMar>
              <w:left w:w="108" w:type="dxa"/>
              <w:right w:w="108" w:type="dxa"/>
            </w:tcMar>
          </w:tcPr>
          <w:p w:rsidR="00BB3774" w:rsidRPr="00BB3774" w:rsidRDefault="00BB3774" w:rsidP="00BB3774">
            <w:pPr>
              <w:rPr>
                <w:sz w:val="20"/>
                <w:szCs w:val="20"/>
              </w:rPr>
            </w:pPr>
            <w:r w:rsidRPr="00BB3774">
              <w:rPr>
                <w:sz w:val="20"/>
                <w:szCs w:val="20"/>
              </w:rPr>
              <w:t>Май 2019</w:t>
            </w:r>
          </w:p>
        </w:tc>
        <w:tc>
          <w:tcPr>
            <w:tcW w:w="9203" w:type="dxa"/>
            <w:gridSpan w:val="2"/>
            <w:tcBorders>
              <w:top w:val="single" w:sz="4" w:space="0" w:color="00000A"/>
              <w:left w:val="single" w:sz="4" w:space="0" w:color="00000A"/>
              <w:bottom w:val="single" w:sz="4" w:space="0" w:color="00000A"/>
              <w:right w:val="single" w:sz="4" w:space="0" w:color="00000A"/>
            </w:tcBorders>
            <w:tcMar>
              <w:left w:w="108" w:type="dxa"/>
              <w:right w:w="108" w:type="dxa"/>
            </w:tcMar>
          </w:tcPr>
          <w:p w:rsidR="00BB3774" w:rsidRPr="00BB3774" w:rsidRDefault="00BB3774" w:rsidP="00BB3774">
            <w:pPr>
              <w:pStyle w:val="aa"/>
              <w:rPr>
                <w:sz w:val="20"/>
                <w:szCs w:val="20"/>
              </w:rPr>
            </w:pPr>
            <w:r w:rsidRPr="00BB3774">
              <w:rPr>
                <w:sz w:val="20"/>
                <w:szCs w:val="20"/>
              </w:rPr>
              <w:t>«Организация доступной среды для инклюзивного образования в соответствии с ФГОС»</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BB3774" w:rsidRPr="00BB3774" w:rsidRDefault="00BB3774" w:rsidP="00BB3774">
            <w:pPr>
              <w:rPr>
                <w:sz w:val="20"/>
                <w:szCs w:val="20"/>
              </w:rPr>
            </w:pPr>
            <w:r w:rsidRPr="00BB3774">
              <w:rPr>
                <w:sz w:val="20"/>
                <w:szCs w:val="20"/>
              </w:rPr>
              <w:t>Бородай О.А.</w:t>
            </w:r>
          </w:p>
        </w:tc>
      </w:tr>
      <w:tr w:rsidR="00BB3774" w:rsidRPr="006501E7" w:rsidTr="006B44D5">
        <w:trPr>
          <w:trHeight w:val="278"/>
        </w:trPr>
        <w:tc>
          <w:tcPr>
            <w:tcW w:w="1854" w:type="dxa"/>
            <w:gridSpan w:val="2"/>
            <w:tcBorders>
              <w:top w:val="single" w:sz="4" w:space="0" w:color="00000A"/>
              <w:left w:val="single" w:sz="4" w:space="0" w:color="00000A"/>
              <w:bottom w:val="single" w:sz="4" w:space="0" w:color="00000A"/>
              <w:right w:val="single" w:sz="4" w:space="0" w:color="00000A"/>
            </w:tcBorders>
            <w:tcMar>
              <w:left w:w="108" w:type="dxa"/>
              <w:right w:w="108" w:type="dxa"/>
            </w:tcMar>
          </w:tcPr>
          <w:p w:rsidR="00BB3774" w:rsidRPr="00BB3774" w:rsidRDefault="00BB3774" w:rsidP="00BB3774">
            <w:pPr>
              <w:rPr>
                <w:sz w:val="20"/>
                <w:szCs w:val="20"/>
              </w:rPr>
            </w:pPr>
            <w:r w:rsidRPr="00BB3774">
              <w:rPr>
                <w:sz w:val="20"/>
                <w:szCs w:val="20"/>
              </w:rPr>
              <w:t>Май 2019</w:t>
            </w:r>
          </w:p>
        </w:tc>
        <w:tc>
          <w:tcPr>
            <w:tcW w:w="9203" w:type="dxa"/>
            <w:gridSpan w:val="2"/>
            <w:tcBorders>
              <w:top w:val="single" w:sz="4" w:space="0" w:color="00000A"/>
              <w:left w:val="single" w:sz="4" w:space="0" w:color="00000A"/>
              <w:bottom w:val="single" w:sz="4" w:space="0" w:color="00000A"/>
              <w:right w:val="single" w:sz="4" w:space="0" w:color="00000A"/>
            </w:tcBorders>
            <w:tcMar>
              <w:left w:w="108" w:type="dxa"/>
              <w:right w:w="108" w:type="dxa"/>
            </w:tcMar>
          </w:tcPr>
          <w:p w:rsidR="00BB3774" w:rsidRPr="00BB3774" w:rsidRDefault="00BB3774" w:rsidP="00BB3774">
            <w:pPr>
              <w:pStyle w:val="aa"/>
              <w:rPr>
                <w:sz w:val="20"/>
                <w:szCs w:val="20"/>
              </w:rPr>
            </w:pPr>
            <w:r w:rsidRPr="00BB3774">
              <w:rPr>
                <w:sz w:val="20"/>
                <w:szCs w:val="20"/>
              </w:rPr>
              <w:t>«Теория и практика в работе с технологией БИС»</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BB3774" w:rsidRPr="00BB3774" w:rsidRDefault="00BB3774" w:rsidP="00BB3774">
            <w:pPr>
              <w:rPr>
                <w:sz w:val="20"/>
                <w:szCs w:val="20"/>
              </w:rPr>
            </w:pPr>
            <w:r w:rsidRPr="00BB3774">
              <w:rPr>
                <w:sz w:val="20"/>
                <w:szCs w:val="20"/>
              </w:rPr>
              <w:t>Бородай О.А.</w:t>
            </w:r>
          </w:p>
        </w:tc>
      </w:tr>
      <w:tr w:rsidR="00B250A6" w:rsidRPr="006501E7" w:rsidTr="006B44D5">
        <w:trPr>
          <w:trHeight w:val="278"/>
        </w:trPr>
        <w:tc>
          <w:tcPr>
            <w:tcW w:w="1854" w:type="dxa"/>
            <w:gridSpan w:val="2"/>
            <w:tcBorders>
              <w:top w:val="single" w:sz="4" w:space="0" w:color="00000A"/>
              <w:left w:val="single" w:sz="4" w:space="0" w:color="00000A"/>
              <w:bottom w:val="single" w:sz="4" w:space="0" w:color="00000A"/>
              <w:right w:val="single" w:sz="4" w:space="0" w:color="00000A"/>
            </w:tcBorders>
            <w:tcMar>
              <w:left w:w="108" w:type="dxa"/>
              <w:right w:w="108" w:type="dxa"/>
            </w:tcMar>
          </w:tcPr>
          <w:p w:rsidR="00B250A6" w:rsidRPr="00B250A6" w:rsidRDefault="00B250A6" w:rsidP="00B250A6">
            <w:pPr>
              <w:rPr>
                <w:sz w:val="20"/>
                <w:szCs w:val="20"/>
              </w:rPr>
            </w:pPr>
            <w:r w:rsidRPr="00B250A6">
              <w:rPr>
                <w:sz w:val="20"/>
                <w:szCs w:val="20"/>
              </w:rPr>
              <w:t>Май 2019</w:t>
            </w:r>
          </w:p>
        </w:tc>
        <w:tc>
          <w:tcPr>
            <w:tcW w:w="9203" w:type="dxa"/>
            <w:gridSpan w:val="2"/>
            <w:tcBorders>
              <w:top w:val="single" w:sz="4" w:space="0" w:color="00000A"/>
              <w:left w:val="single" w:sz="4" w:space="0" w:color="00000A"/>
              <w:bottom w:val="single" w:sz="4" w:space="0" w:color="00000A"/>
              <w:right w:val="single" w:sz="4" w:space="0" w:color="00000A"/>
            </w:tcBorders>
            <w:tcMar>
              <w:left w:w="108" w:type="dxa"/>
              <w:right w:w="108" w:type="dxa"/>
            </w:tcMar>
          </w:tcPr>
          <w:p w:rsidR="00B250A6" w:rsidRPr="00B250A6" w:rsidRDefault="00B250A6" w:rsidP="00B250A6">
            <w:pPr>
              <w:spacing w:line="276" w:lineRule="auto"/>
              <w:rPr>
                <w:sz w:val="20"/>
                <w:szCs w:val="20"/>
              </w:rPr>
            </w:pPr>
            <w:r w:rsidRPr="00B250A6">
              <w:rPr>
                <w:sz w:val="20"/>
                <w:szCs w:val="20"/>
              </w:rPr>
              <w:t>«Управление эмоциональным состоянием»</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B250A6" w:rsidRPr="00BB3774" w:rsidRDefault="00B250A6" w:rsidP="00BB3774">
            <w:pPr>
              <w:rPr>
                <w:sz w:val="20"/>
                <w:szCs w:val="20"/>
              </w:rPr>
            </w:pPr>
            <w:r w:rsidRPr="00B250A6">
              <w:rPr>
                <w:sz w:val="20"/>
                <w:szCs w:val="20"/>
              </w:rPr>
              <w:t>Бородай О.А.</w:t>
            </w:r>
          </w:p>
        </w:tc>
      </w:tr>
      <w:tr w:rsidR="00BB3774" w:rsidRPr="006501E7" w:rsidTr="006B44D5">
        <w:trPr>
          <w:trHeight w:val="278"/>
        </w:trPr>
        <w:tc>
          <w:tcPr>
            <w:tcW w:w="1854" w:type="dxa"/>
            <w:gridSpan w:val="2"/>
            <w:tcBorders>
              <w:top w:val="single" w:sz="4" w:space="0" w:color="00000A"/>
              <w:left w:val="single" w:sz="4" w:space="0" w:color="00000A"/>
              <w:bottom w:val="single" w:sz="4" w:space="0" w:color="00000A"/>
              <w:right w:val="single" w:sz="4" w:space="0" w:color="00000A"/>
            </w:tcBorders>
            <w:tcMar>
              <w:left w:w="108" w:type="dxa"/>
              <w:right w:w="108" w:type="dxa"/>
            </w:tcMar>
          </w:tcPr>
          <w:p w:rsidR="00BB3774" w:rsidRPr="006501E7" w:rsidRDefault="009A0C10" w:rsidP="00BB3774">
            <w:pPr>
              <w:rPr>
                <w:sz w:val="20"/>
                <w:szCs w:val="20"/>
              </w:rPr>
            </w:pPr>
            <w:r>
              <w:rPr>
                <w:sz w:val="20"/>
                <w:szCs w:val="20"/>
              </w:rPr>
              <w:t>0</w:t>
            </w:r>
            <w:r w:rsidR="00BB3774" w:rsidRPr="006501E7">
              <w:rPr>
                <w:sz w:val="20"/>
                <w:szCs w:val="20"/>
              </w:rPr>
              <w:t>2-</w:t>
            </w:r>
            <w:r>
              <w:rPr>
                <w:sz w:val="20"/>
                <w:szCs w:val="20"/>
              </w:rPr>
              <w:t>0</w:t>
            </w:r>
            <w:r w:rsidR="00BB3774" w:rsidRPr="006501E7">
              <w:rPr>
                <w:sz w:val="20"/>
                <w:szCs w:val="20"/>
              </w:rPr>
              <w:t>3.04.2019</w:t>
            </w:r>
          </w:p>
        </w:tc>
        <w:tc>
          <w:tcPr>
            <w:tcW w:w="9203" w:type="dxa"/>
            <w:gridSpan w:val="2"/>
            <w:tcBorders>
              <w:top w:val="single" w:sz="4" w:space="0" w:color="00000A"/>
              <w:left w:val="single" w:sz="4" w:space="0" w:color="00000A"/>
              <w:bottom w:val="single" w:sz="4" w:space="0" w:color="00000A"/>
              <w:right w:val="single" w:sz="4" w:space="0" w:color="00000A"/>
            </w:tcBorders>
            <w:tcMar>
              <w:left w:w="108" w:type="dxa"/>
              <w:right w:w="108" w:type="dxa"/>
            </w:tcMar>
          </w:tcPr>
          <w:p w:rsidR="00BB3774" w:rsidRPr="006501E7" w:rsidRDefault="00BB3774" w:rsidP="00BB3774">
            <w:pPr>
              <w:rPr>
                <w:sz w:val="20"/>
                <w:szCs w:val="20"/>
              </w:rPr>
            </w:pPr>
            <w:r w:rsidRPr="006501E7">
              <w:rPr>
                <w:sz w:val="20"/>
                <w:szCs w:val="20"/>
              </w:rPr>
              <w:t>Вебинары в рамках цикла обучающих мероприятий согласно программе обучающих мероприятий специалистов, ответственных за ведение форм ведомственной статистической отчетности Депсоцразвития Югры</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BB3774" w:rsidRPr="006501E7" w:rsidRDefault="00BB3774" w:rsidP="00BB3774">
            <w:pPr>
              <w:rPr>
                <w:sz w:val="20"/>
                <w:szCs w:val="20"/>
              </w:rPr>
            </w:pPr>
            <w:r w:rsidRPr="006501E7">
              <w:rPr>
                <w:sz w:val="20"/>
                <w:szCs w:val="20"/>
              </w:rPr>
              <w:t>Кантушкин В. А.</w:t>
            </w:r>
          </w:p>
          <w:p w:rsidR="00BB3774" w:rsidRPr="006501E7" w:rsidRDefault="00BB3774" w:rsidP="00BB3774">
            <w:pPr>
              <w:rPr>
                <w:sz w:val="20"/>
                <w:szCs w:val="20"/>
              </w:rPr>
            </w:pPr>
            <w:r w:rsidRPr="006501E7">
              <w:rPr>
                <w:sz w:val="20"/>
                <w:szCs w:val="20"/>
              </w:rPr>
              <w:t>Яковлева К. Ю.</w:t>
            </w:r>
          </w:p>
          <w:p w:rsidR="00BB3774" w:rsidRPr="006501E7" w:rsidRDefault="00BB3774" w:rsidP="00BB3774">
            <w:pPr>
              <w:rPr>
                <w:sz w:val="20"/>
                <w:szCs w:val="20"/>
              </w:rPr>
            </w:pPr>
            <w:r w:rsidRPr="006501E7">
              <w:rPr>
                <w:sz w:val="20"/>
                <w:szCs w:val="20"/>
              </w:rPr>
              <w:t>Уразалеева Д.М.</w:t>
            </w:r>
          </w:p>
        </w:tc>
      </w:tr>
      <w:tr w:rsidR="006B44D5" w:rsidRPr="006501E7" w:rsidTr="006B44D5">
        <w:trPr>
          <w:trHeight w:val="278"/>
        </w:trPr>
        <w:tc>
          <w:tcPr>
            <w:tcW w:w="1854" w:type="dxa"/>
            <w:gridSpan w:val="2"/>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6501E7" w:rsidRDefault="00692BA1" w:rsidP="006501E7">
            <w:pPr>
              <w:pStyle w:val="aa"/>
              <w:spacing w:beforeAutospacing="0" w:afterAutospacing="0"/>
              <w:rPr>
                <w:sz w:val="20"/>
                <w:szCs w:val="20"/>
              </w:rPr>
            </w:pPr>
            <w:r w:rsidRPr="006501E7">
              <w:rPr>
                <w:sz w:val="20"/>
                <w:szCs w:val="20"/>
              </w:rPr>
              <w:t>18.04.2019</w:t>
            </w:r>
          </w:p>
        </w:tc>
        <w:tc>
          <w:tcPr>
            <w:tcW w:w="9203" w:type="dxa"/>
            <w:gridSpan w:val="2"/>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6501E7" w:rsidRDefault="00692BA1" w:rsidP="006501E7">
            <w:pPr>
              <w:pStyle w:val="aa"/>
              <w:spacing w:beforeAutospacing="0" w:afterAutospacing="0"/>
              <w:rPr>
                <w:sz w:val="20"/>
                <w:szCs w:val="20"/>
              </w:rPr>
            </w:pPr>
            <w:r w:rsidRPr="006501E7">
              <w:rPr>
                <w:sz w:val="20"/>
                <w:szCs w:val="20"/>
              </w:rPr>
              <w:t>«Правоприменительная и судебная практика в сфере противодействия коррупции»</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6501E7" w:rsidRDefault="00692BA1" w:rsidP="006501E7">
            <w:pPr>
              <w:rPr>
                <w:sz w:val="20"/>
                <w:szCs w:val="20"/>
              </w:rPr>
            </w:pPr>
            <w:r w:rsidRPr="006501E7">
              <w:rPr>
                <w:sz w:val="20"/>
                <w:szCs w:val="20"/>
              </w:rPr>
              <w:t>Карпов С</w:t>
            </w:r>
            <w:r w:rsidR="00084037" w:rsidRPr="006501E7">
              <w:rPr>
                <w:sz w:val="20"/>
                <w:szCs w:val="20"/>
              </w:rPr>
              <w:t>.</w:t>
            </w:r>
            <w:r w:rsidRPr="006501E7">
              <w:rPr>
                <w:sz w:val="20"/>
                <w:szCs w:val="20"/>
              </w:rPr>
              <w:t xml:space="preserve"> В</w:t>
            </w:r>
            <w:r w:rsidR="00084037" w:rsidRPr="006501E7">
              <w:rPr>
                <w:sz w:val="20"/>
                <w:szCs w:val="20"/>
              </w:rPr>
              <w:t>.</w:t>
            </w:r>
          </w:p>
        </w:tc>
      </w:tr>
      <w:tr w:rsidR="006B44D5" w:rsidRPr="006501E7" w:rsidTr="006B44D5">
        <w:trPr>
          <w:trHeight w:val="278"/>
        </w:trPr>
        <w:tc>
          <w:tcPr>
            <w:tcW w:w="1854" w:type="dxa"/>
            <w:gridSpan w:val="2"/>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6501E7" w:rsidRDefault="00692BA1" w:rsidP="006501E7">
            <w:pPr>
              <w:pStyle w:val="aa"/>
              <w:spacing w:beforeAutospacing="0" w:afterAutospacing="0"/>
              <w:rPr>
                <w:sz w:val="20"/>
                <w:szCs w:val="20"/>
              </w:rPr>
            </w:pPr>
            <w:r w:rsidRPr="006501E7">
              <w:rPr>
                <w:sz w:val="20"/>
                <w:szCs w:val="20"/>
              </w:rPr>
              <w:t>13.05.2019</w:t>
            </w:r>
          </w:p>
        </w:tc>
        <w:tc>
          <w:tcPr>
            <w:tcW w:w="9203" w:type="dxa"/>
            <w:gridSpan w:val="2"/>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6501E7" w:rsidRDefault="00692BA1" w:rsidP="006501E7">
            <w:pPr>
              <w:pStyle w:val="aa"/>
              <w:spacing w:beforeAutospacing="0" w:afterAutospacing="0"/>
              <w:rPr>
                <w:sz w:val="20"/>
                <w:szCs w:val="20"/>
              </w:rPr>
            </w:pPr>
            <w:bookmarkStart w:id="2" w:name="__DdeLink__839_1960412918"/>
            <w:r w:rsidRPr="006501E7">
              <w:rPr>
                <w:sz w:val="20"/>
                <w:szCs w:val="20"/>
              </w:rPr>
              <w:t xml:space="preserve">«Организация и проведение независимой </w:t>
            </w:r>
            <w:proofErr w:type="gramStart"/>
            <w:r w:rsidRPr="006501E7">
              <w:rPr>
                <w:sz w:val="20"/>
                <w:szCs w:val="20"/>
              </w:rPr>
              <w:t>оценки качества условий оказания услуг</w:t>
            </w:r>
            <w:proofErr w:type="gramEnd"/>
            <w:r w:rsidRPr="006501E7">
              <w:rPr>
                <w:sz w:val="20"/>
                <w:szCs w:val="20"/>
              </w:rPr>
              <w:t xml:space="preserve"> как инструмент повышения качества работы государственных и негосударственных организаций, предоставляющих услуги в сфере социального обслуживания. Правовое регулирование проведения независимой оценки</w:t>
            </w:r>
            <w:bookmarkEnd w:id="2"/>
            <w:r w:rsidRPr="006501E7">
              <w:rPr>
                <w:sz w:val="20"/>
                <w:szCs w:val="20"/>
              </w:rPr>
              <w:t>»</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6501E7" w:rsidRDefault="00692BA1" w:rsidP="006501E7">
            <w:pPr>
              <w:rPr>
                <w:sz w:val="20"/>
                <w:szCs w:val="20"/>
              </w:rPr>
            </w:pPr>
            <w:r w:rsidRPr="006501E7">
              <w:rPr>
                <w:sz w:val="20"/>
                <w:szCs w:val="20"/>
              </w:rPr>
              <w:t>Коломиец О</w:t>
            </w:r>
            <w:r w:rsidR="00084037" w:rsidRPr="006501E7">
              <w:rPr>
                <w:sz w:val="20"/>
                <w:szCs w:val="20"/>
              </w:rPr>
              <w:t>.</w:t>
            </w:r>
            <w:r w:rsidRPr="006501E7">
              <w:rPr>
                <w:sz w:val="20"/>
                <w:szCs w:val="20"/>
              </w:rPr>
              <w:t xml:space="preserve"> С</w:t>
            </w:r>
            <w:r w:rsidR="00084037" w:rsidRPr="006501E7">
              <w:rPr>
                <w:sz w:val="20"/>
                <w:szCs w:val="20"/>
              </w:rPr>
              <w:t>.</w:t>
            </w:r>
          </w:p>
        </w:tc>
      </w:tr>
      <w:tr w:rsidR="006B44D5" w:rsidRPr="006501E7" w:rsidTr="006B44D5">
        <w:trPr>
          <w:trHeight w:val="278"/>
        </w:trPr>
        <w:tc>
          <w:tcPr>
            <w:tcW w:w="1854" w:type="dxa"/>
            <w:gridSpan w:val="2"/>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6501E7" w:rsidRDefault="00692BA1" w:rsidP="006501E7">
            <w:pPr>
              <w:pStyle w:val="aa"/>
              <w:spacing w:beforeAutospacing="0" w:afterAutospacing="0"/>
              <w:rPr>
                <w:sz w:val="20"/>
                <w:szCs w:val="20"/>
              </w:rPr>
            </w:pPr>
            <w:r w:rsidRPr="006501E7">
              <w:rPr>
                <w:sz w:val="20"/>
                <w:szCs w:val="20"/>
              </w:rPr>
              <w:t>21.05.2019</w:t>
            </w:r>
          </w:p>
        </w:tc>
        <w:tc>
          <w:tcPr>
            <w:tcW w:w="9203" w:type="dxa"/>
            <w:gridSpan w:val="2"/>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6501E7" w:rsidRDefault="00692BA1" w:rsidP="006501E7">
            <w:pPr>
              <w:pStyle w:val="aa"/>
              <w:spacing w:beforeAutospacing="0" w:afterAutospacing="0"/>
              <w:rPr>
                <w:sz w:val="20"/>
                <w:szCs w:val="20"/>
              </w:rPr>
            </w:pPr>
            <w:r w:rsidRPr="006501E7">
              <w:rPr>
                <w:sz w:val="20"/>
                <w:szCs w:val="20"/>
              </w:rPr>
              <w:t>«Национальная система квалификаций: профессиональные стандарты и квалификации, независимая оценка квалификации»</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92BA1" w:rsidRPr="006501E7" w:rsidRDefault="00692BA1" w:rsidP="006501E7">
            <w:pPr>
              <w:pStyle w:val="afd"/>
              <w:snapToGrid w:val="0"/>
              <w:spacing w:line="240" w:lineRule="auto"/>
              <w:rPr>
                <w:rFonts w:ascii="Times New Roman" w:eastAsiaTheme="minorEastAsia" w:hAnsi="Times New Roman" w:cs="Times New Roman"/>
                <w:color w:val="auto"/>
                <w:sz w:val="20"/>
                <w:szCs w:val="20"/>
              </w:rPr>
            </w:pPr>
            <w:r w:rsidRPr="006501E7">
              <w:rPr>
                <w:rFonts w:ascii="Times New Roman" w:eastAsiaTheme="minorEastAsia" w:hAnsi="Times New Roman" w:cs="Times New Roman"/>
                <w:color w:val="auto"/>
                <w:sz w:val="20"/>
                <w:szCs w:val="20"/>
              </w:rPr>
              <w:t>Завтур М</w:t>
            </w:r>
            <w:r w:rsidR="00084037" w:rsidRPr="006501E7">
              <w:rPr>
                <w:rFonts w:ascii="Times New Roman" w:eastAsiaTheme="minorEastAsia" w:hAnsi="Times New Roman" w:cs="Times New Roman"/>
                <w:color w:val="auto"/>
                <w:sz w:val="20"/>
                <w:szCs w:val="20"/>
              </w:rPr>
              <w:t>.</w:t>
            </w:r>
            <w:r w:rsidRPr="006501E7">
              <w:rPr>
                <w:rFonts w:ascii="Times New Roman" w:eastAsiaTheme="minorEastAsia" w:hAnsi="Times New Roman" w:cs="Times New Roman"/>
                <w:color w:val="auto"/>
                <w:sz w:val="20"/>
                <w:szCs w:val="20"/>
              </w:rPr>
              <w:t xml:space="preserve"> </w:t>
            </w:r>
            <w:r w:rsidR="00FC4D74" w:rsidRPr="006501E7">
              <w:rPr>
                <w:rFonts w:ascii="Times New Roman" w:eastAsiaTheme="minorEastAsia" w:hAnsi="Times New Roman" w:cs="Times New Roman"/>
                <w:color w:val="auto"/>
                <w:sz w:val="20"/>
                <w:szCs w:val="20"/>
              </w:rPr>
              <w:t>А</w:t>
            </w:r>
            <w:r w:rsidR="00084037" w:rsidRPr="006501E7">
              <w:rPr>
                <w:rFonts w:ascii="Times New Roman" w:eastAsiaTheme="minorEastAsia" w:hAnsi="Times New Roman" w:cs="Times New Roman"/>
                <w:color w:val="auto"/>
                <w:sz w:val="20"/>
                <w:szCs w:val="20"/>
              </w:rPr>
              <w:t>.</w:t>
            </w:r>
          </w:p>
          <w:p w:rsidR="00692BA1" w:rsidRPr="006501E7" w:rsidRDefault="00692BA1" w:rsidP="006501E7">
            <w:pPr>
              <w:pStyle w:val="afd"/>
              <w:snapToGrid w:val="0"/>
              <w:spacing w:line="240" w:lineRule="auto"/>
              <w:rPr>
                <w:rFonts w:ascii="Times New Roman" w:eastAsiaTheme="minorEastAsia" w:hAnsi="Times New Roman" w:cs="Times New Roman"/>
                <w:color w:val="auto"/>
                <w:sz w:val="20"/>
                <w:szCs w:val="20"/>
              </w:rPr>
            </w:pPr>
            <w:r w:rsidRPr="006501E7">
              <w:rPr>
                <w:rFonts w:ascii="Times New Roman" w:eastAsiaTheme="minorEastAsia" w:hAnsi="Times New Roman" w:cs="Times New Roman"/>
                <w:color w:val="auto"/>
                <w:sz w:val="20"/>
                <w:szCs w:val="20"/>
              </w:rPr>
              <w:t>Яковлева К</w:t>
            </w:r>
            <w:r w:rsidR="00084037" w:rsidRPr="006501E7">
              <w:rPr>
                <w:rFonts w:ascii="Times New Roman" w:eastAsiaTheme="minorEastAsia" w:hAnsi="Times New Roman" w:cs="Times New Roman"/>
                <w:color w:val="auto"/>
                <w:sz w:val="20"/>
                <w:szCs w:val="20"/>
              </w:rPr>
              <w:t>.</w:t>
            </w:r>
            <w:r w:rsidRPr="006501E7">
              <w:rPr>
                <w:rFonts w:ascii="Times New Roman" w:eastAsiaTheme="minorEastAsia" w:hAnsi="Times New Roman" w:cs="Times New Roman"/>
                <w:color w:val="auto"/>
                <w:sz w:val="20"/>
                <w:szCs w:val="20"/>
              </w:rPr>
              <w:t xml:space="preserve"> Ю</w:t>
            </w:r>
            <w:r w:rsidR="00084037" w:rsidRPr="006501E7">
              <w:rPr>
                <w:rFonts w:ascii="Times New Roman" w:eastAsiaTheme="minorEastAsia" w:hAnsi="Times New Roman" w:cs="Times New Roman"/>
                <w:color w:val="auto"/>
                <w:sz w:val="20"/>
                <w:szCs w:val="20"/>
              </w:rPr>
              <w:t>.</w:t>
            </w:r>
          </w:p>
          <w:p w:rsidR="006B44D5" w:rsidRPr="006501E7" w:rsidRDefault="00692BA1" w:rsidP="006501E7">
            <w:pPr>
              <w:rPr>
                <w:sz w:val="20"/>
                <w:szCs w:val="20"/>
              </w:rPr>
            </w:pPr>
            <w:r w:rsidRPr="006501E7">
              <w:rPr>
                <w:sz w:val="20"/>
                <w:szCs w:val="20"/>
              </w:rPr>
              <w:t>Коринь С</w:t>
            </w:r>
            <w:r w:rsidR="00084037" w:rsidRPr="006501E7">
              <w:rPr>
                <w:sz w:val="20"/>
                <w:szCs w:val="20"/>
              </w:rPr>
              <w:t>.</w:t>
            </w:r>
            <w:r w:rsidRPr="006501E7">
              <w:rPr>
                <w:sz w:val="20"/>
                <w:szCs w:val="20"/>
              </w:rPr>
              <w:t>А</w:t>
            </w:r>
            <w:r w:rsidR="00084037" w:rsidRPr="006501E7">
              <w:rPr>
                <w:sz w:val="20"/>
                <w:szCs w:val="20"/>
              </w:rPr>
              <w:t>.</w:t>
            </w:r>
          </w:p>
        </w:tc>
      </w:tr>
      <w:tr w:rsidR="0074016E" w:rsidRPr="006501E7" w:rsidTr="006B44D5">
        <w:trPr>
          <w:trHeight w:val="278"/>
        </w:trPr>
        <w:tc>
          <w:tcPr>
            <w:tcW w:w="1854" w:type="dxa"/>
            <w:gridSpan w:val="2"/>
            <w:tcBorders>
              <w:top w:val="single" w:sz="4" w:space="0" w:color="00000A"/>
              <w:left w:val="single" w:sz="4" w:space="0" w:color="00000A"/>
              <w:bottom w:val="single" w:sz="4" w:space="0" w:color="00000A"/>
              <w:right w:val="single" w:sz="4" w:space="0" w:color="00000A"/>
            </w:tcBorders>
            <w:tcMar>
              <w:left w:w="108" w:type="dxa"/>
              <w:right w:w="108" w:type="dxa"/>
            </w:tcMar>
          </w:tcPr>
          <w:p w:rsidR="0074016E" w:rsidRPr="006501E7" w:rsidRDefault="0074016E" w:rsidP="006501E7">
            <w:pPr>
              <w:pStyle w:val="aa"/>
              <w:spacing w:beforeAutospacing="0" w:afterAutospacing="0"/>
              <w:rPr>
                <w:sz w:val="20"/>
                <w:szCs w:val="20"/>
              </w:rPr>
            </w:pPr>
            <w:r w:rsidRPr="006501E7">
              <w:rPr>
                <w:sz w:val="20"/>
                <w:szCs w:val="20"/>
              </w:rPr>
              <w:t>17.05.2019</w:t>
            </w:r>
          </w:p>
        </w:tc>
        <w:tc>
          <w:tcPr>
            <w:tcW w:w="9203" w:type="dxa"/>
            <w:gridSpan w:val="2"/>
            <w:tcBorders>
              <w:top w:val="single" w:sz="4" w:space="0" w:color="00000A"/>
              <w:left w:val="single" w:sz="4" w:space="0" w:color="00000A"/>
              <w:bottom w:val="single" w:sz="4" w:space="0" w:color="00000A"/>
              <w:right w:val="single" w:sz="4" w:space="0" w:color="00000A"/>
            </w:tcBorders>
            <w:tcMar>
              <w:left w:w="108" w:type="dxa"/>
              <w:right w:w="108" w:type="dxa"/>
            </w:tcMar>
          </w:tcPr>
          <w:p w:rsidR="0074016E" w:rsidRPr="006501E7" w:rsidRDefault="0074016E" w:rsidP="006501E7">
            <w:pPr>
              <w:pStyle w:val="aa"/>
              <w:spacing w:beforeAutospacing="0" w:afterAutospacing="0"/>
              <w:rPr>
                <w:sz w:val="20"/>
                <w:szCs w:val="20"/>
              </w:rPr>
            </w:pPr>
            <w:r w:rsidRPr="006501E7">
              <w:rPr>
                <w:sz w:val="20"/>
                <w:szCs w:val="20"/>
              </w:rPr>
              <w:t>«Планирование, разработка, и проведение игр и мероприятий в детских летних лагерях»</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4016E" w:rsidRPr="006501E7" w:rsidRDefault="0074016E" w:rsidP="006501E7">
            <w:pPr>
              <w:pStyle w:val="afd"/>
              <w:snapToGrid w:val="0"/>
              <w:spacing w:line="240" w:lineRule="auto"/>
              <w:rPr>
                <w:rFonts w:ascii="Times New Roman" w:eastAsiaTheme="minorEastAsia" w:hAnsi="Times New Roman" w:cs="Times New Roman"/>
                <w:color w:val="auto"/>
                <w:sz w:val="20"/>
                <w:szCs w:val="20"/>
              </w:rPr>
            </w:pPr>
            <w:r w:rsidRPr="006501E7">
              <w:rPr>
                <w:rFonts w:ascii="Times New Roman" w:eastAsiaTheme="minorEastAsia" w:hAnsi="Times New Roman" w:cs="Times New Roman"/>
                <w:color w:val="auto"/>
                <w:sz w:val="20"/>
                <w:szCs w:val="20"/>
              </w:rPr>
              <w:t>Никулина А. В.</w:t>
            </w:r>
          </w:p>
        </w:tc>
      </w:tr>
      <w:tr w:rsidR="0074016E" w:rsidRPr="006501E7" w:rsidTr="006B44D5">
        <w:trPr>
          <w:trHeight w:val="278"/>
        </w:trPr>
        <w:tc>
          <w:tcPr>
            <w:tcW w:w="1854" w:type="dxa"/>
            <w:gridSpan w:val="2"/>
            <w:tcBorders>
              <w:top w:val="single" w:sz="4" w:space="0" w:color="00000A"/>
              <w:left w:val="single" w:sz="4" w:space="0" w:color="00000A"/>
              <w:bottom w:val="single" w:sz="4" w:space="0" w:color="00000A"/>
              <w:right w:val="single" w:sz="4" w:space="0" w:color="00000A"/>
            </w:tcBorders>
            <w:tcMar>
              <w:left w:w="108" w:type="dxa"/>
              <w:right w:w="108" w:type="dxa"/>
            </w:tcMar>
          </w:tcPr>
          <w:p w:rsidR="0074016E" w:rsidRPr="006501E7" w:rsidRDefault="0074016E" w:rsidP="006501E7">
            <w:pPr>
              <w:pStyle w:val="aa"/>
              <w:spacing w:beforeAutospacing="0" w:afterAutospacing="0"/>
              <w:rPr>
                <w:sz w:val="20"/>
                <w:szCs w:val="20"/>
              </w:rPr>
            </w:pPr>
            <w:r w:rsidRPr="006501E7">
              <w:rPr>
                <w:sz w:val="20"/>
                <w:szCs w:val="20"/>
              </w:rPr>
              <w:t>05.06.2019</w:t>
            </w:r>
          </w:p>
        </w:tc>
        <w:tc>
          <w:tcPr>
            <w:tcW w:w="9203" w:type="dxa"/>
            <w:gridSpan w:val="2"/>
            <w:tcBorders>
              <w:top w:val="single" w:sz="4" w:space="0" w:color="00000A"/>
              <w:left w:val="single" w:sz="4" w:space="0" w:color="00000A"/>
              <w:bottom w:val="single" w:sz="4" w:space="0" w:color="00000A"/>
              <w:right w:val="single" w:sz="4" w:space="0" w:color="00000A"/>
            </w:tcBorders>
            <w:tcMar>
              <w:left w:w="108" w:type="dxa"/>
              <w:right w:w="108" w:type="dxa"/>
            </w:tcMar>
          </w:tcPr>
          <w:p w:rsidR="0074016E" w:rsidRPr="006501E7" w:rsidRDefault="0074016E" w:rsidP="006501E7">
            <w:pPr>
              <w:pStyle w:val="aa"/>
              <w:spacing w:beforeAutospacing="0" w:afterAutospacing="0"/>
              <w:rPr>
                <w:sz w:val="20"/>
                <w:szCs w:val="20"/>
              </w:rPr>
            </w:pPr>
            <w:r w:rsidRPr="006501E7">
              <w:rPr>
                <w:sz w:val="20"/>
                <w:szCs w:val="20"/>
              </w:rPr>
              <w:t>«Первичный прием психолога»</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4016E" w:rsidRPr="006501E7" w:rsidRDefault="0074016E" w:rsidP="006501E7">
            <w:pPr>
              <w:pStyle w:val="afd"/>
              <w:snapToGrid w:val="0"/>
              <w:spacing w:line="240" w:lineRule="auto"/>
              <w:rPr>
                <w:rFonts w:ascii="Times New Roman" w:eastAsiaTheme="minorEastAsia" w:hAnsi="Times New Roman" w:cs="Times New Roman"/>
                <w:color w:val="auto"/>
                <w:sz w:val="20"/>
                <w:szCs w:val="20"/>
              </w:rPr>
            </w:pPr>
            <w:r w:rsidRPr="006501E7">
              <w:rPr>
                <w:rFonts w:ascii="Times New Roman" w:eastAsiaTheme="minorEastAsia" w:hAnsi="Times New Roman" w:cs="Times New Roman"/>
                <w:color w:val="auto"/>
                <w:sz w:val="20"/>
                <w:szCs w:val="20"/>
              </w:rPr>
              <w:t xml:space="preserve">Аскерова Е. А. </w:t>
            </w:r>
          </w:p>
          <w:p w:rsidR="0074016E" w:rsidRPr="006501E7" w:rsidRDefault="0074016E" w:rsidP="006501E7">
            <w:pPr>
              <w:pStyle w:val="afd"/>
              <w:snapToGrid w:val="0"/>
              <w:spacing w:line="240" w:lineRule="auto"/>
              <w:rPr>
                <w:rFonts w:ascii="Times New Roman" w:eastAsiaTheme="minorEastAsia" w:hAnsi="Times New Roman" w:cs="Times New Roman"/>
                <w:color w:val="auto"/>
                <w:sz w:val="20"/>
                <w:szCs w:val="20"/>
              </w:rPr>
            </w:pPr>
            <w:r w:rsidRPr="006501E7">
              <w:rPr>
                <w:rFonts w:ascii="Times New Roman" w:eastAsiaTheme="minorEastAsia" w:hAnsi="Times New Roman" w:cs="Times New Roman"/>
                <w:color w:val="auto"/>
                <w:sz w:val="20"/>
                <w:szCs w:val="20"/>
              </w:rPr>
              <w:t>Биткина Г. В.</w:t>
            </w:r>
          </w:p>
          <w:p w:rsidR="0074016E" w:rsidRPr="006501E7" w:rsidRDefault="0074016E" w:rsidP="006501E7">
            <w:pPr>
              <w:pStyle w:val="afd"/>
              <w:snapToGrid w:val="0"/>
              <w:spacing w:line="240" w:lineRule="auto"/>
              <w:rPr>
                <w:rFonts w:ascii="Times New Roman" w:eastAsiaTheme="minorEastAsia" w:hAnsi="Times New Roman" w:cs="Times New Roman"/>
                <w:color w:val="auto"/>
                <w:sz w:val="20"/>
                <w:szCs w:val="20"/>
              </w:rPr>
            </w:pPr>
            <w:r w:rsidRPr="006501E7">
              <w:rPr>
                <w:rFonts w:ascii="Times New Roman" w:eastAsiaTheme="minorEastAsia" w:hAnsi="Times New Roman" w:cs="Times New Roman"/>
                <w:color w:val="auto"/>
                <w:sz w:val="20"/>
                <w:szCs w:val="20"/>
              </w:rPr>
              <w:t>Тухарь Т. В.</w:t>
            </w:r>
          </w:p>
        </w:tc>
      </w:tr>
      <w:tr w:rsidR="0074016E" w:rsidRPr="006501E7" w:rsidTr="006B44D5">
        <w:trPr>
          <w:trHeight w:val="278"/>
        </w:trPr>
        <w:tc>
          <w:tcPr>
            <w:tcW w:w="1854" w:type="dxa"/>
            <w:gridSpan w:val="2"/>
            <w:tcBorders>
              <w:top w:val="single" w:sz="4" w:space="0" w:color="00000A"/>
              <w:left w:val="single" w:sz="4" w:space="0" w:color="00000A"/>
              <w:bottom w:val="single" w:sz="4" w:space="0" w:color="00000A"/>
              <w:right w:val="single" w:sz="4" w:space="0" w:color="00000A"/>
            </w:tcBorders>
            <w:tcMar>
              <w:left w:w="108" w:type="dxa"/>
              <w:right w:w="108" w:type="dxa"/>
            </w:tcMar>
          </w:tcPr>
          <w:p w:rsidR="0074016E" w:rsidRPr="006501E7" w:rsidRDefault="0074016E" w:rsidP="006501E7">
            <w:pPr>
              <w:pStyle w:val="aa"/>
              <w:spacing w:beforeAutospacing="0" w:afterAutospacing="0"/>
              <w:rPr>
                <w:sz w:val="20"/>
                <w:szCs w:val="20"/>
              </w:rPr>
            </w:pPr>
            <w:r w:rsidRPr="006501E7">
              <w:rPr>
                <w:sz w:val="20"/>
                <w:szCs w:val="20"/>
              </w:rPr>
              <w:t>14.06.2019</w:t>
            </w:r>
          </w:p>
        </w:tc>
        <w:tc>
          <w:tcPr>
            <w:tcW w:w="9203" w:type="dxa"/>
            <w:gridSpan w:val="2"/>
            <w:tcBorders>
              <w:top w:val="single" w:sz="4" w:space="0" w:color="00000A"/>
              <w:left w:val="single" w:sz="4" w:space="0" w:color="00000A"/>
              <w:bottom w:val="single" w:sz="4" w:space="0" w:color="00000A"/>
              <w:right w:val="single" w:sz="4" w:space="0" w:color="00000A"/>
            </w:tcBorders>
            <w:tcMar>
              <w:left w:w="108" w:type="dxa"/>
              <w:right w:w="108" w:type="dxa"/>
            </w:tcMar>
          </w:tcPr>
          <w:p w:rsidR="0074016E" w:rsidRPr="006501E7" w:rsidRDefault="0074016E" w:rsidP="006501E7">
            <w:pPr>
              <w:pStyle w:val="aa"/>
              <w:spacing w:beforeAutospacing="0" w:afterAutospacing="0"/>
              <w:rPr>
                <w:sz w:val="20"/>
                <w:szCs w:val="20"/>
              </w:rPr>
            </w:pPr>
            <w:r w:rsidRPr="006501E7">
              <w:rPr>
                <w:sz w:val="20"/>
                <w:szCs w:val="20"/>
              </w:rPr>
              <w:t xml:space="preserve">«Услуги ранней </w:t>
            </w:r>
            <w:r w:rsidR="005C1BC2" w:rsidRPr="006501E7">
              <w:rPr>
                <w:sz w:val="20"/>
                <w:szCs w:val="20"/>
              </w:rPr>
              <w:t>помощи,</w:t>
            </w:r>
            <w:r w:rsidRPr="006501E7">
              <w:rPr>
                <w:sz w:val="20"/>
                <w:szCs w:val="20"/>
              </w:rPr>
              <w:t xml:space="preserve"> в свете имеющейся </w:t>
            </w:r>
            <w:proofErr w:type="spellStart"/>
            <w:r w:rsidRPr="006501E7">
              <w:rPr>
                <w:sz w:val="20"/>
                <w:szCs w:val="20"/>
              </w:rPr>
              <w:t>норматирно-правовой</w:t>
            </w:r>
            <w:proofErr w:type="spellEnd"/>
            <w:r w:rsidRPr="006501E7">
              <w:rPr>
                <w:sz w:val="20"/>
                <w:szCs w:val="20"/>
              </w:rPr>
              <w:t xml:space="preserve"> базы ранней помощи»</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4016E" w:rsidRPr="006501E7" w:rsidRDefault="0074016E" w:rsidP="006501E7">
            <w:pPr>
              <w:pStyle w:val="afd"/>
              <w:snapToGrid w:val="0"/>
              <w:spacing w:line="240" w:lineRule="auto"/>
              <w:rPr>
                <w:rFonts w:ascii="Times New Roman" w:eastAsiaTheme="minorEastAsia" w:hAnsi="Times New Roman" w:cs="Times New Roman"/>
                <w:color w:val="auto"/>
                <w:sz w:val="20"/>
                <w:szCs w:val="20"/>
              </w:rPr>
            </w:pPr>
            <w:r w:rsidRPr="006501E7">
              <w:rPr>
                <w:rFonts w:ascii="Times New Roman" w:eastAsiaTheme="minorEastAsia" w:hAnsi="Times New Roman" w:cs="Times New Roman"/>
                <w:color w:val="auto"/>
                <w:sz w:val="20"/>
                <w:szCs w:val="20"/>
              </w:rPr>
              <w:t xml:space="preserve">Яковлева К. Ю. </w:t>
            </w:r>
          </w:p>
          <w:p w:rsidR="0074016E" w:rsidRPr="006501E7" w:rsidRDefault="0074016E" w:rsidP="006501E7">
            <w:pPr>
              <w:pStyle w:val="afd"/>
              <w:snapToGrid w:val="0"/>
              <w:spacing w:line="240" w:lineRule="auto"/>
              <w:rPr>
                <w:rFonts w:ascii="Times New Roman" w:eastAsiaTheme="minorEastAsia" w:hAnsi="Times New Roman" w:cs="Times New Roman"/>
                <w:color w:val="auto"/>
                <w:sz w:val="20"/>
                <w:szCs w:val="20"/>
              </w:rPr>
            </w:pPr>
            <w:r w:rsidRPr="006501E7">
              <w:rPr>
                <w:rFonts w:ascii="Times New Roman" w:eastAsiaTheme="minorEastAsia" w:hAnsi="Times New Roman" w:cs="Times New Roman"/>
                <w:color w:val="auto"/>
                <w:sz w:val="20"/>
                <w:szCs w:val="20"/>
              </w:rPr>
              <w:t>Водостоева О. Н.</w:t>
            </w:r>
          </w:p>
        </w:tc>
      </w:tr>
      <w:tr w:rsidR="0074016E" w:rsidRPr="006501E7" w:rsidTr="006B44D5">
        <w:trPr>
          <w:trHeight w:val="278"/>
        </w:trPr>
        <w:tc>
          <w:tcPr>
            <w:tcW w:w="1854" w:type="dxa"/>
            <w:gridSpan w:val="2"/>
            <w:tcBorders>
              <w:top w:val="single" w:sz="4" w:space="0" w:color="00000A"/>
              <w:left w:val="single" w:sz="4" w:space="0" w:color="00000A"/>
              <w:bottom w:val="single" w:sz="4" w:space="0" w:color="00000A"/>
              <w:right w:val="single" w:sz="4" w:space="0" w:color="00000A"/>
            </w:tcBorders>
            <w:tcMar>
              <w:left w:w="108" w:type="dxa"/>
              <w:right w:w="108" w:type="dxa"/>
            </w:tcMar>
          </w:tcPr>
          <w:p w:rsidR="0074016E" w:rsidRPr="006501E7" w:rsidRDefault="0074016E" w:rsidP="006501E7">
            <w:pPr>
              <w:pStyle w:val="aa"/>
              <w:spacing w:beforeAutospacing="0" w:afterAutospacing="0"/>
              <w:rPr>
                <w:sz w:val="20"/>
                <w:szCs w:val="20"/>
              </w:rPr>
            </w:pPr>
            <w:r w:rsidRPr="006501E7">
              <w:rPr>
                <w:sz w:val="20"/>
                <w:szCs w:val="20"/>
              </w:rPr>
              <w:t>19-21.06.2019</w:t>
            </w:r>
          </w:p>
        </w:tc>
        <w:tc>
          <w:tcPr>
            <w:tcW w:w="9203" w:type="dxa"/>
            <w:gridSpan w:val="2"/>
            <w:tcBorders>
              <w:top w:val="single" w:sz="4" w:space="0" w:color="00000A"/>
              <w:left w:val="single" w:sz="4" w:space="0" w:color="00000A"/>
              <w:bottom w:val="single" w:sz="4" w:space="0" w:color="00000A"/>
              <w:right w:val="single" w:sz="4" w:space="0" w:color="00000A"/>
            </w:tcBorders>
            <w:tcMar>
              <w:left w:w="108" w:type="dxa"/>
              <w:right w:w="108" w:type="dxa"/>
            </w:tcMar>
          </w:tcPr>
          <w:p w:rsidR="0074016E" w:rsidRPr="006501E7" w:rsidRDefault="0074016E" w:rsidP="006501E7">
            <w:pPr>
              <w:pStyle w:val="aa"/>
              <w:spacing w:beforeAutospacing="0" w:afterAutospacing="0"/>
              <w:rPr>
                <w:sz w:val="20"/>
                <w:szCs w:val="20"/>
              </w:rPr>
            </w:pPr>
            <w:r w:rsidRPr="006501E7">
              <w:rPr>
                <w:sz w:val="20"/>
                <w:szCs w:val="20"/>
              </w:rPr>
              <w:t>«Социальная реабилитация детей с ОВЗ. Игровые технологии как средства развития детей с ограниченными возможностями»</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4016E" w:rsidRPr="006501E7" w:rsidRDefault="0074016E" w:rsidP="006501E7">
            <w:pPr>
              <w:pStyle w:val="afd"/>
              <w:snapToGrid w:val="0"/>
              <w:spacing w:line="240" w:lineRule="auto"/>
              <w:rPr>
                <w:rFonts w:ascii="Times New Roman" w:eastAsiaTheme="minorEastAsia" w:hAnsi="Times New Roman" w:cs="Times New Roman"/>
                <w:color w:val="auto"/>
                <w:sz w:val="20"/>
                <w:szCs w:val="20"/>
              </w:rPr>
            </w:pPr>
            <w:r w:rsidRPr="006501E7">
              <w:rPr>
                <w:rFonts w:ascii="Times New Roman" w:eastAsiaTheme="minorEastAsia" w:hAnsi="Times New Roman" w:cs="Times New Roman"/>
                <w:color w:val="auto"/>
                <w:sz w:val="20"/>
                <w:szCs w:val="20"/>
              </w:rPr>
              <w:t>Аршава Л. В.</w:t>
            </w:r>
          </w:p>
          <w:p w:rsidR="0074016E" w:rsidRPr="006501E7" w:rsidRDefault="0074016E" w:rsidP="006501E7">
            <w:pPr>
              <w:pStyle w:val="afd"/>
              <w:snapToGrid w:val="0"/>
              <w:spacing w:line="240" w:lineRule="auto"/>
              <w:rPr>
                <w:rFonts w:ascii="Times New Roman" w:eastAsiaTheme="minorEastAsia" w:hAnsi="Times New Roman" w:cs="Times New Roman"/>
                <w:color w:val="auto"/>
                <w:sz w:val="20"/>
                <w:szCs w:val="20"/>
              </w:rPr>
            </w:pPr>
          </w:p>
        </w:tc>
      </w:tr>
      <w:tr w:rsidR="0074016E" w:rsidRPr="006501E7" w:rsidTr="00B250A6">
        <w:trPr>
          <w:trHeight w:val="278"/>
        </w:trPr>
        <w:tc>
          <w:tcPr>
            <w:tcW w:w="1854" w:type="dxa"/>
            <w:gridSpan w:val="2"/>
            <w:tcBorders>
              <w:top w:val="single" w:sz="4" w:space="0" w:color="00000A"/>
              <w:left w:val="single" w:sz="4" w:space="0" w:color="00000A"/>
              <w:bottom w:val="single" w:sz="4" w:space="0" w:color="auto"/>
              <w:right w:val="single" w:sz="4" w:space="0" w:color="00000A"/>
            </w:tcBorders>
            <w:tcMar>
              <w:left w:w="108" w:type="dxa"/>
              <w:right w:w="108" w:type="dxa"/>
            </w:tcMar>
          </w:tcPr>
          <w:p w:rsidR="0074016E" w:rsidRPr="006501E7" w:rsidRDefault="0074016E" w:rsidP="006501E7">
            <w:pPr>
              <w:pStyle w:val="aa"/>
              <w:spacing w:beforeAutospacing="0" w:afterAutospacing="0"/>
              <w:rPr>
                <w:sz w:val="20"/>
                <w:szCs w:val="20"/>
              </w:rPr>
            </w:pPr>
            <w:r w:rsidRPr="006501E7">
              <w:rPr>
                <w:sz w:val="20"/>
                <w:szCs w:val="20"/>
              </w:rPr>
              <w:t>27.06.2019</w:t>
            </w:r>
          </w:p>
        </w:tc>
        <w:tc>
          <w:tcPr>
            <w:tcW w:w="9203" w:type="dxa"/>
            <w:gridSpan w:val="2"/>
            <w:tcBorders>
              <w:top w:val="single" w:sz="4" w:space="0" w:color="00000A"/>
              <w:left w:val="single" w:sz="4" w:space="0" w:color="00000A"/>
              <w:bottom w:val="single" w:sz="4" w:space="0" w:color="auto"/>
              <w:right w:val="single" w:sz="4" w:space="0" w:color="00000A"/>
            </w:tcBorders>
            <w:tcMar>
              <w:left w:w="108" w:type="dxa"/>
              <w:right w:w="108" w:type="dxa"/>
            </w:tcMar>
          </w:tcPr>
          <w:p w:rsidR="0074016E" w:rsidRPr="006501E7" w:rsidRDefault="0074016E" w:rsidP="006501E7">
            <w:pPr>
              <w:pStyle w:val="aa"/>
              <w:spacing w:beforeAutospacing="0" w:afterAutospacing="0"/>
              <w:rPr>
                <w:sz w:val="20"/>
                <w:szCs w:val="20"/>
              </w:rPr>
            </w:pPr>
            <w:proofErr w:type="spellStart"/>
            <w:r w:rsidRPr="006501E7">
              <w:rPr>
                <w:sz w:val="20"/>
                <w:szCs w:val="20"/>
              </w:rPr>
              <w:t>Супервизия</w:t>
            </w:r>
            <w:proofErr w:type="spellEnd"/>
            <w:r w:rsidRPr="006501E7">
              <w:rPr>
                <w:sz w:val="20"/>
                <w:szCs w:val="20"/>
              </w:rPr>
              <w:t xml:space="preserve"> специалистов по консультированию семей в процессе реализации индивидуальной программы ранней помощи</w:t>
            </w:r>
          </w:p>
        </w:tc>
        <w:tc>
          <w:tcPr>
            <w:tcW w:w="3260" w:type="dxa"/>
            <w:tcBorders>
              <w:top w:val="single" w:sz="4" w:space="0" w:color="00000A"/>
              <w:left w:val="single" w:sz="4" w:space="0" w:color="00000A"/>
              <w:bottom w:val="single" w:sz="4" w:space="0" w:color="auto"/>
              <w:right w:val="single" w:sz="4" w:space="0" w:color="00000A"/>
            </w:tcBorders>
            <w:tcMar>
              <w:left w:w="108" w:type="dxa"/>
              <w:right w:w="108" w:type="dxa"/>
            </w:tcMar>
          </w:tcPr>
          <w:p w:rsidR="0074016E" w:rsidRPr="006501E7" w:rsidRDefault="0074016E" w:rsidP="006501E7">
            <w:pPr>
              <w:pStyle w:val="afd"/>
              <w:snapToGrid w:val="0"/>
              <w:spacing w:line="240" w:lineRule="auto"/>
              <w:rPr>
                <w:rFonts w:ascii="Times New Roman" w:eastAsiaTheme="minorEastAsia" w:hAnsi="Times New Roman" w:cs="Times New Roman"/>
                <w:color w:val="auto"/>
                <w:sz w:val="20"/>
                <w:szCs w:val="20"/>
              </w:rPr>
            </w:pPr>
            <w:r w:rsidRPr="006501E7">
              <w:rPr>
                <w:rFonts w:ascii="Times New Roman" w:eastAsiaTheme="minorEastAsia" w:hAnsi="Times New Roman" w:cs="Times New Roman"/>
                <w:color w:val="auto"/>
                <w:sz w:val="20"/>
                <w:szCs w:val="20"/>
              </w:rPr>
              <w:t xml:space="preserve">Мирзеагаева Б. Ш.             </w:t>
            </w:r>
          </w:p>
          <w:p w:rsidR="0074016E" w:rsidRPr="006501E7" w:rsidRDefault="0074016E" w:rsidP="006501E7">
            <w:pPr>
              <w:pStyle w:val="afd"/>
              <w:snapToGrid w:val="0"/>
              <w:spacing w:line="240" w:lineRule="auto"/>
              <w:rPr>
                <w:rFonts w:ascii="Times New Roman" w:eastAsiaTheme="minorEastAsia" w:hAnsi="Times New Roman" w:cs="Times New Roman"/>
                <w:color w:val="auto"/>
                <w:sz w:val="20"/>
                <w:szCs w:val="20"/>
              </w:rPr>
            </w:pPr>
            <w:r w:rsidRPr="006501E7">
              <w:rPr>
                <w:rFonts w:ascii="Times New Roman" w:eastAsiaTheme="minorEastAsia" w:hAnsi="Times New Roman" w:cs="Times New Roman"/>
                <w:color w:val="auto"/>
                <w:sz w:val="20"/>
                <w:szCs w:val="20"/>
              </w:rPr>
              <w:t xml:space="preserve">Чежегова Т. В.      </w:t>
            </w:r>
          </w:p>
        </w:tc>
      </w:tr>
      <w:tr w:rsidR="00B250A6" w:rsidRPr="006501E7" w:rsidTr="00B250A6">
        <w:trPr>
          <w:trHeight w:val="278"/>
        </w:trPr>
        <w:tc>
          <w:tcPr>
            <w:tcW w:w="1854" w:type="dxa"/>
            <w:gridSpan w:val="2"/>
            <w:tcBorders>
              <w:top w:val="single" w:sz="4" w:space="0" w:color="auto"/>
              <w:left w:val="single" w:sz="4" w:space="0" w:color="00000A"/>
              <w:bottom w:val="single" w:sz="4" w:space="0" w:color="auto"/>
              <w:right w:val="single" w:sz="4" w:space="0" w:color="00000A"/>
            </w:tcBorders>
            <w:tcMar>
              <w:left w:w="108" w:type="dxa"/>
              <w:right w:w="108" w:type="dxa"/>
            </w:tcMar>
          </w:tcPr>
          <w:p w:rsidR="00B250A6" w:rsidRPr="00B250A6" w:rsidRDefault="00B250A6" w:rsidP="00B250A6">
            <w:pPr>
              <w:snapToGrid w:val="0"/>
              <w:rPr>
                <w:sz w:val="20"/>
                <w:szCs w:val="20"/>
              </w:rPr>
            </w:pPr>
            <w:r w:rsidRPr="00B250A6">
              <w:rPr>
                <w:sz w:val="20"/>
                <w:szCs w:val="20"/>
              </w:rPr>
              <w:t>03.10.2019</w:t>
            </w:r>
          </w:p>
        </w:tc>
        <w:tc>
          <w:tcPr>
            <w:tcW w:w="9203" w:type="dxa"/>
            <w:gridSpan w:val="2"/>
            <w:tcBorders>
              <w:top w:val="single" w:sz="4" w:space="0" w:color="auto"/>
              <w:left w:val="single" w:sz="4" w:space="0" w:color="00000A"/>
              <w:bottom w:val="single" w:sz="4" w:space="0" w:color="auto"/>
              <w:right w:val="single" w:sz="4" w:space="0" w:color="00000A"/>
            </w:tcBorders>
            <w:tcMar>
              <w:left w:w="108" w:type="dxa"/>
              <w:right w:w="108" w:type="dxa"/>
            </w:tcMar>
          </w:tcPr>
          <w:p w:rsidR="00B250A6" w:rsidRPr="00B250A6" w:rsidRDefault="00B250A6" w:rsidP="001733CD">
            <w:pPr>
              <w:rPr>
                <w:sz w:val="20"/>
                <w:szCs w:val="20"/>
              </w:rPr>
            </w:pPr>
            <w:r w:rsidRPr="00B250A6">
              <w:rPr>
                <w:sz w:val="20"/>
                <w:szCs w:val="20"/>
              </w:rPr>
              <w:t xml:space="preserve">Астраханская область. </w:t>
            </w:r>
            <w:proofErr w:type="spellStart"/>
            <w:r w:rsidRPr="00B250A6">
              <w:rPr>
                <w:sz w:val="20"/>
                <w:szCs w:val="20"/>
              </w:rPr>
              <w:t>Найчно-практический</w:t>
            </w:r>
            <w:proofErr w:type="spellEnd"/>
            <w:r w:rsidRPr="00B250A6">
              <w:rPr>
                <w:sz w:val="20"/>
                <w:szCs w:val="20"/>
              </w:rPr>
              <w:t xml:space="preserve"> центр реабилитации детей «Коррекция и развитие»</w:t>
            </w:r>
          </w:p>
          <w:p w:rsidR="00B250A6" w:rsidRPr="00B250A6" w:rsidRDefault="00B250A6" w:rsidP="00A541B9">
            <w:pPr>
              <w:snapToGrid w:val="0"/>
              <w:contextualSpacing/>
              <w:rPr>
                <w:sz w:val="20"/>
                <w:szCs w:val="20"/>
              </w:rPr>
            </w:pPr>
            <w:r>
              <w:rPr>
                <w:sz w:val="20"/>
                <w:szCs w:val="20"/>
              </w:rPr>
              <w:t xml:space="preserve"> </w:t>
            </w:r>
            <w:r w:rsidRPr="00B250A6">
              <w:rPr>
                <w:sz w:val="20"/>
                <w:szCs w:val="20"/>
              </w:rPr>
              <w:t>«Использование компьютерной стабилографии в коррекции речевых нарушений у детей с РАС»</w:t>
            </w:r>
          </w:p>
        </w:tc>
        <w:tc>
          <w:tcPr>
            <w:tcW w:w="3260" w:type="dxa"/>
            <w:tcBorders>
              <w:top w:val="single" w:sz="4" w:space="0" w:color="auto"/>
              <w:left w:val="single" w:sz="4" w:space="0" w:color="00000A"/>
              <w:bottom w:val="single" w:sz="4" w:space="0" w:color="auto"/>
              <w:right w:val="single" w:sz="4" w:space="0" w:color="00000A"/>
            </w:tcBorders>
            <w:tcMar>
              <w:left w:w="108" w:type="dxa"/>
              <w:right w:w="108" w:type="dxa"/>
            </w:tcMar>
          </w:tcPr>
          <w:p w:rsidR="00B250A6" w:rsidRPr="00BB3774" w:rsidRDefault="00B250A6" w:rsidP="00B250A6">
            <w:pPr>
              <w:pStyle w:val="afd"/>
              <w:snapToGrid w:val="0"/>
              <w:spacing w:line="240" w:lineRule="auto"/>
              <w:rPr>
                <w:rFonts w:ascii="Times New Roman" w:eastAsiaTheme="minorEastAsia" w:hAnsi="Times New Roman" w:cs="Times New Roman"/>
                <w:color w:val="auto"/>
                <w:sz w:val="20"/>
                <w:szCs w:val="20"/>
              </w:rPr>
            </w:pPr>
            <w:r w:rsidRPr="00BB3774">
              <w:rPr>
                <w:rFonts w:ascii="Times New Roman" w:eastAsiaTheme="minorEastAsia" w:hAnsi="Times New Roman" w:cs="Times New Roman"/>
                <w:color w:val="auto"/>
                <w:sz w:val="20"/>
                <w:szCs w:val="20"/>
              </w:rPr>
              <w:t>Никулина А.В.</w:t>
            </w:r>
          </w:p>
          <w:p w:rsidR="00B250A6" w:rsidRPr="006501E7" w:rsidRDefault="00B250A6" w:rsidP="006501E7">
            <w:pPr>
              <w:pStyle w:val="afd"/>
              <w:snapToGrid w:val="0"/>
              <w:spacing w:line="240" w:lineRule="auto"/>
              <w:rPr>
                <w:rFonts w:ascii="Times New Roman" w:eastAsiaTheme="minorEastAsia" w:hAnsi="Times New Roman" w:cs="Times New Roman"/>
                <w:color w:val="auto"/>
                <w:sz w:val="20"/>
                <w:szCs w:val="20"/>
              </w:rPr>
            </w:pPr>
          </w:p>
        </w:tc>
      </w:tr>
      <w:tr w:rsidR="00B250A6" w:rsidRPr="006501E7" w:rsidTr="00B250A6">
        <w:trPr>
          <w:trHeight w:val="278"/>
        </w:trPr>
        <w:tc>
          <w:tcPr>
            <w:tcW w:w="1854" w:type="dxa"/>
            <w:gridSpan w:val="2"/>
            <w:tcBorders>
              <w:top w:val="single" w:sz="4" w:space="0" w:color="auto"/>
              <w:left w:val="single" w:sz="4" w:space="0" w:color="00000A"/>
              <w:bottom w:val="single" w:sz="4" w:space="0" w:color="auto"/>
              <w:right w:val="single" w:sz="4" w:space="0" w:color="00000A"/>
            </w:tcBorders>
            <w:tcMar>
              <w:left w:w="108" w:type="dxa"/>
              <w:right w:w="108" w:type="dxa"/>
            </w:tcMar>
          </w:tcPr>
          <w:p w:rsidR="00B250A6" w:rsidRPr="00A541B9" w:rsidRDefault="00B250A6" w:rsidP="00A541B9">
            <w:pPr>
              <w:spacing w:line="276" w:lineRule="auto"/>
              <w:rPr>
                <w:sz w:val="20"/>
                <w:szCs w:val="20"/>
              </w:rPr>
            </w:pPr>
            <w:r w:rsidRPr="00A541B9">
              <w:rPr>
                <w:sz w:val="20"/>
                <w:szCs w:val="20"/>
              </w:rPr>
              <w:t>16.12.2019</w:t>
            </w:r>
          </w:p>
        </w:tc>
        <w:tc>
          <w:tcPr>
            <w:tcW w:w="9203" w:type="dxa"/>
            <w:gridSpan w:val="2"/>
            <w:tcBorders>
              <w:top w:val="single" w:sz="4" w:space="0" w:color="auto"/>
              <w:left w:val="single" w:sz="4" w:space="0" w:color="00000A"/>
              <w:bottom w:val="single" w:sz="4" w:space="0" w:color="auto"/>
              <w:right w:val="single" w:sz="4" w:space="0" w:color="00000A"/>
            </w:tcBorders>
            <w:tcMar>
              <w:left w:w="108" w:type="dxa"/>
              <w:right w:w="108" w:type="dxa"/>
            </w:tcMar>
          </w:tcPr>
          <w:p w:rsidR="00B250A6" w:rsidRPr="00A541B9" w:rsidRDefault="00B250A6" w:rsidP="00A541B9">
            <w:pPr>
              <w:spacing w:line="276" w:lineRule="auto"/>
              <w:rPr>
                <w:sz w:val="20"/>
                <w:szCs w:val="20"/>
              </w:rPr>
            </w:pPr>
            <w:r w:rsidRPr="00A541B9">
              <w:rPr>
                <w:sz w:val="20"/>
                <w:szCs w:val="20"/>
              </w:rPr>
              <w:t>«Мелкая моторика. Формирование навыков мелкой моторики с рождения до 3-4-лет»</w:t>
            </w:r>
          </w:p>
        </w:tc>
        <w:tc>
          <w:tcPr>
            <w:tcW w:w="3260" w:type="dxa"/>
            <w:tcBorders>
              <w:top w:val="single" w:sz="4" w:space="0" w:color="auto"/>
              <w:left w:val="single" w:sz="4" w:space="0" w:color="00000A"/>
              <w:bottom w:val="single" w:sz="4" w:space="0" w:color="auto"/>
              <w:right w:val="single" w:sz="4" w:space="0" w:color="00000A"/>
            </w:tcBorders>
            <w:tcMar>
              <w:left w:w="108" w:type="dxa"/>
              <w:right w:w="108" w:type="dxa"/>
            </w:tcMar>
          </w:tcPr>
          <w:p w:rsidR="00B250A6" w:rsidRPr="00BB3774" w:rsidRDefault="00B250A6" w:rsidP="00A541B9">
            <w:pPr>
              <w:pStyle w:val="afd"/>
              <w:spacing w:line="276" w:lineRule="auto"/>
              <w:rPr>
                <w:rFonts w:ascii="Times New Roman" w:eastAsiaTheme="minorEastAsia" w:hAnsi="Times New Roman" w:cs="Times New Roman"/>
                <w:color w:val="auto"/>
                <w:sz w:val="20"/>
                <w:szCs w:val="20"/>
              </w:rPr>
            </w:pPr>
            <w:r w:rsidRPr="00BB3774">
              <w:rPr>
                <w:rFonts w:ascii="Times New Roman" w:eastAsiaTheme="minorEastAsia" w:hAnsi="Times New Roman" w:cs="Times New Roman"/>
                <w:color w:val="auto"/>
                <w:sz w:val="20"/>
                <w:szCs w:val="20"/>
              </w:rPr>
              <w:t>Никулина А.В.</w:t>
            </w:r>
          </w:p>
        </w:tc>
      </w:tr>
      <w:tr w:rsidR="00A541B9" w:rsidRPr="006501E7" w:rsidTr="00B250A6">
        <w:trPr>
          <w:trHeight w:val="278"/>
        </w:trPr>
        <w:tc>
          <w:tcPr>
            <w:tcW w:w="1854" w:type="dxa"/>
            <w:gridSpan w:val="2"/>
            <w:tcBorders>
              <w:top w:val="single" w:sz="4" w:space="0" w:color="auto"/>
              <w:left w:val="single" w:sz="4" w:space="0" w:color="00000A"/>
              <w:bottom w:val="single" w:sz="4" w:space="0" w:color="auto"/>
              <w:right w:val="single" w:sz="4" w:space="0" w:color="00000A"/>
            </w:tcBorders>
            <w:tcMar>
              <w:left w:w="108" w:type="dxa"/>
              <w:right w:w="108" w:type="dxa"/>
            </w:tcMar>
          </w:tcPr>
          <w:p w:rsidR="00A541B9" w:rsidRPr="00A541B9" w:rsidRDefault="00A541B9" w:rsidP="00A541B9">
            <w:pPr>
              <w:snapToGrid w:val="0"/>
              <w:rPr>
                <w:sz w:val="20"/>
                <w:szCs w:val="20"/>
              </w:rPr>
            </w:pPr>
            <w:r w:rsidRPr="00A541B9">
              <w:rPr>
                <w:sz w:val="20"/>
                <w:szCs w:val="20"/>
              </w:rPr>
              <w:t>17.12.2019</w:t>
            </w:r>
          </w:p>
        </w:tc>
        <w:tc>
          <w:tcPr>
            <w:tcW w:w="9203" w:type="dxa"/>
            <w:gridSpan w:val="2"/>
            <w:tcBorders>
              <w:top w:val="single" w:sz="4" w:space="0" w:color="auto"/>
              <w:left w:val="single" w:sz="4" w:space="0" w:color="00000A"/>
              <w:bottom w:val="single" w:sz="4" w:space="0" w:color="auto"/>
              <w:right w:val="single" w:sz="4" w:space="0" w:color="00000A"/>
            </w:tcBorders>
            <w:tcMar>
              <w:left w:w="108" w:type="dxa"/>
              <w:right w:w="108" w:type="dxa"/>
            </w:tcMar>
          </w:tcPr>
          <w:p w:rsidR="00A541B9" w:rsidRPr="00A541B9" w:rsidRDefault="00A541B9" w:rsidP="00FA1AE3">
            <w:pPr>
              <w:spacing w:line="276" w:lineRule="auto"/>
              <w:rPr>
                <w:sz w:val="20"/>
                <w:szCs w:val="20"/>
              </w:rPr>
            </w:pPr>
            <w:r w:rsidRPr="00A541B9">
              <w:rPr>
                <w:sz w:val="20"/>
                <w:szCs w:val="20"/>
              </w:rPr>
              <w:t xml:space="preserve">Управление эмоциональным состоянием </w:t>
            </w:r>
          </w:p>
        </w:tc>
        <w:tc>
          <w:tcPr>
            <w:tcW w:w="3260" w:type="dxa"/>
            <w:tcBorders>
              <w:top w:val="single" w:sz="4" w:space="0" w:color="auto"/>
              <w:left w:val="single" w:sz="4" w:space="0" w:color="00000A"/>
              <w:bottom w:val="single" w:sz="4" w:space="0" w:color="auto"/>
              <w:right w:val="single" w:sz="4" w:space="0" w:color="00000A"/>
            </w:tcBorders>
            <w:tcMar>
              <w:left w:w="108" w:type="dxa"/>
              <w:right w:w="108" w:type="dxa"/>
            </w:tcMar>
          </w:tcPr>
          <w:p w:rsidR="00A541B9" w:rsidRPr="00A541B9" w:rsidRDefault="00A541B9" w:rsidP="00A541B9">
            <w:pPr>
              <w:snapToGrid w:val="0"/>
              <w:rPr>
                <w:sz w:val="20"/>
                <w:szCs w:val="20"/>
              </w:rPr>
            </w:pPr>
            <w:r w:rsidRPr="00A541B9">
              <w:rPr>
                <w:sz w:val="20"/>
                <w:szCs w:val="20"/>
              </w:rPr>
              <w:t>Никулина А.В.</w:t>
            </w:r>
          </w:p>
          <w:p w:rsidR="00A541B9" w:rsidRPr="00BB3774" w:rsidRDefault="00A541B9" w:rsidP="00A541B9">
            <w:pPr>
              <w:snapToGrid w:val="0"/>
              <w:rPr>
                <w:sz w:val="20"/>
                <w:szCs w:val="20"/>
              </w:rPr>
            </w:pPr>
            <w:r w:rsidRPr="00A541B9">
              <w:rPr>
                <w:sz w:val="20"/>
                <w:szCs w:val="20"/>
              </w:rPr>
              <w:t>Шершнева О.И.</w:t>
            </w:r>
          </w:p>
        </w:tc>
      </w:tr>
      <w:tr w:rsidR="00A541B9" w:rsidRPr="006501E7" w:rsidTr="00FA1AE3">
        <w:trPr>
          <w:trHeight w:val="278"/>
        </w:trPr>
        <w:tc>
          <w:tcPr>
            <w:tcW w:w="1854" w:type="dxa"/>
            <w:gridSpan w:val="2"/>
            <w:tcBorders>
              <w:top w:val="single" w:sz="4" w:space="0" w:color="auto"/>
              <w:left w:val="single" w:sz="4" w:space="0" w:color="00000A"/>
              <w:bottom w:val="single" w:sz="4" w:space="0" w:color="auto"/>
              <w:right w:val="single" w:sz="4" w:space="0" w:color="00000A"/>
            </w:tcBorders>
            <w:tcMar>
              <w:left w:w="108" w:type="dxa"/>
              <w:right w:w="108" w:type="dxa"/>
            </w:tcMar>
          </w:tcPr>
          <w:p w:rsidR="00A541B9" w:rsidRPr="00A541B9" w:rsidRDefault="00A541B9" w:rsidP="00A541B9">
            <w:pPr>
              <w:pStyle w:val="1a"/>
              <w:spacing w:after="0" w:line="276" w:lineRule="auto"/>
              <w:ind w:left="0"/>
              <w:rPr>
                <w:rFonts w:eastAsiaTheme="minorEastAsia"/>
                <w:sz w:val="20"/>
                <w:szCs w:val="20"/>
                <w:lang w:eastAsia="ru-RU"/>
              </w:rPr>
            </w:pPr>
            <w:r w:rsidRPr="00A541B9">
              <w:rPr>
                <w:rFonts w:eastAsiaTheme="minorEastAsia"/>
                <w:sz w:val="20"/>
                <w:szCs w:val="20"/>
              </w:rPr>
              <w:t>Сентябрь 2019</w:t>
            </w:r>
          </w:p>
        </w:tc>
        <w:tc>
          <w:tcPr>
            <w:tcW w:w="9203" w:type="dxa"/>
            <w:gridSpan w:val="2"/>
            <w:tcBorders>
              <w:top w:val="single" w:sz="4" w:space="0" w:color="auto"/>
              <w:left w:val="single" w:sz="4" w:space="0" w:color="00000A"/>
              <w:bottom w:val="single" w:sz="4" w:space="0" w:color="auto"/>
              <w:right w:val="single" w:sz="4" w:space="0" w:color="00000A"/>
            </w:tcBorders>
            <w:tcMar>
              <w:left w:w="108" w:type="dxa"/>
              <w:right w:w="108" w:type="dxa"/>
            </w:tcMar>
          </w:tcPr>
          <w:p w:rsidR="00A541B9" w:rsidRPr="00A541B9" w:rsidRDefault="00A541B9" w:rsidP="00FA1AE3">
            <w:pPr>
              <w:pStyle w:val="1a"/>
              <w:spacing w:after="0" w:line="276" w:lineRule="auto"/>
              <w:ind w:left="0"/>
              <w:rPr>
                <w:rFonts w:eastAsiaTheme="minorEastAsia"/>
                <w:sz w:val="20"/>
                <w:szCs w:val="20"/>
                <w:lang w:eastAsia="ru-RU"/>
              </w:rPr>
            </w:pPr>
            <w:r w:rsidRPr="00A541B9">
              <w:rPr>
                <w:rFonts w:eastAsiaTheme="minorEastAsia"/>
                <w:sz w:val="20"/>
                <w:szCs w:val="20"/>
              </w:rPr>
              <w:t xml:space="preserve">Разработка индивидуального маршрута ребёнка с ограниченными возможностями </w:t>
            </w:r>
          </w:p>
        </w:tc>
        <w:tc>
          <w:tcPr>
            <w:tcW w:w="3260" w:type="dxa"/>
            <w:vMerge w:val="restart"/>
            <w:tcBorders>
              <w:top w:val="single" w:sz="4" w:space="0" w:color="auto"/>
              <w:left w:val="single" w:sz="4" w:space="0" w:color="00000A"/>
              <w:right w:val="single" w:sz="4" w:space="0" w:color="00000A"/>
            </w:tcBorders>
            <w:tcMar>
              <w:left w:w="108" w:type="dxa"/>
              <w:right w:w="108" w:type="dxa"/>
            </w:tcMar>
          </w:tcPr>
          <w:p w:rsidR="00A541B9" w:rsidRPr="00A541B9" w:rsidRDefault="00A541B9" w:rsidP="00A541B9">
            <w:pPr>
              <w:rPr>
                <w:sz w:val="20"/>
                <w:szCs w:val="20"/>
              </w:rPr>
            </w:pPr>
            <w:r w:rsidRPr="00A541B9">
              <w:rPr>
                <w:sz w:val="20"/>
                <w:szCs w:val="20"/>
              </w:rPr>
              <w:t>Пашаева Д.Х.</w:t>
            </w:r>
          </w:p>
          <w:p w:rsidR="00A541B9" w:rsidRPr="00BB3774" w:rsidRDefault="00A541B9" w:rsidP="00B250A6">
            <w:pPr>
              <w:pStyle w:val="afd"/>
              <w:snapToGrid w:val="0"/>
              <w:spacing w:line="240" w:lineRule="auto"/>
              <w:rPr>
                <w:rFonts w:ascii="Times New Roman" w:eastAsiaTheme="minorEastAsia" w:hAnsi="Times New Roman" w:cs="Times New Roman"/>
                <w:color w:val="auto"/>
                <w:sz w:val="20"/>
                <w:szCs w:val="20"/>
              </w:rPr>
            </w:pPr>
          </w:p>
        </w:tc>
      </w:tr>
      <w:tr w:rsidR="00A541B9" w:rsidRPr="006501E7" w:rsidTr="00FA1AE3">
        <w:trPr>
          <w:trHeight w:val="278"/>
        </w:trPr>
        <w:tc>
          <w:tcPr>
            <w:tcW w:w="1854" w:type="dxa"/>
            <w:gridSpan w:val="2"/>
            <w:tcBorders>
              <w:top w:val="single" w:sz="4" w:space="0" w:color="auto"/>
              <w:left w:val="single" w:sz="4" w:space="0" w:color="00000A"/>
              <w:bottom w:val="single" w:sz="4" w:space="0" w:color="auto"/>
              <w:right w:val="single" w:sz="4" w:space="0" w:color="00000A"/>
            </w:tcBorders>
            <w:tcMar>
              <w:left w:w="108" w:type="dxa"/>
              <w:right w:w="108" w:type="dxa"/>
            </w:tcMar>
          </w:tcPr>
          <w:p w:rsidR="00A541B9" w:rsidRPr="00A541B9" w:rsidRDefault="00A541B9" w:rsidP="00A541B9">
            <w:pPr>
              <w:pStyle w:val="1a"/>
              <w:spacing w:after="0" w:line="276" w:lineRule="auto"/>
              <w:ind w:left="0"/>
              <w:rPr>
                <w:rFonts w:eastAsiaTheme="minorEastAsia"/>
                <w:sz w:val="20"/>
                <w:szCs w:val="20"/>
                <w:lang w:eastAsia="ru-RU"/>
              </w:rPr>
            </w:pPr>
            <w:r w:rsidRPr="00A541B9">
              <w:rPr>
                <w:rFonts w:eastAsiaTheme="minorEastAsia"/>
                <w:sz w:val="20"/>
                <w:szCs w:val="20"/>
              </w:rPr>
              <w:t>Сентябрь 2019</w:t>
            </w:r>
          </w:p>
        </w:tc>
        <w:tc>
          <w:tcPr>
            <w:tcW w:w="9203" w:type="dxa"/>
            <w:gridSpan w:val="2"/>
            <w:tcBorders>
              <w:top w:val="single" w:sz="4" w:space="0" w:color="auto"/>
              <w:left w:val="single" w:sz="4" w:space="0" w:color="00000A"/>
              <w:bottom w:val="single" w:sz="4" w:space="0" w:color="auto"/>
              <w:right w:val="single" w:sz="4" w:space="0" w:color="00000A"/>
            </w:tcBorders>
            <w:tcMar>
              <w:left w:w="108" w:type="dxa"/>
              <w:right w:w="108" w:type="dxa"/>
            </w:tcMar>
          </w:tcPr>
          <w:p w:rsidR="00A541B9" w:rsidRPr="00A541B9" w:rsidRDefault="00A541B9" w:rsidP="00FA1AE3">
            <w:pPr>
              <w:pStyle w:val="1a"/>
              <w:spacing w:after="0" w:line="276" w:lineRule="auto"/>
              <w:ind w:left="0"/>
              <w:rPr>
                <w:rFonts w:eastAsiaTheme="minorEastAsia"/>
                <w:sz w:val="20"/>
                <w:szCs w:val="20"/>
                <w:lang w:eastAsia="ru-RU"/>
              </w:rPr>
            </w:pPr>
            <w:r w:rsidRPr="00A541B9">
              <w:rPr>
                <w:rFonts w:eastAsiaTheme="minorEastAsia"/>
                <w:sz w:val="20"/>
                <w:szCs w:val="20"/>
              </w:rPr>
              <w:t xml:space="preserve">Сопровождение детей с ОВЗ </w:t>
            </w:r>
          </w:p>
        </w:tc>
        <w:tc>
          <w:tcPr>
            <w:tcW w:w="3260" w:type="dxa"/>
            <w:vMerge/>
            <w:tcBorders>
              <w:left w:val="single" w:sz="4" w:space="0" w:color="00000A"/>
              <w:right w:val="single" w:sz="4" w:space="0" w:color="00000A"/>
            </w:tcBorders>
            <w:tcMar>
              <w:left w:w="108" w:type="dxa"/>
              <w:right w:w="108" w:type="dxa"/>
            </w:tcMar>
          </w:tcPr>
          <w:p w:rsidR="00A541B9" w:rsidRPr="00BB3774" w:rsidRDefault="00A541B9" w:rsidP="00B250A6">
            <w:pPr>
              <w:pStyle w:val="afd"/>
              <w:snapToGrid w:val="0"/>
              <w:spacing w:line="240" w:lineRule="auto"/>
              <w:rPr>
                <w:rFonts w:ascii="Times New Roman" w:eastAsiaTheme="minorEastAsia" w:hAnsi="Times New Roman" w:cs="Times New Roman"/>
                <w:color w:val="auto"/>
                <w:sz w:val="20"/>
                <w:szCs w:val="20"/>
              </w:rPr>
            </w:pPr>
          </w:p>
        </w:tc>
      </w:tr>
      <w:tr w:rsidR="00A541B9" w:rsidRPr="006501E7" w:rsidTr="00FA1AE3">
        <w:trPr>
          <w:trHeight w:val="278"/>
        </w:trPr>
        <w:tc>
          <w:tcPr>
            <w:tcW w:w="1854" w:type="dxa"/>
            <w:gridSpan w:val="2"/>
            <w:tcBorders>
              <w:top w:val="single" w:sz="4" w:space="0" w:color="auto"/>
              <w:left w:val="single" w:sz="4" w:space="0" w:color="00000A"/>
              <w:bottom w:val="single" w:sz="4" w:space="0" w:color="auto"/>
              <w:right w:val="single" w:sz="4" w:space="0" w:color="00000A"/>
            </w:tcBorders>
            <w:tcMar>
              <w:left w:w="108" w:type="dxa"/>
              <w:right w:w="108" w:type="dxa"/>
            </w:tcMar>
          </w:tcPr>
          <w:p w:rsidR="00A541B9" w:rsidRPr="00A541B9" w:rsidRDefault="00A541B9" w:rsidP="00A541B9">
            <w:pPr>
              <w:pStyle w:val="1a"/>
              <w:spacing w:after="0" w:line="276" w:lineRule="auto"/>
              <w:ind w:left="0"/>
              <w:rPr>
                <w:rFonts w:eastAsiaTheme="minorEastAsia"/>
                <w:sz w:val="20"/>
                <w:szCs w:val="20"/>
                <w:lang w:eastAsia="ru-RU"/>
              </w:rPr>
            </w:pPr>
            <w:r w:rsidRPr="00A541B9">
              <w:rPr>
                <w:rFonts w:eastAsiaTheme="minorEastAsia"/>
                <w:sz w:val="20"/>
                <w:szCs w:val="20"/>
              </w:rPr>
              <w:t>Октябрь 2019</w:t>
            </w:r>
          </w:p>
        </w:tc>
        <w:tc>
          <w:tcPr>
            <w:tcW w:w="9203" w:type="dxa"/>
            <w:gridSpan w:val="2"/>
            <w:tcBorders>
              <w:top w:val="single" w:sz="4" w:space="0" w:color="auto"/>
              <w:left w:val="single" w:sz="4" w:space="0" w:color="00000A"/>
              <w:bottom w:val="single" w:sz="4" w:space="0" w:color="auto"/>
              <w:right w:val="single" w:sz="4" w:space="0" w:color="00000A"/>
            </w:tcBorders>
            <w:tcMar>
              <w:left w:w="108" w:type="dxa"/>
              <w:right w:w="108" w:type="dxa"/>
            </w:tcMar>
          </w:tcPr>
          <w:p w:rsidR="00A541B9" w:rsidRPr="00A541B9" w:rsidRDefault="00A541B9" w:rsidP="00FA1AE3">
            <w:pPr>
              <w:pStyle w:val="1a"/>
              <w:spacing w:after="0" w:line="276" w:lineRule="auto"/>
              <w:ind w:left="0"/>
              <w:rPr>
                <w:rFonts w:eastAsiaTheme="minorEastAsia"/>
                <w:sz w:val="20"/>
                <w:szCs w:val="20"/>
                <w:lang w:eastAsia="ru-RU"/>
              </w:rPr>
            </w:pPr>
            <w:r w:rsidRPr="00A541B9">
              <w:rPr>
                <w:rFonts w:eastAsiaTheme="minorEastAsia"/>
                <w:sz w:val="20"/>
                <w:szCs w:val="20"/>
              </w:rPr>
              <w:t xml:space="preserve">Инклюзивное образование дошкольников </w:t>
            </w:r>
          </w:p>
        </w:tc>
        <w:tc>
          <w:tcPr>
            <w:tcW w:w="3260" w:type="dxa"/>
            <w:vMerge/>
            <w:tcBorders>
              <w:left w:val="single" w:sz="4" w:space="0" w:color="00000A"/>
              <w:right w:val="single" w:sz="4" w:space="0" w:color="00000A"/>
            </w:tcBorders>
            <w:tcMar>
              <w:left w:w="108" w:type="dxa"/>
              <w:right w:w="108" w:type="dxa"/>
            </w:tcMar>
          </w:tcPr>
          <w:p w:rsidR="00A541B9" w:rsidRPr="00BB3774" w:rsidRDefault="00A541B9" w:rsidP="00B250A6">
            <w:pPr>
              <w:pStyle w:val="afd"/>
              <w:snapToGrid w:val="0"/>
              <w:spacing w:line="240" w:lineRule="auto"/>
              <w:rPr>
                <w:rFonts w:ascii="Times New Roman" w:eastAsiaTheme="minorEastAsia" w:hAnsi="Times New Roman" w:cs="Times New Roman"/>
                <w:color w:val="auto"/>
                <w:sz w:val="20"/>
                <w:szCs w:val="20"/>
              </w:rPr>
            </w:pPr>
          </w:p>
        </w:tc>
      </w:tr>
      <w:tr w:rsidR="00A541B9" w:rsidRPr="006501E7" w:rsidTr="00FA1AE3">
        <w:trPr>
          <w:trHeight w:val="278"/>
        </w:trPr>
        <w:tc>
          <w:tcPr>
            <w:tcW w:w="1854" w:type="dxa"/>
            <w:gridSpan w:val="2"/>
            <w:tcBorders>
              <w:top w:val="single" w:sz="4" w:space="0" w:color="auto"/>
              <w:left w:val="single" w:sz="4" w:space="0" w:color="00000A"/>
              <w:bottom w:val="single" w:sz="4" w:space="0" w:color="auto"/>
              <w:right w:val="single" w:sz="4" w:space="0" w:color="00000A"/>
            </w:tcBorders>
            <w:tcMar>
              <w:left w:w="108" w:type="dxa"/>
              <w:right w:w="108" w:type="dxa"/>
            </w:tcMar>
          </w:tcPr>
          <w:p w:rsidR="00A541B9" w:rsidRPr="00A541B9" w:rsidRDefault="00A541B9" w:rsidP="00A541B9">
            <w:pPr>
              <w:pStyle w:val="1a"/>
              <w:spacing w:after="0" w:line="276" w:lineRule="auto"/>
              <w:ind w:left="0"/>
              <w:rPr>
                <w:rFonts w:eastAsiaTheme="minorEastAsia"/>
                <w:sz w:val="20"/>
                <w:szCs w:val="20"/>
                <w:lang w:eastAsia="ru-RU"/>
              </w:rPr>
            </w:pPr>
            <w:r w:rsidRPr="00A541B9">
              <w:rPr>
                <w:rFonts w:eastAsiaTheme="minorEastAsia"/>
                <w:sz w:val="20"/>
                <w:szCs w:val="20"/>
              </w:rPr>
              <w:t>Октябрь2019</w:t>
            </w:r>
          </w:p>
        </w:tc>
        <w:tc>
          <w:tcPr>
            <w:tcW w:w="9203" w:type="dxa"/>
            <w:gridSpan w:val="2"/>
            <w:tcBorders>
              <w:top w:val="single" w:sz="4" w:space="0" w:color="auto"/>
              <w:left w:val="single" w:sz="4" w:space="0" w:color="00000A"/>
              <w:bottom w:val="single" w:sz="4" w:space="0" w:color="auto"/>
              <w:right w:val="single" w:sz="4" w:space="0" w:color="00000A"/>
            </w:tcBorders>
            <w:tcMar>
              <w:left w:w="108" w:type="dxa"/>
              <w:right w:w="108" w:type="dxa"/>
            </w:tcMar>
          </w:tcPr>
          <w:p w:rsidR="00A541B9" w:rsidRPr="00A541B9" w:rsidRDefault="00A541B9" w:rsidP="00FA1AE3">
            <w:pPr>
              <w:pStyle w:val="1a"/>
              <w:spacing w:after="0" w:line="276" w:lineRule="auto"/>
              <w:ind w:left="0"/>
              <w:rPr>
                <w:rFonts w:eastAsiaTheme="minorEastAsia"/>
                <w:sz w:val="20"/>
                <w:szCs w:val="20"/>
                <w:lang w:eastAsia="ru-RU"/>
              </w:rPr>
            </w:pPr>
            <w:r w:rsidRPr="00A541B9">
              <w:rPr>
                <w:rFonts w:eastAsiaTheme="minorEastAsia"/>
                <w:sz w:val="20"/>
                <w:szCs w:val="20"/>
              </w:rPr>
              <w:t xml:space="preserve">Игровые методы активизации мышления, логики и внимания как база для развития речи у детей с ОВЗ </w:t>
            </w:r>
          </w:p>
        </w:tc>
        <w:tc>
          <w:tcPr>
            <w:tcW w:w="3260" w:type="dxa"/>
            <w:vMerge/>
            <w:tcBorders>
              <w:left w:val="single" w:sz="4" w:space="0" w:color="00000A"/>
              <w:right w:val="single" w:sz="4" w:space="0" w:color="00000A"/>
            </w:tcBorders>
            <w:tcMar>
              <w:left w:w="108" w:type="dxa"/>
              <w:right w:w="108" w:type="dxa"/>
            </w:tcMar>
          </w:tcPr>
          <w:p w:rsidR="00A541B9" w:rsidRPr="00BB3774" w:rsidRDefault="00A541B9" w:rsidP="00B250A6">
            <w:pPr>
              <w:pStyle w:val="afd"/>
              <w:snapToGrid w:val="0"/>
              <w:spacing w:line="240" w:lineRule="auto"/>
              <w:rPr>
                <w:rFonts w:ascii="Times New Roman" w:eastAsiaTheme="minorEastAsia" w:hAnsi="Times New Roman" w:cs="Times New Roman"/>
                <w:color w:val="auto"/>
                <w:sz w:val="20"/>
                <w:szCs w:val="20"/>
              </w:rPr>
            </w:pPr>
          </w:p>
        </w:tc>
      </w:tr>
      <w:tr w:rsidR="00A541B9" w:rsidRPr="006501E7" w:rsidTr="00FA1AE3">
        <w:trPr>
          <w:trHeight w:val="278"/>
        </w:trPr>
        <w:tc>
          <w:tcPr>
            <w:tcW w:w="1854" w:type="dxa"/>
            <w:gridSpan w:val="2"/>
            <w:tcBorders>
              <w:top w:val="single" w:sz="4" w:space="0" w:color="auto"/>
              <w:left w:val="single" w:sz="4" w:space="0" w:color="00000A"/>
              <w:bottom w:val="single" w:sz="4" w:space="0" w:color="auto"/>
              <w:right w:val="single" w:sz="4" w:space="0" w:color="00000A"/>
            </w:tcBorders>
            <w:tcMar>
              <w:left w:w="108" w:type="dxa"/>
              <w:right w:w="108" w:type="dxa"/>
            </w:tcMar>
          </w:tcPr>
          <w:p w:rsidR="00A541B9" w:rsidRPr="00A541B9" w:rsidRDefault="00A541B9" w:rsidP="00A541B9">
            <w:pPr>
              <w:pStyle w:val="1a"/>
              <w:spacing w:after="0" w:line="276" w:lineRule="auto"/>
              <w:ind w:left="0"/>
              <w:rPr>
                <w:rFonts w:eastAsiaTheme="minorEastAsia"/>
                <w:sz w:val="20"/>
                <w:szCs w:val="20"/>
                <w:lang w:eastAsia="ru-RU"/>
              </w:rPr>
            </w:pPr>
            <w:r w:rsidRPr="00A541B9">
              <w:rPr>
                <w:rFonts w:eastAsiaTheme="minorEastAsia"/>
                <w:sz w:val="20"/>
                <w:szCs w:val="20"/>
              </w:rPr>
              <w:t>Октябрь 2019</w:t>
            </w:r>
          </w:p>
        </w:tc>
        <w:tc>
          <w:tcPr>
            <w:tcW w:w="9203" w:type="dxa"/>
            <w:gridSpan w:val="2"/>
            <w:tcBorders>
              <w:top w:val="single" w:sz="4" w:space="0" w:color="auto"/>
              <w:left w:val="single" w:sz="4" w:space="0" w:color="00000A"/>
              <w:bottom w:val="single" w:sz="4" w:space="0" w:color="auto"/>
              <w:right w:val="single" w:sz="4" w:space="0" w:color="00000A"/>
            </w:tcBorders>
            <w:tcMar>
              <w:left w:w="108" w:type="dxa"/>
              <w:right w:w="108" w:type="dxa"/>
            </w:tcMar>
          </w:tcPr>
          <w:p w:rsidR="00A541B9" w:rsidRPr="00A541B9" w:rsidRDefault="00A541B9" w:rsidP="00FA1AE3">
            <w:pPr>
              <w:pStyle w:val="1a"/>
              <w:spacing w:after="0" w:line="276" w:lineRule="auto"/>
              <w:ind w:left="0"/>
              <w:rPr>
                <w:rFonts w:eastAsiaTheme="minorEastAsia"/>
                <w:sz w:val="20"/>
                <w:szCs w:val="20"/>
                <w:lang w:eastAsia="ru-RU"/>
              </w:rPr>
            </w:pPr>
            <w:r w:rsidRPr="00A541B9">
              <w:rPr>
                <w:rFonts w:eastAsiaTheme="minorEastAsia"/>
                <w:sz w:val="20"/>
                <w:szCs w:val="20"/>
              </w:rPr>
              <w:t>Схема тела как основа формирования произвольности и пространственных представлений у детей</w:t>
            </w:r>
          </w:p>
        </w:tc>
        <w:tc>
          <w:tcPr>
            <w:tcW w:w="3260" w:type="dxa"/>
            <w:vMerge/>
            <w:tcBorders>
              <w:left w:val="single" w:sz="4" w:space="0" w:color="00000A"/>
              <w:right w:val="single" w:sz="4" w:space="0" w:color="00000A"/>
            </w:tcBorders>
            <w:tcMar>
              <w:left w:w="108" w:type="dxa"/>
              <w:right w:w="108" w:type="dxa"/>
            </w:tcMar>
          </w:tcPr>
          <w:p w:rsidR="00A541B9" w:rsidRPr="00BB3774" w:rsidRDefault="00A541B9" w:rsidP="00B250A6">
            <w:pPr>
              <w:pStyle w:val="afd"/>
              <w:snapToGrid w:val="0"/>
              <w:spacing w:line="240" w:lineRule="auto"/>
              <w:rPr>
                <w:rFonts w:ascii="Times New Roman" w:eastAsiaTheme="minorEastAsia" w:hAnsi="Times New Roman" w:cs="Times New Roman"/>
                <w:color w:val="auto"/>
                <w:sz w:val="20"/>
                <w:szCs w:val="20"/>
              </w:rPr>
            </w:pPr>
          </w:p>
        </w:tc>
      </w:tr>
      <w:tr w:rsidR="00A541B9" w:rsidRPr="006501E7" w:rsidTr="00FA1AE3">
        <w:trPr>
          <w:trHeight w:val="278"/>
        </w:trPr>
        <w:tc>
          <w:tcPr>
            <w:tcW w:w="1854" w:type="dxa"/>
            <w:gridSpan w:val="2"/>
            <w:tcBorders>
              <w:top w:val="single" w:sz="4" w:space="0" w:color="auto"/>
              <w:left w:val="single" w:sz="4" w:space="0" w:color="00000A"/>
              <w:bottom w:val="single" w:sz="4" w:space="0" w:color="auto"/>
              <w:right w:val="single" w:sz="4" w:space="0" w:color="00000A"/>
            </w:tcBorders>
            <w:tcMar>
              <w:left w:w="108" w:type="dxa"/>
              <w:right w:w="108" w:type="dxa"/>
            </w:tcMar>
          </w:tcPr>
          <w:p w:rsidR="00A541B9" w:rsidRPr="00A541B9" w:rsidRDefault="00A541B9" w:rsidP="00A541B9">
            <w:pPr>
              <w:pStyle w:val="1a"/>
              <w:spacing w:after="0" w:line="276" w:lineRule="auto"/>
              <w:ind w:left="0"/>
              <w:rPr>
                <w:rFonts w:eastAsiaTheme="minorEastAsia"/>
                <w:sz w:val="20"/>
                <w:szCs w:val="20"/>
                <w:lang w:eastAsia="ru-RU"/>
              </w:rPr>
            </w:pPr>
            <w:r w:rsidRPr="00A541B9">
              <w:rPr>
                <w:rFonts w:eastAsiaTheme="minorEastAsia"/>
                <w:sz w:val="20"/>
                <w:szCs w:val="20"/>
              </w:rPr>
              <w:t>Октябрь 2019</w:t>
            </w:r>
          </w:p>
        </w:tc>
        <w:tc>
          <w:tcPr>
            <w:tcW w:w="9203" w:type="dxa"/>
            <w:gridSpan w:val="2"/>
            <w:tcBorders>
              <w:top w:val="single" w:sz="4" w:space="0" w:color="auto"/>
              <w:left w:val="single" w:sz="4" w:space="0" w:color="00000A"/>
              <w:bottom w:val="single" w:sz="4" w:space="0" w:color="auto"/>
              <w:right w:val="single" w:sz="4" w:space="0" w:color="00000A"/>
            </w:tcBorders>
            <w:tcMar>
              <w:left w:w="108" w:type="dxa"/>
              <w:right w:w="108" w:type="dxa"/>
            </w:tcMar>
          </w:tcPr>
          <w:p w:rsidR="00A541B9" w:rsidRPr="00A541B9" w:rsidRDefault="00A541B9" w:rsidP="00FA1AE3">
            <w:pPr>
              <w:pStyle w:val="1a"/>
              <w:spacing w:after="0" w:line="276" w:lineRule="auto"/>
              <w:ind w:left="0"/>
              <w:rPr>
                <w:rFonts w:eastAsiaTheme="minorEastAsia"/>
                <w:sz w:val="20"/>
                <w:szCs w:val="20"/>
                <w:lang w:eastAsia="ru-RU"/>
              </w:rPr>
            </w:pPr>
            <w:r w:rsidRPr="00A541B9">
              <w:rPr>
                <w:rFonts w:eastAsiaTheme="minorEastAsia"/>
                <w:sz w:val="20"/>
                <w:szCs w:val="20"/>
              </w:rPr>
              <w:t>Использование компьютерной стабилографии в коррекции речевых нарушений у детей с РАС</w:t>
            </w:r>
          </w:p>
        </w:tc>
        <w:tc>
          <w:tcPr>
            <w:tcW w:w="3260" w:type="dxa"/>
            <w:vMerge/>
            <w:tcBorders>
              <w:left w:val="single" w:sz="4" w:space="0" w:color="00000A"/>
              <w:right w:val="single" w:sz="4" w:space="0" w:color="00000A"/>
            </w:tcBorders>
            <w:tcMar>
              <w:left w:w="108" w:type="dxa"/>
              <w:right w:w="108" w:type="dxa"/>
            </w:tcMar>
          </w:tcPr>
          <w:p w:rsidR="00A541B9" w:rsidRPr="00BB3774" w:rsidRDefault="00A541B9" w:rsidP="00B250A6">
            <w:pPr>
              <w:pStyle w:val="afd"/>
              <w:snapToGrid w:val="0"/>
              <w:spacing w:line="240" w:lineRule="auto"/>
              <w:rPr>
                <w:rFonts w:ascii="Times New Roman" w:eastAsiaTheme="minorEastAsia" w:hAnsi="Times New Roman" w:cs="Times New Roman"/>
                <w:color w:val="auto"/>
                <w:sz w:val="20"/>
                <w:szCs w:val="20"/>
              </w:rPr>
            </w:pPr>
          </w:p>
        </w:tc>
      </w:tr>
      <w:tr w:rsidR="00A541B9" w:rsidRPr="006501E7" w:rsidTr="00FA1AE3">
        <w:trPr>
          <w:trHeight w:val="278"/>
        </w:trPr>
        <w:tc>
          <w:tcPr>
            <w:tcW w:w="1854" w:type="dxa"/>
            <w:gridSpan w:val="2"/>
            <w:tcBorders>
              <w:top w:val="single" w:sz="4" w:space="0" w:color="auto"/>
              <w:left w:val="single" w:sz="4" w:space="0" w:color="00000A"/>
              <w:bottom w:val="single" w:sz="4" w:space="0" w:color="auto"/>
              <w:right w:val="single" w:sz="4" w:space="0" w:color="00000A"/>
            </w:tcBorders>
            <w:tcMar>
              <w:left w:w="108" w:type="dxa"/>
              <w:right w:w="108" w:type="dxa"/>
            </w:tcMar>
          </w:tcPr>
          <w:p w:rsidR="00A541B9" w:rsidRPr="00A541B9" w:rsidRDefault="00A541B9" w:rsidP="00A541B9">
            <w:pPr>
              <w:pStyle w:val="1a"/>
              <w:spacing w:after="0" w:line="276" w:lineRule="auto"/>
              <w:ind w:left="0"/>
              <w:rPr>
                <w:rFonts w:eastAsiaTheme="minorEastAsia"/>
                <w:sz w:val="20"/>
                <w:szCs w:val="20"/>
                <w:lang w:eastAsia="ru-RU"/>
              </w:rPr>
            </w:pPr>
            <w:r w:rsidRPr="00A541B9">
              <w:rPr>
                <w:rFonts w:eastAsiaTheme="minorEastAsia"/>
                <w:sz w:val="20"/>
                <w:szCs w:val="20"/>
              </w:rPr>
              <w:t>Октябрь 2019</w:t>
            </w:r>
          </w:p>
        </w:tc>
        <w:tc>
          <w:tcPr>
            <w:tcW w:w="9203" w:type="dxa"/>
            <w:gridSpan w:val="2"/>
            <w:tcBorders>
              <w:top w:val="single" w:sz="4" w:space="0" w:color="auto"/>
              <w:left w:val="single" w:sz="4" w:space="0" w:color="00000A"/>
              <w:bottom w:val="single" w:sz="4" w:space="0" w:color="auto"/>
              <w:right w:val="single" w:sz="4" w:space="0" w:color="00000A"/>
            </w:tcBorders>
            <w:tcMar>
              <w:left w:w="108" w:type="dxa"/>
              <w:right w:w="108" w:type="dxa"/>
            </w:tcMar>
          </w:tcPr>
          <w:p w:rsidR="00A541B9" w:rsidRPr="00A541B9" w:rsidRDefault="00A541B9" w:rsidP="00FA1AE3">
            <w:pPr>
              <w:pStyle w:val="1a"/>
              <w:spacing w:after="0" w:line="276" w:lineRule="auto"/>
              <w:ind w:left="0"/>
              <w:rPr>
                <w:rFonts w:eastAsiaTheme="minorEastAsia"/>
                <w:sz w:val="20"/>
                <w:szCs w:val="20"/>
                <w:lang w:eastAsia="ru-RU"/>
              </w:rPr>
            </w:pPr>
            <w:r w:rsidRPr="00A541B9">
              <w:rPr>
                <w:rFonts w:eastAsiaTheme="minorEastAsia"/>
                <w:sz w:val="20"/>
                <w:szCs w:val="20"/>
              </w:rPr>
              <w:t xml:space="preserve">Особенности применение логопедического массажа в трудных случаях </w:t>
            </w:r>
          </w:p>
        </w:tc>
        <w:tc>
          <w:tcPr>
            <w:tcW w:w="3260" w:type="dxa"/>
            <w:vMerge/>
            <w:tcBorders>
              <w:left w:val="single" w:sz="4" w:space="0" w:color="00000A"/>
              <w:right w:val="single" w:sz="4" w:space="0" w:color="00000A"/>
            </w:tcBorders>
            <w:tcMar>
              <w:left w:w="108" w:type="dxa"/>
              <w:right w:w="108" w:type="dxa"/>
            </w:tcMar>
          </w:tcPr>
          <w:p w:rsidR="00A541B9" w:rsidRPr="00BB3774" w:rsidRDefault="00A541B9" w:rsidP="00B250A6">
            <w:pPr>
              <w:pStyle w:val="afd"/>
              <w:snapToGrid w:val="0"/>
              <w:spacing w:line="240" w:lineRule="auto"/>
              <w:rPr>
                <w:rFonts w:ascii="Times New Roman" w:eastAsiaTheme="minorEastAsia" w:hAnsi="Times New Roman" w:cs="Times New Roman"/>
                <w:color w:val="auto"/>
                <w:sz w:val="20"/>
                <w:szCs w:val="20"/>
              </w:rPr>
            </w:pPr>
          </w:p>
        </w:tc>
      </w:tr>
      <w:tr w:rsidR="00A541B9" w:rsidRPr="006501E7" w:rsidTr="00FA1AE3">
        <w:trPr>
          <w:trHeight w:val="278"/>
        </w:trPr>
        <w:tc>
          <w:tcPr>
            <w:tcW w:w="1854" w:type="dxa"/>
            <w:gridSpan w:val="2"/>
            <w:tcBorders>
              <w:top w:val="single" w:sz="4" w:space="0" w:color="auto"/>
              <w:left w:val="single" w:sz="4" w:space="0" w:color="00000A"/>
              <w:bottom w:val="single" w:sz="4" w:space="0" w:color="auto"/>
              <w:right w:val="single" w:sz="4" w:space="0" w:color="00000A"/>
            </w:tcBorders>
            <w:tcMar>
              <w:left w:w="108" w:type="dxa"/>
              <w:right w:w="108" w:type="dxa"/>
            </w:tcMar>
          </w:tcPr>
          <w:p w:rsidR="00A541B9" w:rsidRPr="00A541B9" w:rsidRDefault="00A541B9" w:rsidP="001733CD">
            <w:pPr>
              <w:pStyle w:val="1a"/>
              <w:spacing w:after="0" w:line="276" w:lineRule="auto"/>
              <w:ind w:left="0"/>
              <w:rPr>
                <w:rFonts w:eastAsiaTheme="minorEastAsia"/>
                <w:sz w:val="20"/>
                <w:szCs w:val="20"/>
                <w:lang w:eastAsia="ru-RU"/>
              </w:rPr>
            </w:pPr>
            <w:r w:rsidRPr="00A541B9">
              <w:rPr>
                <w:rFonts w:eastAsiaTheme="minorEastAsia"/>
                <w:sz w:val="20"/>
                <w:szCs w:val="20"/>
              </w:rPr>
              <w:t>Ноябрь 2019</w:t>
            </w:r>
          </w:p>
        </w:tc>
        <w:tc>
          <w:tcPr>
            <w:tcW w:w="9203" w:type="dxa"/>
            <w:gridSpan w:val="2"/>
            <w:tcBorders>
              <w:top w:val="single" w:sz="4" w:space="0" w:color="auto"/>
              <w:left w:val="single" w:sz="4" w:space="0" w:color="00000A"/>
              <w:bottom w:val="single" w:sz="4" w:space="0" w:color="auto"/>
              <w:right w:val="single" w:sz="4" w:space="0" w:color="00000A"/>
            </w:tcBorders>
            <w:tcMar>
              <w:left w:w="108" w:type="dxa"/>
              <w:right w:w="108" w:type="dxa"/>
            </w:tcMar>
          </w:tcPr>
          <w:p w:rsidR="00A541B9" w:rsidRPr="00A541B9" w:rsidRDefault="00A541B9" w:rsidP="00FA1AE3">
            <w:pPr>
              <w:pStyle w:val="1a"/>
              <w:spacing w:after="0" w:line="276" w:lineRule="auto"/>
              <w:ind w:left="0"/>
              <w:rPr>
                <w:rFonts w:eastAsiaTheme="minorEastAsia"/>
                <w:sz w:val="20"/>
                <w:szCs w:val="20"/>
                <w:lang w:eastAsia="ru-RU"/>
              </w:rPr>
            </w:pPr>
            <w:r w:rsidRPr="00A541B9">
              <w:rPr>
                <w:rFonts w:eastAsiaTheme="minorEastAsia"/>
                <w:sz w:val="20"/>
                <w:szCs w:val="20"/>
              </w:rPr>
              <w:t>Использование логопедического массажа при коррекции дизартрии</w:t>
            </w:r>
          </w:p>
        </w:tc>
        <w:tc>
          <w:tcPr>
            <w:tcW w:w="3260" w:type="dxa"/>
            <w:vMerge/>
            <w:tcBorders>
              <w:left w:val="single" w:sz="4" w:space="0" w:color="00000A"/>
              <w:right w:val="single" w:sz="4" w:space="0" w:color="00000A"/>
            </w:tcBorders>
            <w:tcMar>
              <w:left w:w="108" w:type="dxa"/>
              <w:right w:w="108" w:type="dxa"/>
            </w:tcMar>
          </w:tcPr>
          <w:p w:rsidR="00A541B9" w:rsidRPr="00BB3774" w:rsidRDefault="00A541B9" w:rsidP="00B250A6">
            <w:pPr>
              <w:pStyle w:val="afd"/>
              <w:snapToGrid w:val="0"/>
              <w:spacing w:line="240" w:lineRule="auto"/>
              <w:rPr>
                <w:rFonts w:ascii="Times New Roman" w:eastAsiaTheme="minorEastAsia" w:hAnsi="Times New Roman" w:cs="Times New Roman"/>
                <w:color w:val="auto"/>
                <w:sz w:val="20"/>
                <w:szCs w:val="20"/>
              </w:rPr>
            </w:pPr>
          </w:p>
        </w:tc>
      </w:tr>
      <w:tr w:rsidR="00A541B9" w:rsidRPr="006501E7" w:rsidTr="00FA1AE3">
        <w:trPr>
          <w:trHeight w:val="278"/>
        </w:trPr>
        <w:tc>
          <w:tcPr>
            <w:tcW w:w="1854" w:type="dxa"/>
            <w:gridSpan w:val="2"/>
            <w:tcBorders>
              <w:top w:val="single" w:sz="4" w:space="0" w:color="auto"/>
              <w:left w:val="single" w:sz="4" w:space="0" w:color="00000A"/>
              <w:bottom w:val="single" w:sz="4" w:space="0" w:color="auto"/>
              <w:right w:val="single" w:sz="4" w:space="0" w:color="00000A"/>
            </w:tcBorders>
            <w:tcMar>
              <w:left w:w="108" w:type="dxa"/>
              <w:right w:w="108" w:type="dxa"/>
            </w:tcMar>
          </w:tcPr>
          <w:p w:rsidR="00A541B9" w:rsidRPr="00A541B9" w:rsidRDefault="00A541B9" w:rsidP="00A541B9">
            <w:pPr>
              <w:pStyle w:val="1a"/>
              <w:spacing w:after="0" w:line="276" w:lineRule="auto"/>
              <w:ind w:left="0"/>
              <w:rPr>
                <w:rFonts w:eastAsiaTheme="minorEastAsia"/>
                <w:sz w:val="20"/>
                <w:szCs w:val="20"/>
                <w:lang w:eastAsia="ru-RU"/>
              </w:rPr>
            </w:pPr>
            <w:r w:rsidRPr="00A541B9">
              <w:rPr>
                <w:rFonts w:eastAsiaTheme="minorEastAsia"/>
                <w:sz w:val="20"/>
                <w:szCs w:val="20"/>
              </w:rPr>
              <w:t>Ноябрь 2019</w:t>
            </w:r>
          </w:p>
        </w:tc>
        <w:tc>
          <w:tcPr>
            <w:tcW w:w="9203" w:type="dxa"/>
            <w:gridSpan w:val="2"/>
            <w:tcBorders>
              <w:top w:val="single" w:sz="4" w:space="0" w:color="auto"/>
              <w:left w:val="single" w:sz="4" w:space="0" w:color="00000A"/>
              <w:bottom w:val="single" w:sz="4" w:space="0" w:color="auto"/>
              <w:right w:val="single" w:sz="4" w:space="0" w:color="00000A"/>
            </w:tcBorders>
            <w:tcMar>
              <w:left w:w="108" w:type="dxa"/>
              <w:right w:w="108" w:type="dxa"/>
            </w:tcMar>
          </w:tcPr>
          <w:p w:rsidR="00A541B9" w:rsidRPr="00A541B9" w:rsidRDefault="00A541B9" w:rsidP="00FA1AE3">
            <w:pPr>
              <w:pStyle w:val="1a"/>
              <w:spacing w:after="0" w:line="276" w:lineRule="auto"/>
              <w:ind w:left="0"/>
              <w:rPr>
                <w:rFonts w:eastAsiaTheme="minorEastAsia"/>
                <w:sz w:val="20"/>
                <w:szCs w:val="20"/>
                <w:lang w:eastAsia="ru-RU"/>
              </w:rPr>
            </w:pPr>
            <w:r w:rsidRPr="00A541B9">
              <w:rPr>
                <w:rFonts w:eastAsiaTheme="minorEastAsia"/>
                <w:sz w:val="20"/>
                <w:szCs w:val="20"/>
              </w:rPr>
              <w:t>Коррекционно-развивающие технологии для детей РАС</w:t>
            </w:r>
          </w:p>
        </w:tc>
        <w:tc>
          <w:tcPr>
            <w:tcW w:w="3260" w:type="dxa"/>
            <w:vMerge/>
            <w:tcBorders>
              <w:left w:val="single" w:sz="4" w:space="0" w:color="00000A"/>
              <w:bottom w:val="single" w:sz="4" w:space="0" w:color="auto"/>
              <w:right w:val="single" w:sz="4" w:space="0" w:color="00000A"/>
            </w:tcBorders>
            <w:tcMar>
              <w:left w:w="108" w:type="dxa"/>
              <w:right w:w="108" w:type="dxa"/>
            </w:tcMar>
          </w:tcPr>
          <w:p w:rsidR="00A541B9" w:rsidRPr="00BB3774" w:rsidRDefault="00A541B9" w:rsidP="00B250A6">
            <w:pPr>
              <w:pStyle w:val="afd"/>
              <w:snapToGrid w:val="0"/>
              <w:spacing w:line="240" w:lineRule="auto"/>
              <w:rPr>
                <w:rFonts w:ascii="Times New Roman" w:eastAsiaTheme="minorEastAsia" w:hAnsi="Times New Roman" w:cs="Times New Roman"/>
                <w:color w:val="auto"/>
                <w:sz w:val="20"/>
                <w:szCs w:val="20"/>
              </w:rPr>
            </w:pPr>
          </w:p>
        </w:tc>
      </w:tr>
      <w:tr w:rsidR="00A541B9" w:rsidRPr="006501E7" w:rsidTr="00FA1AE3">
        <w:trPr>
          <w:trHeight w:val="278"/>
        </w:trPr>
        <w:tc>
          <w:tcPr>
            <w:tcW w:w="1854" w:type="dxa"/>
            <w:gridSpan w:val="2"/>
            <w:tcBorders>
              <w:top w:val="single" w:sz="4" w:space="0" w:color="auto"/>
              <w:left w:val="single" w:sz="4" w:space="0" w:color="00000A"/>
              <w:bottom w:val="single" w:sz="4" w:space="0" w:color="auto"/>
              <w:right w:val="single" w:sz="4" w:space="0" w:color="00000A"/>
            </w:tcBorders>
            <w:tcMar>
              <w:left w:w="108" w:type="dxa"/>
              <w:right w:w="108" w:type="dxa"/>
            </w:tcMar>
          </w:tcPr>
          <w:p w:rsidR="00A541B9" w:rsidRPr="00A541B9" w:rsidRDefault="00A541B9" w:rsidP="00A541B9">
            <w:pPr>
              <w:pStyle w:val="1a"/>
              <w:spacing w:after="0" w:line="276" w:lineRule="auto"/>
              <w:ind w:left="0"/>
              <w:rPr>
                <w:rFonts w:eastAsiaTheme="minorEastAsia"/>
                <w:sz w:val="20"/>
                <w:szCs w:val="20"/>
                <w:lang w:eastAsia="ru-RU"/>
              </w:rPr>
            </w:pPr>
            <w:r w:rsidRPr="00A541B9">
              <w:rPr>
                <w:rFonts w:eastAsiaTheme="minorEastAsia"/>
                <w:sz w:val="20"/>
                <w:szCs w:val="20"/>
                <w:lang w:eastAsia="ru-RU"/>
              </w:rPr>
              <w:t>Ноябрь 2019</w:t>
            </w:r>
          </w:p>
        </w:tc>
        <w:tc>
          <w:tcPr>
            <w:tcW w:w="9203" w:type="dxa"/>
            <w:gridSpan w:val="2"/>
            <w:tcBorders>
              <w:top w:val="single" w:sz="4" w:space="0" w:color="auto"/>
              <w:left w:val="single" w:sz="4" w:space="0" w:color="00000A"/>
              <w:bottom w:val="single" w:sz="4" w:space="0" w:color="auto"/>
              <w:right w:val="single" w:sz="4" w:space="0" w:color="00000A"/>
            </w:tcBorders>
            <w:tcMar>
              <w:left w:w="108" w:type="dxa"/>
              <w:right w:w="108" w:type="dxa"/>
            </w:tcMar>
          </w:tcPr>
          <w:p w:rsidR="00A541B9" w:rsidRPr="00A541B9" w:rsidRDefault="00A541B9" w:rsidP="00FA1AE3">
            <w:pPr>
              <w:pStyle w:val="1a"/>
              <w:spacing w:after="0" w:line="276" w:lineRule="auto"/>
              <w:ind w:left="0"/>
              <w:rPr>
                <w:rFonts w:eastAsiaTheme="minorEastAsia"/>
                <w:sz w:val="20"/>
                <w:szCs w:val="20"/>
                <w:lang w:eastAsia="ru-RU"/>
              </w:rPr>
            </w:pPr>
            <w:r w:rsidRPr="00A541B9">
              <w:rPr>
                <w:rFonts w:eastAsiaTheme="minorEastAsia"/>
                <w:sz w:val="20"/>
                <w:szCs w:val="20"/>
                <w:lang w:eastAsia="ru-RU"/>
              </w:rPr>
              <w:t>Развитие речи и общения</w:t>
            </w:r>
          </w:p>
        </w:tc>
        <w:tc>
          <w:tcPr>
            <w:tcW w:w="3260" w:type="dxa"/>
            <w:vMerge w:val="restart"/>
            <w:tcBorders>
              <w:top w:val="single" w:sz="4" w:space="0" w:color="auto"/>
              <w:left w:val="single" w:sz="4" w:space="0" w:color="00000A"/>
              <w:right w:val="single" w:sz="4" w:space="0" w:color="00000A"/>
            </w:tcBorders>
            <w:tcMar>
              <w:left w:w="108" w:type="dxa"/>
              <w:right w:w="108" w:type="dxa"/>
            </w:tcMar>
          </w:tcPr>
          <w:p w:rsidR="00A541B9" w:rsidRPr="00A541B9" w:rsidRDefault="00A541B9" w:rsidP="00A541B9">
            <w:pPr>
              <w:rPr>
                <w:sz w:val="20"/>
                <w:szCs w:val="20"/>
              </w:rPr>
            </w:pPr>
            <w:r w:rsidRPr="00A541B9">
              <w:rPr>
                <w:sz w:val="20"/>
                <w:szCs w:val="20"/>
              </w:rPr>
              <w:t>Герейханова Э.Т.</w:t>
            </w:r>
          </w:p>
          <w:p w:rsidR="00A541B9" w:rsidRPr="00BB3774" w:rsidRDefault="00A541B9" w:rsidP="00B250A6">
            <w:pPr>
              <w:pStyle w:val="afd"/>
              <w:snapToGrid w:val="0"/>
              <w:spacing w:line="240" w:lineRule="auto"/>
              <w:rPr>
                <w:rFonts w:ascii="Times New Roman" w:eastAsiaTheme="minorEastAsia" w:hAnsi="Times New Roman" w:cs="Times New Roman"/>
                <w:color w:val="auto"/>
                <w:sz w:val="20"/>
                <w:szCs w:val="20"/>
              </w:rPr>
            </w:pPr>
          </w:p>
        </w:tc>
      </w:tr>
      <w:tr w:rsidR="00A541B9" w:rsidRPr="006501E7" w:rsidTr="00FA1AE3">
        <w:trPr>
          <w:trHeight w:val="278"/>
        </w:trPr>
        <w:tc>
          <w:tcPr>
            <w:tcW w:w="1854" w:type="dxa"/>
            <w:gridSpan w:val="2"/>
            <w:tcBorders>
              <w:top w:val="single" w:sz="4" w:space="0" w:color="auto"/>
              <w:left w:val="single" w:sz="4" w:space="0" w:color="00000A"/>
              <w:bottom w:val="single" w:sz="4" w:space="0" w:color="auto"/>
              <w:right w:val="single" w:sz="4" w:space="0" w:color="00000A"/>
            </w:tcBorders>
            <w:tcMar>
              <w:left w:w="108" w:type="dxa"/>
              <w:right w:w="108" w:type="dxa"/>
            </w:tcMar>
          </w:tcPr>
          <w:p w:rsidR="00A541B9" w:rsidRPr="00A541B9" w:rsidRDefault="00A541B9" w:rsidP="00A541B9">
            <w:pPr>
              <w:pStyle w:val="1a"/>
              <w:spacing w:after="0" w:line="276" w:lineRule="auto"/>
              <w:ind w:left="0"/>
              <w:rPr>
                <w:rFonts w:eastAsiaTheme="minorEastAsia"/>
                <w:sz w:val="20"/>
                <w:szCs w:val="20"/>
                <w:lang w:eastAsia="ru-RU"/>
              </w:rPr>
            </w:pPr>
            <w:r w:rsidRPr="00A541B9">
              <w:rPr>
                <w:rFonts w:eastAsiaTheme="minorEastAsia"/>
                <w:sz w:val="20"/>
                <w:szCs w:val="20"/>
                <w:lang w:eastAsia="ru-RU"/>
              </w:rPr>
              <w:t>Ноябрь 2019</w:t>
            </w:r>
          </w:p>
        </w:tc>
        <w:tc>
          <w:tcPr>
            <w:tcW w:w="9203" w:type="dxa"/>
            <w:gridSpan w:val="2"/>
            <w:tcBorders>
              <w:top w:val="single" w:sz="4" w:space="0" w:color="auto"/>
              <w:left w:val="single" w:sz="4" w:space="0" w:color="00000A"/>
              <w:bottom w:val="single" w:sz="4" w:space="0" w:color="auto"/>
              <w:right w:val="single" w:sz="4" w:space="0" w:color="00000A"/>
            </w:tcBorders>
            <w:tcMar>
              <w:left w:w="108" w:type="dxa"/>
              <w:right w:w="108" w:type="dxa"/>
            </w:tcMar>
          </w:tcPr>
          <w:p w:rsidR="00A541B9" w:rsidRPr="00A541B9" w:rsidRDefault="00A541B9" w:rsidP="00FA1AE3">
            <w:pPr>
              <w:spacing w:line="276" w:lineRule="auto"/>
              <w:rPr>
                <w:sz w:val="20"/>
                <w:szCs w:val="20"/>
              </w:rPr>
            </w:pPr>
            <w:r w:rsidRPr="00A541B9">
              <w:rPr>
                <w:sz w:val="20"/>
                <w:szCs w:val="20"/>
              </w:rPr>
              <w:t>«Крупная моторика (продолжение). Формирование навыков крупной моторики с 12/15 месяцев до 3-4 лет»</w:t>
            </w:r>
          </w:p>
        </w:tc>
        <w:tc>
          <w:tcPr>
            <w:tcW w:w="3260" w:type="dxa"/>
            <w:vMerge/>
            <w:tcBorders>
              <w:left w:val="single" w:sz="4" w:space="0" w:color="00000A"/>
              <w:right w:val="single" w:sz="4" w:space="0" w:color="00000A"/>
            </w:tcBorders>
            <w:tcMar>
              <w:left w:w="108" w:type="dxa"/>
              <w:right w:w="108" w:type="dxa"/>
            </w:tcMar>
          </w:tcPr>
          <w:p w:rsidR="00A541B9" w:rsidRPr="00BB3774" w:rsidRDefault="00A541B9" w:rsidP="00B250A6">
            <w:pPr>
              <w:pStyle w:val="afd"/>
              <w:snapToGrid w:val="0"/>
              <w:spacing w:line="240" w:lineRule="auto"/>
              <w:rPr>
                <w:rFonts w:ascii="Times New Roman" w:eastAsiaTheme="minorEastAsia" w:hAnsi="Times New Roman" w:cs="Times New Roman"/>
                <w:color w:val="auto"/>
                <w:sz w:val="20"/>
                <w:szCs w:val="20"/>
              </w:rPr>
            </w:pPr>
          </w:p>
        </w:tc>
      </w:tr>
      <w:tr w:rsidR="00A541B9" w:rsidRPr="006501E7" w:rsidTr="00FA1AE3">
        <w:trPr>
          <w:trHeight w:val="278"/>
        </w:trPr>
        <w:tc>
          <w:tcPr>
            <w:tcW w:w="1854" w:type="dxa"/>
            <w:gridSpan w:val="2"/>
            <w:tcBorders>
              <w:top w:val="single" w:sz="4" w:space="0" w:color="auto"/>
              <w:left w:val="single" w:sz="4" w:space="0" w:color="00000A"/>
              <w:bottom w:val="single" w:sz="4" w:space="0" w:color="auto"/>
              <w:right w:val="single" w:sz="4" w:space="0" w:color="00000A"/>
            </w:tcBorders>
            <w:tcMar>
              <w:left w:w="108" w:type="dxa"/>
              <w:right w:w="108" w:type="dxa"/>
            </w:tcMar>
          </w:tcPr>
          <w:p w:rsidR="00A541B9" w:rsidRPr="00A541B9" w:rsidRDefault="00A541B9" w:rsidP="00A541B9">
            <w:pPr>
              <w:pStyle w:val="1a"/>
              <w:spacing w:after="0" w:line="276" w:lineRule="auto"/>
              <w:ind w:left="0"/>
              <w:rPr>
                <w:rFonts w:eastAsiaTheme="minorEastAsia"/>
                <w:sz w:val="20"/>
                <w:szCs w:val="20"/>
                <w:lang w:eastAsia="ru-RU"/>
              </w:rPr>
            </w:pPr>
            <w:r w:rsidRPr="00A541B9">
              <w:rPr>
                <w:rFonts w:eastAsiaTheme="minorEastAsia"/>
                <w:sz w:val="20"/>
                <w:szCs w:val="20"/>
                <w:lang w:eastAsia="ru-RU"/>
              </w:rPr>
              <w:t>Декабрь 2019</w:t>
            </w:r>
          </w:p>
        </w:tc>
        <w:tc>
          <w:tcPr>
            <w:tcW w:w="9203" w:type="dxa"/>
            <w:gridSpan w:val="2"/>
            <w:tcBorders>
              <w:top w:val="single" w:sz="4" w:space="0" w:color="auto"/>
              <w:left w:val="single" w:sz="4" w:space="0" w:color="00000A"/>
              <w:bottom w:val="single" w:sz="4" w:space="0" w:color="auto"/>
              <w:right w:val="single" w:sz="4" w:space="0" w:color="00000A"/>
            </w:tcBorders>
            <w:tcMar>
              <w:left w:w="108" w:type="dxa"/>
              <w:right w:w="108" w:type="dxa"/>
            </w:tcMar>
          </w:tcPr>
          <w:p w:rsidR="00A541B9" w:rsidRPr="00A541B9" w:rsidRDefault="00A541B9" w:rsidP="00FA1AE3">
            <w:pPr>
              <w:spacing w:line="276" w:lineRule="auto"/>
              <w:rPr>
                <w:sz w:val="20"/>
                <w:szCs w:val="20"/>
              </w:rPr>
            </w:pPr>
            <w:r w:rsidRPr="00A541B9">
              <w:rPr>
                <w:sz w:val="20"/>
                <w:szCs w:val="20"/>
              </w:rPr>
              <w:t>«Мелкая моторика. Формирование навыков мелкой моторики с рождения до 3-4 лет»</w:t>
            </w:r>
          </w:p>
        </w:tc>
        <w:tc>
          <w:tcPr>
            <w:tcW w:w="3260" w:type="dxa"/>
            <w:vMerge/>
            <w:tcBorders>
              <w:left w:val="single" w:sz="4" w:space="0" w:color="00000A"/>
              <w:bottom w:val="single" w:sz="4" w:space="0" w:color="auto"/>
              <w:right w:val="single" w:sz="4" w:space="0" w:color="00000A"/>
            </w:tcBorders>
            <w:tcMar>
              <w:left w:w="108" w:type="dxa"/>
              <w:right w:w="108" w:type="dxa"/>
            </w:tcMar>
          </w:tcPr>
          <w:p w:rsidR="00A541B9" w:rsidRPr="00BB3774" w:rsidRDefault="00A541B9" w:rsidP="00B250A6">
            <w:pPr>
              <w:pStyle w:val="afd"/>
              <w:snapToGrid w:val="0"/>
              <w:spacing w:line="240" w:lineRule="auto"/>
              <w:rPr>
                <w:rFonts w:ascii="Times New Roman" w:eastAsiaTheme="minorEastAsia" w:hAnsi="Times New Roman" w:cs="Times New Roman"/>
                <w:color w:val="auto"/>
                <w:sz w:val="20"/>
                <w:szCs w:val="20"/>
              </w:rPr>
            </w:pPr>
          </w:p>
        </w:tc>
      </w:tr>
      <w:tr w:rsidR="00BB3774" w:rsidRPr="006501E7" w:rsidTr="00BB3774">
        <w:trPr>
          <w:trHeight w:val="278"/>
        </w:trPr>
        <w:tc>
          <w:tcPr>
            <w:tcW w:w="14317" w:type="dxa"/>
            <w:gridSpan w:val="5"/>
            <w:tcBorders>
              <w:top w:val="single" w:sz="4" w:space="0" w:color="00000A"/>
              <w:left w:val="single" w:sz="4" w:space="0" w:color="00000A"/>
              <w:bottom w:val="single" w:sz="4" w:space="0" w:color="00000A"/>
              <w:right w:val="single" w:sz="4" w:space="0" w:color="00000A"/>
            </w:tcBorders>
            <w:tcMar>
              <w:left w:w="108" w:type="dxa"/>
              <w:right w:w="108" w:type="dxa"/>
            </w:tcMar>
          </w:tcPr>
          <w:p w:rsidR="00FB6336" w:rsidRPr="007159E5" w:rsidRDefault="00BB3774" w:rsidP="00BB3774">
            <w:pPr>
              <w:pStyle w:val="afd"/>
              <w:snapToGrid w:val="0"/>
              <w:spacing w:line="240" w:lineRule="auto"/>
              <w:jc w:val="center"/>
              <w:rPr>
                <w:rFonts w:ascii="Times New Roman" w:hAnsi="Times New Roman" w:cs="Times New Roman"/>
                <w:b/>
                <w:sz w:val="20"/>
                <w:szCs w:val="20"/>
              </w:rPr>
            </w:pPr>
            <w:r w:rsidRPr="007159E5">
              <w:rPr>
                <w:rFonts w:ascii="Times New Roman" w:hAnsi="Times New Roman" w:cs="Times New Roman"/>
                <w:b/>
                <w:sz w:val="20"/>
                <w:szCs w:val="20"/>
              </w:rPr>
              <w:t>Видео – семинары Центра реабилитации инвалидов детства</w:t>
            </w:r>
          </w:p>
          <w:p w:rsidR="00BB3774" w:rsidRPr="00970763" w:rsidRDefault="00BB3774" w:rsidP="00BB3774">
            <w:pPr>
              <w:pStyle w:val="afd"/>
              <w:snapToGrid w:val="0"/>
              <w:spacing w:line="240" w:lineRule="auto"/>
              <w:jc w:val="center"/>
              <w:rPr>
                <w:rFonts w:ascii="Times New Roman" w:eastAsiaTheme="minorEastAsia" w:hAnsi="Times New Roman" w:cs="Times New Roman"/>
                <w:color w:val="auto"/>
                <w:sz w:val="24"/>
              </w:rPr>
            </w:pPr>
            <w:r w:rsidRPr="007159E5">
              <w:rPr>
                <w:rFonts w:ascii="Times New Roman" w:hAnsi="Times New Roman" w:cs="Times New Roman"/>
                <w:b/>
                <w:sz w:val="20"/>
                <w:szCs w:val="20"/>
              </w:rPr>
              <w:t xml:space="preserve"> «Наш солнечный мир» «Комплексное сопровождение людей с РАС»</w:t>
            </w:r>
          </w:p>
        </w:tc>
      </w:tr>
      <w:tr w:rsidR="00BB3774" w:rsidRPr="006501E7" w:rsidTr="002E24F3">
        <w:trPr>
          <w:trHeight w:val="278"/>
        </w:trPr>
        <w:tc>
          <w:tcPr>
            <w:tcW w:w="1854" w:type="dxa"/>
            <w:gridSpan w:val="2"/>
            <w:tcBorders>
              <w:top w:val="single" w:sz="12" w:space="0" w:color="auto"/>
              <w:left w:val="single" w:sz="4" w:space="0" w:color="00000A"/>
              <w:bottom w:val="single" w:sz="12" w:space="0" w:color="auto"/>
              <w:right w:val="single" w:sz="4" w:space="0" w:color="00000A"/>
            </w:tcBorders>
            <w:tcMar>
              <w:left w:w="108" w:type="dxa"/>
              <w:right w:w="108" w:type="dxa"/>
            </w:tcMar>
          </w:tcPr>
          <w:p w:rsidR="00BB3774" w:rsidRPr="006501E7" w:rsidRDefault="00BB3774" w:rsidP="006501E7">
            <w:pPr>
              <w:pStyle w:val="aa"/>
              <w:spacing w:beforeAutospacing="0" w:afterAutospacing="0"/>
              <w:rPr>
                <w:sz w:val="20"/>
                <w:szCs w:val="20"/>
              </w:rPr>
            </w:pPr>
            <w:r w:rsidRPr="00BB3774">
              <w:rPr>
                <w:sz w:val="20"/>
                <w:szCs w:val="20"/>
              </w:rPr>
              <w:t>Январь 2019</w:t>
            </w:r>
          </w:p>
        </w:tc>
        <w:tc>
          <w:tcPr>
            <w:tcW w:w="9203" w:type="dxa"/>
            <w:gridSpan w:val="2"/>
            <w:tcBorders>
              <w:top w:val="single" w:sz="12" w:space="0" w:color="auto"/>
              <w:left w:val="single" w:sz="4" w:space="0" w:color="00000A"/>
              <w:bottom w:val="single" w:sz="12" w:space="0" w:color="auto"/>
              <w:right w:val="single" w:sz="4" w:space="0" w:color="00000A"/>
            </w:tcBorders>
            <w:tcMar>
              <w:left w:w="108" w:type="dxa"/>
              <w:right w:w="108" w:type="dxa"/>
            </w:tcMar>
          </w:tcPr>
          <w:p w:rsidR="00BB3774" w:rsidRPr="00BB3774" w:rsidRDefault="00BB3774" w:rsidP="00BB3774">
            <w:pPr>
              <w:rPr>
                <w:sz w:val="20"/>
                <w:szCs w:val="20"/>
              </w:rPr>
            </w:pPr>
            <w:r w:rsidRPr="00BB3774">
              <w:rPr>
                <w:sz w:val="20"/>
                <w:szCs w:val="20"/>
              </w:rPr>
              <w:t>Убегание детей с РАС: как работать над коррекцией данного поведения</w:t>
            </w:r>
          </w:p>
          <w:p w:rsidR="00BB3774" w:rsidRPr="006501E7" w:rsidRDefault="00BB3774" w:rsidP="006501E7">
            <w:pPr>
              <w:pStyle w:val="aa"/>
              <w:spacing w:beforeAutospacing="0" w:afterAutospacing="0"/>
              <w:rPr>
                <w:sz w:val="20"/>
                <w:szCs w:val="20"/>
              </w:rPr>
            </w:pPr>
          </w:p>
        </w:tc>
        <w:tc>
          <w:tcPr>
            <w:tcW w:w="3260" w:type="dxa"/>
            <w:tcBorders>
              <w:top w:val="single" w:sz="12" w:space="0" w:color="auto"/>
              <w:left w:val="single" w:sz="4" w:space="0" w:color="00000A"/>
              <w:bottom w:val="single" w:sz="12" w:space="0" w:color="auto"/>
              <w:right w:val="single" w:sz="4" w:space="0" w:color="00000A"/>
            </w:tcBorders>
            <w:tcMar>
              <w:left w:w="108" w:type="dxa"/>
              <w:right w:w="108" w:type="dxa"/>
            </w:tcMar>
          </w:tcPr>
          <w:p w:rsidR="00BB3774" w:rsidRPr="00BB3774" w:rsidRDefault="00BB3774" w:rsidP="00BB3774">
            <w:pPr>
              <w:pStyle w:val="afd"/>
              <w:snapToGrid w:val="0"/>
              <w:spacing w:line="240" w:lineRule="auto"/>
              <w:rPr>
                <w:rFonts w:ascii="Times New Roman" w:eastAsiaTheme="minorEastAsia" w:hAnsi="Times New Roman" w:cs="Times New Roman"/>
                <w:color w:val="auto"/>
                <w:sz w:val="20"/>
                <w:szCs w:val="20"/>
              </w:rPr>
            </w:pPr>
            <w:r w:rsidRPr="00BB3774">
              <w:rPr>
                <w:rFonts w:ascii="Times New Roman" w:eastAsiaTheme="minorEastAsia" w:hAnsi="Times New Roman" w:cs="Times New Roman"/>
                <w:color w:val="auto"/>
                <w:sz w:val="20"/>
                <w:szCs w:val="20"/>
              </w:rPr>
              <w:t>Никулина А.В.</w:t>
            </w:r>
          </w:p>
          <w:p w:rsidR="00BB3774" w:rsidRPr="00BB3774" w:rsidRDefault="00BB3774" w:rsidP="00BB3774">
            <w:pPr>
              <w:pStyle w:val="afd"/>
              <w:snapToGrid w:val="0"/>
              <w:spacing w:line="240" w:lineRule="auto"/>
              <w:rPr>
                <w:rFonts w:ascii="Times New Roman" w:eastAsiaTheme="minorEastAsia" w:hAnsi="Times New Roman" w:cs="Times New Roman"/>
                <w:color w:val="auto"/>
                <w:sz w:val="20"/>
                <w:szCs w:val="20"/>
              </w:rPr>
            </w:pPr>
            <w:r w:rsidRPr="00BB3774">
              <w:rPr>
                <w:rFonts w:ascii="Times New Roman" w:eastAsiaTheme="minorEastAsia" w:hAnsi="Times New Roman" w:cs="Times New Roman"/>
                <w:color w:val="auto"/>
                <w:sz w:val="20"/>
                <w:szCs w:val="20"/>
              </w:rPr>
              <w:t>Дыханова С.В.</w:t>
            </w:r>
          </w:p>
          <w:p w:rsidR="00BB3774" w:rsidRPr="00BB3774" w:rsidRDefault="00BB3774" w:rsidP="00BB3774">
            <w:pPr>
              <w:pStyle w:val="afd"/>
              <w:snapToGrid w:val="0"/>
              <w:spacing w:line="240" w:lineRule="auto"/>
              <w:rPr>
                <w:rFonts w:ascii="Times New Roman" w:eastAsiaTheme="minorEastAsia" w:hAnsi="Times New Roman" w:cs="Times New Roman"/>
                <w:color w:val="auto"/>
                <w:sz w:val="20"/>
                <w:szCs w:val="20"/>
              </w:rPr>
            </w:pPr>
            <w:r w:rsidRPr="00BB3774">
              <w:rPr>
                <w:rFonts w:ascii="Times New Roman" w:eastAsiaTheme="minorEastAsia" w:hAnsi="Times New Roman" w:cs="Times New Roman"/>
                <w:color w:val="auto"/>
                <w:sz w:val="20"/>
                <w:szCs w:val="20"/>
              </w:rPr>
              <w:t>Пашаева Д.Х.</w:t>
            </w:r>
          </w:p>
          <w:p w:rsidR="00BB3774" w:rsidRPr="00BB3774" w:rsidRDefault="00BB3774" w:rsidP="00BB3774">
            <w:pPr>
              <w:pStyle w:val="afd"/>
              <w:snapToGrid w:val="0"/>
              <w:spacing w:line="240" w:lineRule="auto"/>
              <w:rPr>
                <w:rFonts w:ascii="Times New Roman" w:eastAsiaTheme="minorEastAsia" w:hAnsi="Times New Roman" w:cs="Times New Roman"/>
                <w:color w:val="auto"/>
                <w:sz w:val="20"/>
                <w:szCs w:val="20"/>
              </w:rPr>
            </w:pPr>
            <w:r w:rsidRPr="00BB3774">
              <w:rPr>
                <w:rFonts w:ascii="Times New Roman" w:eastAsiaTheme="minorEastAsia" w:hAnsi="Times New Roman" w:cs="Times New Roman"/>
                <w:color w:val="auto"/>
                <w:sz w:val="20"/>
                <w:szCs w:val="20"/>
              </w:rPr>
              <w:t>Олейник А.Н.</w:t>
            </w:r>
          </w:p>
          <w:p w:rsidR="00BB3774" w:rsidRPr="00BB3774" w:rsidRDefault="00BB3774" w:rsidP="00BB3774">
            <w:pPr>
              <w:pStyle w:val="afd"/>
              <w:snapToGrid w:val="0"/>
              <w:spacing w:line="240" w:lineRule="auto"/>
              <w:rPr>
                <w:rFonts w:ascii="Times New Roman" w:eastAsiaTheme="minorEastAsia" w:hAnsi="Times New Roman" w:cs="Times New Roman"/>
                <w:color w:val="auto"/>
                <w:sz w:val="20"/>
                <w:szCs w:val="20"/>
              </w:rPr>
            </w:pPr>
            <w:r w:rsidRPr="00BB3774">
              <w:rPr>
                <w:rFonts w:ascii="Times New Roman" w:eastAsiaTheme="minorEastAsia" w:hAnsi="Times New Roman" w:cs="Times New Roman"/>
                <w:color w:val="auto"/>
                <w:sz w:val="20"/>
                <w:szCs w:val="20"/>
              </w:rPr>
              <w:t>Шершнева О.И.</w:t>
            </w:r>
          </w:p>
          <w:p w:rsidR="00BB3774" w:rsidRPr="00BB3774" w:rsidRDefault="00BB3774" w:rsidP="00BB3774">
            <w:pPr>
              <w:pStyle w:val="afd"/>
              <w:snapToGrid w:val="0"/>
              <w:spacing w:line="240" w:lineRule="auto"/>
              <w:rPr>
                <w:rFonts w:ascii="Times New Roman" w:eastAsiaTheme="minorEastAsia" w:hAnsi="Times New Roman" w:cs="Times New Roman"/>
                <w:color w:val="auto"/>
                <w:sz w:val="20"/>
                <w:szCs w:val="20"/>
              </w:rPr>
            </w:pPr>
            <w:r w:rsidRPr="00BB3774">
              <w:rPr>
                <w:rFonts w:ascii="Times New Roman" w:eastAsiaTheme="minorEastAsia" w:hAnsi="Times New Roman" w:cs="Times New Roman"/>
                <w:color w:val="auto"/>
                <w:sz w:val="20"/>
                <w:szCs w:val="20"/>
              </w:rPr>
              <w:t>Шумилина М.В.</w:t>
            </w:r>
          </w:p>
          <w:p w:rsidR="00BB3774" w:rsidRPr="00BB3774" w:rsidRDefault="00BB3774" w:rsidP="00BB3774">
            <w:pPr>
              <w:pStyle w:val="afd"/>
              <w:snapToGrid w:val="0"/>
              <w:spacing w:line="240" w:lineRule="auto"/>
              <w:rPr>
                <w:rFonts w:ascii="Times New Roman" w:eastAsiaTheme="minorEastAsia" w:hAnsi="Times New Roman" w:cs="Times New Roman"/>
                <w:color w:val="auto"/>
                <w:sz w:val="20"/>
                <w:szCs w:val="20"/>
              </w:rPr>
            </w:pPr>
            <w:r w:rsidRPr="00BB3774">
              <w:rPr>
                <w:rFonts w:ascii="Times New Roman" w:eastAsiaTheme="minorEastAsia" w:hAnsi="Times New Roman" w:cs="Times New Roman"/>
                <w:color w:val="auto"/>
                <w:sz w:val="20"/>
                <w:szCs w:val="20"/>
              </w:rPr>
              <w:t>Войлошникова Л.А.</w:t>
            </w:r>
          </w:p>
          <w:p w:rsidR="00BB3774" w:rsidRPr="00BB3774" w:rsidRDefault="00BB3774" w:rsidP="00BB3774">
            <w:pPr>
              <w:pStyle w:val="afd"/>
              <w:snapToGrid w:val="0"/>
              <w:spacing w:line="240" w:lineRule="auto"/>
              <w:rPr>
                <w:rFonts w:ascii="Times New Roman" w:eastAsiaTheme="minorEastAsia" w:hAnsi="Times New Roman" w:cs="Times New Roman"/>
                <w:color w:val="auto"/>
                <w:sz w:val="20"/>
                <w:szCs w:val="20"/>
              </w:rPr>
            </w:pPr>
            <w:r w:rsidRPr="00BB3774">
              <w:rPr>
                <w:rFonts w:ascii="Times New Roman" w:eastAsiaTheme="minorEastAsia" w:hAnsi="Times New Roman" w:cs="Times New Roman"/>
                <w:color w:val="auto"/>
                <w:sz w:val="20"/>
                <w:szCs w:val="20"/>
              </w:rPr>
              <w:t>Исаенко М.Г.</w:t>
            </w:r>
          </w:p>
          <w:p w:rsidR="00BB3774" w:rsidRPr="00BB3774" w:rsidRDefault="00BB3774" w:rsidP="00BB3774">
            <w:pPr>
              <w:pStyle w:val="afd"/>
              <w:snapToGrid w:val="0"/>
              <w:spacing w:line="240" w:lineRule="auto"/>
              <w:rPr>
                <w:rFonts w:ascii="Times New Roman" w:eastAsiaTheme="minorEastAsia" w:hAnsi="Times New Roman" w:cs="Times New Roman"/>
                <w:color w:val="auto"/>
                <w:sz w:val="20"/>
                <w:szCs w:val="20"/>
              </w:rPr>
            </w:pPr>
            <w:r w:rsidRPr="00BB3774">
              <w:rPr>
                <w:rFonts w:ascii="Times New Roman" w:eastAsiaTheme="minorEastAsia" w:hAnsi="Times New Roman" w:cs="Times New Roman"/>
                <w:color w:val="auto"/>
                <w:sz w:val="20"/>
                <w:szCs w:val="20"/>
              </w:rPr>
              <w:t>Белых А.А.</w:t>
            </w:r>
          </w:p>
          <w:p w:rsidR="00BB3774" w:rsidRPr="006501E7" w:rsidRDefault="00BB3774" w:rsidP="00BB3774">
            <w:pPr>
              <w:pStyle w:val="afd"/>
              <w:snapToGrid w:val="0"/>
              <w:spacing w:line="240" w:lineRule="auto"/>
              <w:rPr>
                <w:rFonts w:ascii="Times New Roman" w:eastAsiaTheme="minorEastAsia" w:hAnsi="Times New Roman" w:cs="Times New Roman"/>
                <w:color w:val="auto"/>
                <w:sz w:val="20"/>
                <w:szCs w:val="20"/>
              </w:rPr>
            </w:pPr>
            <w:r w:rsidRPr="00BB3774">
              <w:rPr>
                <w:rFonts w:ascii="Times New Roman" w:eastAsiaTheme="minorEastAsia" w:hAnsi="Times New Roman" w:cs="Times New Roman"/>
                <w:color w:val="auto"/>
                <w:sz w:val="20"/>
                <w:szCs w:val="20"/>
              </w:rPr>
              <w:t>Иванова О.В.</w:t>
            </w:r>
          </w:p>
        </w:tc>
      </w:tr>
      <w:tr w:rsidR="00BB3774" w:rsidRPr="006501E7" w:rsidTr="00BB3774">
        <w:trPr>
          <w:trHeight w:val="278"/>
        </w:trPr>
        <w:tc>
          <w:tcPr>
            <w:tcW w:w="14317" w:type="dxa"/>
            <w:gridSpan w:val="5"/>
            <w:tcBorders>
              <w:top w:val="single" w:sz="4" w:space="0" w:color="00000A"/>
              <w:left w:val="single" w:sz="4" w:space="0" w:color="00000A"/>
              <w:bottom w:val="single" w:sz="4" w:space="0" w:color="00000A"/>
              <w:right w:val="single" w:sz="4" w:space="0" w:color="00000A"/>
            </w:tcBorders>
            <w:tcMar>
              <w:left w:w="108" w:type="dxa"/>
              <w:right w:w="108" w:type="dxa"/>
            </w:tcMar>
          </w:tcPr>
          <w:p w:rsidR="00BB3774" w:rsidRPr="007159E5" w:rsidRDefault="00BB3774" w:rsidP="00BB3774">
            <w:pPr>
              <w:pStyle w:val="afd"/>
              <w:snapToGrid w:val="0"/>
              <w:spacing w:line="240" w:lineRule="auto"/>
              <w:jc w:val="center"/>
              <w:rPr>
                <w:rFonts w:ascii="Times New Roman" w:eastAsiaTheme="minorEastAsia" w:hAnsi="Times New Roman" w:cs="Times New Roman"/>
                <w:color w:val="auto"/>
                <w:sz w:val="20"/>
                <w:szCs w:val="20"/>
              </w:rPr>
            </w:pPr>
            <w:r w:rsidRPr="007159E5">
              <w:rPr>
                <w:rFonts w:ascii="Times New Roman" w:hAnsi="Times New Roman" w:cs="Times New Roman"/>
                <w:b/>
                <w:sz w:val="20"/>
                <w:szCs w:val="20"/>
              </w:rPr>
              <w:t>Дополнительно образование</w:t>
            </w:r>
          </w:p>
        </w:tc>
      </w:tr>
      <w:tr w:rsidR="00BB3774" w:rsidRPr="006501E7" w:rsidTr="00013A48">
        <w:trPr>
          <w:trHeight w:val="278"/>
        </w:trPr>
        <w:tc>
          <w:tcPr>
            <w:tcW w:w="1854" w:type="dxa"/>
            <w:gridSpan w:val="2"/>
            <w:tcBorders>
              <w:top w:val="single" w:sz="12" w:space="0" w:color="auto"/>
              <w:left w:val="single" w:sz="4" w:space="0" w:color="00000A"/>
              <w:bottom w:val="single" w:sz="4" w:space="0" w:color="00000A"/>
              <w:right w:val="single" w:sz="4" w:space="0" w:color="00000A"/>
            </w:tcBorders>
            <w:tcMar>
              <w:left w:w="108" w:type="dxa"/>
              <w:right w:w="108" w:type="dxa"/>
            </w:tcMar>
          </w:tcPr>
          <w:p w:rsidR="00BB3774" w:rsidRPr="00767D51" w:rsidRDefault="00BB3774" w:rsidP="00BB3774">
            <w:pPr>
              <w:jc w:val="both"/>
              <w:rPr>
                <w:sz w:val="20"/>
                <w:szCs w:val="20"/>
              </w:rPr>
            </w:pPr>
            <w:r w:rsidRPr="00767D51">
              <w:rPr>
                <w:sz w:val="20"/>
                <w:szCs w:val="20"/>
              </w:rPr>
              <w:t>Шумилина М.В.</w:t>
            </w:r>
          </w:p>
        </w:tc>
        <w:tc>
          <w:tcPr>
            <w:tcW w:w="2115" w:type="dxa"/>
            <w:tcBorders>
              <w:top w:val="single" w:sz="12" w:space="0" w:color="auto"/>
              <w:left w:val="single" w:sz="4" w:space="0" w:color="00000A"/>
              <w:bottom w:val="single" w:sz="4" w:space="0" w:color="00000A"/>
              <w:right w:val="single" w:sz="4" w:space="0" w:color="00000A"/>
            </w:tcBorders>
            <w:tcMar>
              <w:left w:w="108" w:type="dxa"/>
              <w:right w:w="108" w:type="dxa"/>
            </w:tcMar>
          </w:tcPr>
          <w:p w:rsidR="00BB3774" w:rsidRPr="00767D51" w:rsidRDefault="00BB3774" w:rsidP="00BB3774">
            <w:pPr>
              <w:jc w:val="center"/>
              <w:rPr>
                <w:sz w:val="20"/>
                <w:szCs w:val="20"/>
              </w:rPr>
            </w:pPr>
            <w:r w:rsidRPr="00767D51">
              <w:rPr>
                <w:sz w:val="20"/>
                <w:szCs w:val="20"/>
              </w:rPr>
              <w:t>24.05.2019</w:t>
            </w:r>
          </w:p>
        </w:tc>
        <w:tc>
          <w:tcPr>
            <w:tcW w:w="10348" w:type="dxa"/>
            <w:gridSpan w:val="2"/>
            <w:tcBorders>
              <w:top w:val="single" w:sz="12" w:space="0" w:color="auto"/>
              <w:left w:val="single" w:sz="4" w:space="0" w:color="00000A"/>
              <w:bottom w:val="single" w:sz="4" w:space="0" w:color="00000A"/>
              <w:right w:val="single" w:sz="4" w:space="0" w:color="auto"/>
            </w:tcBorders>
            <w:tcMar>
              <w:left w:w="108" w:type="dxa"/>
              <w:right w:w="108" w:type="dxa"/>
            </w:tcMar>
          </w:tcPr>
          <w:p w:rsidR="00BB3774" w:rsidRPr="00767D51" w:rsidRDefault="00BB3774" w:rsidP="00BB3774">
            <w:pPr>
              <w:rPr>
                <w:sz w:val="20"/>
                <w:szCs w:val="20"/>
              </w:rPr>
            </w:pPr>
            <w:r w:rsidRPr="00767D51">
              <w:rPr>
                <w:sz w:val="20"/>
                <w:szCs w:val="20"/>
              </w:rPr>
              <w:t>Получение диплома. Закончила «Югорский государственный университет» по направлению социальная работа, направленность — социально-психологическая работа с населением</w:t>
            </w:r>
          </w:p>
        </w:tc>
      </w:tr>
      <w:tr w:rsidR="00BB3774" w:rsidRPr="006501E7" w:rsidTr="00013A48">
        <w:trPr>
          <w:trHeight w:val="278"/>
        </w:trPr>
        <w:tc>
          <w:tcPr>
            <w:tcW w:w="1854" w:type="dxa"/>
            <w:gridSpan w:val="2"/>
            <w:tcBorders>
              <w:top w:val="single" w:sz="4" w:space="0" w:color="00000A"/>
              <w:left w:val="single" w:sz="4" w:space="0" w:color="00000A"/>
              <w:bottom w:val="single" w:sz="4" w:space="0" w:color="00000A"/>
              <w:right w:val="single" w:sz="4" w:space="0" w:color="00000A"/>
            </w:tcBorders>
            <w:tcMar>
              <w:left w:w="108" w:type="dxa"/>
              <w:right w:w="108" w:type="dxa"/>
            </w:tcMar>
          </w:tcPr>
          <w:p w:rsidR="00BB3774" w:rsidRPr="00767D51" w:rsidRDefault="00BB3774" w:rsidP="00BB3774">
            <w:pPr>
              <w:jc w:val="both"/>
              <w:rPr>
                <w:sz w:val="20"/>
                <w:szCs w:val="20"/>
              </w:rPr>
            </w:pPr>
            <w:r w:rsidRPr="00767D51">
              <w:rPr>
                <w:sz w:val="20"/>
                <w:szCs w:val="20"/>
              </w:rPr>
              <w:t>Бокова О.А.</w:t>
            </w:r>
          </w:p>
        </w:tc>
        <w:tc>
          <w:tcPr>
            <w:tcW w:w="2115"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BB3774" w:rsidRPr="00767D51" w:rsidRDefault="00BB3774" w:rsidP="00BB3774">
            <w:pPr>
              <w:jc w:val="center"/>
              <w:rPr>
                <w:sz w:val="20"/>
                <w:szCs w:val="20"/>
              </w:rPr>
            </w:pPr>
            <w:r w:rsidRPr="00767D51">
              <w:rPr>
                <w:sz w:val="20"/>
                <w:szCs w:val="20"/>
              </w:rPr>
              <w:t>1,5-3года</w:t>
            </w:r>
          </w:p>
        </w:tc>
        <w:tc>
          <w:tcPr>
            <w:tcW w:w="10348" w:type="dxa"/>
            <w:gridSpan w:val="2"/>
            <w:tcBorders>
              <w:top w:val="single" w:sz="4" w:space="0" w:color="00000A"/>
              <w:left w:val="single" w:sz="4" w:space="0" w:color="00000A"/>
              <w:bottom w:val="single" w:sz="4" w:space="0" w:color="00000A"/>
              <w:right w:val="single" w:sz="4" w:space="0" w:color="auto"/>
            </w:tcBorders>
            <w:tcMar>
              <w:left w:w="108" w:type="dxa"/>
              <w:right w:w="108" w:type="dxa"/>
            </w:tcMar>
          </w:tcPr>
          <w:p w:rsidR="00BB3774" w:rsidRPr="00767D51" w:rsidRDefault="00BB3774" w:rsidP="00BB3774">
            <w:pPr>
              <w:rPr>
                <w:sz w:val="20"/>
                <w:szCs w:val="20"/>
              </w:rPr>
            </w:pPr>
            <w:r w:rsidRPr="00767D51">
              <w:rPr>
                <w:sz w:val="20"/>
                <w:szCs w:val="20"/>
              </w:rPr>
              <w:t>Институт АНО ДПО «МИГиП» обучение</w:t>
            </w:r>
          </w:p>
          <w:p w:rsidR="00BB3774" w:rsidRPr="00767D51" w:rsidRDefault="00BB3774" w:rsidP="00BB3774">
            <w:pPr>
              <w:rPr>
                <w:sz w:val="20"/>
                <w:szCs w:val="20"/>
              </w:rPr>
            </w:pPr>
            <w:r w:rsidRPr="00767D51">
              <w:rPr>
                <w:sz w:val="20"/>
                <w:szCs w:val="20"/>
              </w:rPr>
              <w:t xml:space="preserve">гештальт-терапии по международной программе в подходе </w:t>
            </w:r>
            <w:r w:rsidRPr="00767D51">
              <w:rPr>
                <w:sz w:val="20"/>
                <w:szCs w:val="20"/>
                <w:lang w:val="en-US"/>
              </w:rPr>
              <w:t>GATLA</w:t>
            </w:r>
            <w:r w:rsidRPr="00767D51">
              <w:rPr>
                <w:sz w:val="20"/>
                <w:szCs w:val="20"/>
              </w:rPr>
              <w:t>.</w:t>
            </w:r>
          </w:p>
        </w:tc>
      </w:tr>
      <w:tr w:rsidR="00BB3774" w:rsidRPr="006501E7" w:rsidTr="00013A48">
        <w:trPr>
          <w:trHeight w:val="278"/>
        </w:trPr>
        <w:tc>
          <w:tcPr>
            <w:tcW w:w="1854" w:type="dxa"/>
            <w:gridSpan w:val="2"/>
            <w:tcBorders>
              <w:top w:val="single" w:sz="4" w:space="0" w:color="00000A"/>
              <w:left w:val="single" w:sz="4" w:space="0" w:color="00000A"/>
              <w:bottom w:val="single" w:sz="4" w:space="0" w:color="auto"/>
              <w:right w:val="single" w:sz="4" w:space="0" w:color="00000A"/>
            </w:tcBorders>
            <w:tcMar>
              <w:left w:w="108" w:type="dxa"/>
              <w:right w:w="108" w:type="dxa"/>
            </w:tcMar>
          </w:tcPr>
          <w:p w:rsidR="00BB3774" w:rsidRPr="00767D51" w:rsidRDefault="00BB3774" w:rsidP="00BB3774">
            <w:pPr>
              <w:jc w:val="both"/>
              <w:rPr>
                <w:sz w:val="20"/>
                <w:szCs w:val="20"/>
              </w:rPr>
            </w:pPr>
            <w:r w:rsidRPr="00767D51">
              <w:rPr>
                <w:sz w:val="20"/>
                <w:szCs w:val="20"/>
              </w:rPr>
              <w:t>Бокова О.А.</w:t>
            </w:r>
          </w:p>
        </w:tc>
        <w:tc>
          <w:tcPr>
            <w:tcW w:w="2115" w:type="dxa"/>
            <w:tcBorders>
              <w:top w:val="single" w:sz="4" w:space="0" w:color="00000A"/>
              <w:left w:val="single" w:sz="4" w:space="0" w:color="00000A"/>
              <w:bottom w:val="single" w:sz="4" w:space="0" w:color="auto"/>
              <w:right w:val="single" w:sz="4" w:space="0" w:color="00000A"/>
            </w:tcBorders>
            <w:tcMar>
              <w:left w:w="108" w:type="dxa"/>
              <w:right w:w="108" w:type="dxa"/>
            </w:tcMar>
          </w:tcPr>
          <w:p w:rsidR="00BB3774" w:rsidRPr="00767D51" w:rsidRDefault="00BB3774" w:rsidP="00BB3774">
            <w:pPr>
              <w:jc w:val="center"/>
              <w:rPr>
                <w:sz w:val="20"/>
                <w:szCs w:val="20"/>
              </w:rPr>
            </w:pPr>
            <w:r w:rsidRPr="00767D51">
              <w:rPr>
                <w:sz w:val="20"/>
                <w:szCs w:val="20"/>
              </w:rPr>
              <w:t>1,5-3года</w:t>
            </w:r>
          </w:p>
        </w:tc>
        <w:tc>
          <w:tcPr>
            <w:tcW w:w="10348" w:type="dxa"/>
            <w:gridSpan w:val="2"/>
            <w:tcBorders>
              <w:top w:val="single" w:sz="4" w:space="0" w:color="00000A"/>
              <w:left w:val="single" w:sz="4" w:space="0" w:color="00000A"/>
              <w:bottom w:val="single" w:sz="4" w:space="0" w:color="auto"/>
              <w:right w:val="single" w:sz="4" w:space="0" w:color="00000A"/>
            </w:tcBorders>
            <w:tcMar>
              <w:left w:w="108" w:type="dxa"/>
              <w:right w:w="108" w:type="dxa"/>
            </w:tcMar>
          </w:tcPr>
          <w:p w:rsidR="00BB3774" w:rsidRPr="00767D51" w:rsidRDefault="00BB3774" w:rsidP="00BB3774">
            <w:pPr>
              <w:rPr>
                <w:sz w:val="20"/>
                <w:szCs w:val="20"/>
              </w:rPr>
            </w:pPr>
            <w:r w:rsidRPr="00767D51">
              <w:rPr>
                <w:sz w:val="20"/>
                <w:szCs w:val="20"/>
              </w:rPr>
              <w:t>Институт АНО ДПО «МИГиП» обучение</w:t>
            </w:r>
          </w:p>
          <w:p w:rsidR="00BB3774" w:rsidRPr="00767D51" w:rsidRDefault="00BB3774" w:rsidP="00BB3774">
            <w:pPr>
              <w:rPr>
                <w:sz w:val="20"/>
                <w:szCs w:val="20"/>
              </w:rPr>
            </w:pPr>
            <w:r w:rsidRPr="00767D51">
              <w:rPr>
                <w:sz w:val="20"/>
                <w:szCs w:val="20"/>
              </w:rPr>
              <w:t xml:space="preserve">гештальт-терапии по международной программе МИГиП и </w:t>
            </w:r>
            <w:r w:rsidR="0015643D" w:rsidRPr="00767D51">
              <w:rPr>
                <w:sz w:val="20"/>
                <w:szCs w:val="20"/>
              </w:rPr>
              <w:t>французского</w:t>
            </w:r>
            <w:r w:rsidRPr="00767D51">
              <w:rPr>
                <w:sz w:val="20"/>
                <w:szCs w:val="20"/>
              </w:rPr>
              <w:t xml:space="preserve"> института</w:t>
            </w:r>
          </w:p>
        </w:tc>
      </w:tr>
      <w:tr w:rsidR="00013A48" w:rsidRPr="006501E7" w:rsidTr="00013A48">
        <w:trPr>
          <w:trHeight w:val="278"/>
        </w:trPr>
        <w:tc>
          <w:tcPr>
            <w:tcW w:w="1854" w:type="dxa"/>
            <w:gridSpan w:val="2"/>
            <w:tcBorders>
              <w:top w:val="single" w:sz="4" w:space="0" w:color="auto"/>
              <w:left w:val="single" w:sz="4" w:space="0" w:color="00000A"/>
              <w:bottom w:val="single" w:sz="4" w:space="0" w:color="auto"/>
              <w:right w:val="single" w:sz="4" w:space="0" w:color="00000A"/>
            </w:tcBorders>
            <w:tcMar>
              <w:left w:w="108" w:type="dxa"/>
              <w:right w:w="108" w:type="dxa"/>
            </w:tcMar>
          </w:tcPr>
          <w:p w:rsidR="00013A48" w:rsidRPr="00013A48" w:rsidRDefault="00013A48" w:rsidP="00013A48">
            <w:pPr>
              <w:jc w:val="both"/>
              <w:rPr>
                <w:sz w:val="20"/>
                <w:szCs w:val="20"/>
              </w:rPr>
            </w:pPr>
            <w:r w:rsidRPr="00013A48">
              <w:rPr>
                <w:sz w:val="20"/>
                <w:szCs w:val="20"/>
              </w:rPr>
              <w:t xml:space="preserve">Дыханова С.В. </w:t>
            </w:r>
          </w:p>
          <w:p w:rsidR="00013A48" w:rsidRPr="00013A48" w:rsidRDefault="00013A48" w:rsidP="00013A48">
            <w:pPr>
              <w:pStyle w:val="1a"/>
              <w:spacing w:after="0"/>
              <w:ind w:left="0"/>
              <w:rPr>
                <w:rFonts w:eastAsiaTheme="minorEastAsia"/>
                <w:sz w:val="20"/>
                <w:szCs w:val="20"/>
                <w:lang w:eastAsia="ru-RU"/>
              </w:rPr>
            </w:pPr>
          </w:p>
          <w:p w:rsidR="00013A48" w:rsidRPr="00767D51" w:rsidRDefault="00013A48" w:rsidP="00013A48">
            <w:pPr>
              <w:jc w:val="both"/>
              <w:rPr>
                <w:sz w:val="20"/>
                <w:szCs w:val="20"/>
              </w:rPr>
            </w:pPr>
          </w:p>
        </w:tc>
        <w:tc>
          <w:tcPr>
            <w:tcW w:w="2115" w:type="dxa"/>
            <w:tcBorders>
              <w:top w:val="single" w:sz="4" w:space="0" w:color="auto"/>
              <w:left w:val="single" w:sz="4" w:space="0" w:color="00000A"/>
              <w:bottom w:val="single" w:sz="4" w:space="0" w:color="auto"/>
              <w:right w:val="single" w:sz="4" w:space="0" w:color="00000A"/>
            </w:tcBorders>
            <w:tcMar>
              <w:left w:w="108" w:type="dxa"/>
              <w:right w:w="108" w:type="dxa"/>
            </w:tcMar>
          </w:tcPr>
          <w:p w:rsidR="00013A48" w:rsidRPr="00013A48" w:rsidRDefault="00013A48" w:rsidP="00013A48">
            <w:pPr>
              <w:jc w:val="center"/>
              <w:rPr>
                <w:sz w:val="20"/>
                <w:szCs w:val="20"/>
              </w:rPr>
            </w:pPr>
            <w:r w:rsidRPr="00013A48">
              <w:rPr>
                <w:sz w:val="20"/>
                <w:szCs w:val="20"/>
              </w:rPr>
              <w:t>Дистанционное обучение 2019</w:t>
            </w:r>
          </w:p>
          <w:p w:rsidR="00013A48" w:rsidRPr="00013A48" w:rsidRDefault="00013A48" w:rsidP="00013A48">
            <w:pPr>
              <w:jc w:val="center"/>
              <w:rPr>
                <w:sz w:val="20"/>
                <w:szCs w:val="20"/>
              </w:rPr>
            </w:pPr>
          </w:p>
          <w:p w:rsidR="00013A48" w:rsidRPr="00013A48" w:rsidRDefault="00013A48" w:rsidP="00013A48">
            <w:pPr>
              <w:rPr>
                <w:sz w:val="20"/>
                <w:szCs w:val="20"/>
              </w:rPr>
            </w:pPr>
          </w:p>
          <w:p w:rsidR="00013A48" w:rsidRPr="00013A48" w:rsidRDefault="00013A48" w:rsidP="00013A48">
            <w:pPr>
              <w:jc w:val="center"/>
              <w:rPr>
                <w:sz w:val="20"/>
                <w:szCs w:val="20"/>
              </w:rPr>
            </w:pPr>
            <w:r w:rsidRPr="00013A48">
              <w:rPr>
                <w:sz w:val="20"/>
                <w:szCs w:val="20"/>
              </w:rPr>
              <w:t>Дистанционное обучение 2019</w:t>
            </w:r>
          </w:p>
          <w:p w:rsidR="00013A48" w:rsidRPr="00013A48" w:rsidRDefault="00013A48" w:rsidP="00013A48">
            <w:pPr>
              <w:rPr>
                <w:sz w:val="20"/>
                <w:szCs w:val="20"/>
              </w:rPr>
            </w:pPr>
          </w:p>
          <w:p w:rsidR="00013A48" w:rsidRPr="00013A48" w:rsidRDefault="00013A48" w:rsidP="00013A48">
            <w:pPr>
              <w:jc w:val="center"/>
              <w:rPr>
                <w:sz w:val="20"/>
                <w:szCs w:val="20"/>
              </w:rPr>
            </w:pPr>
            <w:r w:rsidRPr="00013A48">
              <w:rPr>
                <w:sz w:val="20"/>
                <w:szCs w:val="20"/>
              </w:rPr>
              <w:t>Дистанционное обучение 2019</w:t>
            </w:r>
          </w:p>
          <w:p w:rsidR="00013A48" w:rsidRPr="00013A48" w:rsidRDefault="00013A48" w:rsidP="00013A48">
            <w:pPr>
              <w:rPr>
                <w:sz w:val="20"/>
                <w:szCs w:val="20"/>
              </w:rPr>
            </w:pPr>
          </w:p>
          <w:p w:rsidR="00013A48" w:rsidRPr="00013A48" w:rsidRDefault="00013A48" w:rsidP="00013A48">
            <w:pPr>
              <w:jc w:val="center"/>
              <w:rPr>
                <w:sz w:val="20"/>
                <w:szCs w:val="20"/>
              </w:rPr>
            </w:pPr>
            <w:r w:rsidRPr="00013A48">
              <w:rPr>
                <w:sz w:val="20"/>
                <w:szCs w:val="20"/>
              </w:rPr>
              <w:t>Дистанционное обучение 2019</w:t>
            </w:r>
          </w:p>
          <w:p w:rsidR="00013A48" w:rsidRPr="00013A48" w:rsidRDefault="00013A48" w:rsidP="00013A48">
            <w:pPr>
              <w:jc w:val="center"/>
              <w:rPr>
                <w:sz w:val="20"/>
                <w:szCs w:val="20"/>
              </w:rPr>
            </w:pPr>
          </w:p>
          <w:p w:rsidR="00013A48" w:rsidRPr="00013A48" w:rsidRDefault="00013A48" w:rsidP="00013A48">
            <w:pPr>
              <w:rPr>
                <w:sz w:val="20"/>
                <w:szCs w:val="20"/>
              </w:rPr>
            </w:pPr>
          </w:p>
          <w:p w:rsidR="00013A48" w:rsidRPr="00013A48" w:rsidRDefault="00013A48" w:rsidP="00013A48">
            <w:pPr>
              <w:jc w:val="center"/>
              <w:rPr>
                <w:sz w:val="20"/>
                <w:szCs w:val="20"/>
              </w:rPr>
            </w:pPr>
            <w:r w:rsidRPr="00013A48">
              <w:rPr>
                <w:sz w:val="20"/>
                <w:szCs w:val="20"/>
              </w:rPr>
              <w:t>Дистанционное обучение 2019</w:t>
            </w:r>
          </w:p>
          <w:p w:rsidR="00013A48" w:rsidRPr="00013A48" w:rsidRDefault="00013A48" w:rsidP="00013A48">
            <w:pPr>
              <w:jc w:val="center"/>
              <w:rPr>
                <w:sz w:val="20"/>
                <w:szCs w:val="20"/>
              </w:rPr>
            </w:pPr>
          </w:p>
          <w:p w:rsidR="00013A48" w:rsidRPr="00013A48" w:rsidRDefault="00013A48" w:rsidP="00013A48">
            <w:pPr>
              <w:rPr>
                <w:sz w:val="20"/>
                <w:szCs w:val="20"/>
              </w:rPr>
            </w:pPr>
          </w:p>
          <w:p w:rsidR="00013A48" w:rsidRPr="00013A48" w:rsidRDefault="00013A48" w:rsidP="00013A48">
            <w:pPr>
              <w:jc w:val="center"/>
              <w:rPr>
                <w:sz w:val="20"/>
                <w:szCs w:val="20"/>
              </w:rPr>
            </w:pPr>
            <w:r w:rsidRPr="00013A48">
              <w:rPr>
                <w:sz w:val="20"/>
                <w:szCs w:val="20"/>
              </w:rPr>
              <w:t>Дистанционное обучение 2019</w:t>
            </w:r>
          </w:p>
          <w:p w:rsidR="00013A48" w:rsidRPr="00013A48" w:rsidRDefault="00013A48" w:rsidP="00013A48">
            <w:pPr>
              <w:jc w:val="center"/>
              <w:rPr>
                <w:sz w:val="20"/>
                <w:szCs w:val="20"/>
              </w:rPr>
            </w:pPr>
          </w:p>
          <w:p w:rsidR="00013A48" w:rsidRPr="00013A48" w:rsidRDefault="00013A48" w:rsidP="00013A48">
            <w:pPr>
              <w:rPr>
                <w:sz w:val="20"/>
                <w:szCs w:val="20"/>
              </w:rPr>
            </w:pPr>
          </w:p>
          <w:p w:rsidR="00013A48" w:rsidRPr="00013A48" w:rsidRDefault="00013A48" w:rsidP="00013A48">
            <w:pPr>
              <w:jc w:val="center"/>
              <w:rPr>
                <w:sz w:val="20"/>
                <w:szCs w:val="20"/>
              </w:rPr>
            </w:pPr>
            <w:r w:rsidRPr="00013A48">
              <w:rPr>
                <w:sz w:val="20"/>
                <w:szCs w:val="20"/>
              </w:rPr>
              <w:t>Дистанционное обучение 2019</w:t>
            </w:r>
          </w:p>
          <w:p w:rsidR="00013A48" w:rsidRPr="00013A48" w:rsidRDefault="00013A48" w:rsidP="00013A48">
            <w:pPr>
              <w:jc w:val="center"/>
              <w:rPr>
                <w:sz w:val="20"/>
                <w:szCs w:val="20"/>
              </w:rPr>
            </w:pPr>
          </w:p>
          <w:p w:rsidR="00013A48" w:rsidRPr="00013A48" w:rsidRDefault="00013A48" w:rsidP="00013A48">
            <w:pPr>
              <w:rPr>
                <w:sz w:val="20"/>
                <w:szCs w:val="20"/>
              </w:rPr>
            </w:pPr>
          </w:p>
          <w:p w:rsidR="00013A48" w:rsidRPr="00013A48" w:rsidRDefault="00013A48" w:rsidP="00013A48">
            <w:pPr>
              <w:jc w:val="center"/>
              <w:rPr>
                <w:sz w:val="20"/>
                <w:szCs w:val="20"/>
              </w:rPr>
            </w:pPr>
            <w:r w:rsidRPr="00013A48">
              <w:rPr>
                <w:sz w:val="20"/>
                <w:szCs w:val="20"/>
              </w:rPr>
              <w:t>Дистанционное обучение 2019</w:t>
            </w:r>
          </w:p>
          <w:p w:rsidR="00013A48" w:rsidRPr="00013A48" w:rsidRDefault="00013A48" w:rsidP="00013A48">
            <w:pPr>
              <w:jc w:val="center"/>
              <w:rPr>
                <w:sz w:val="20"/>
                <w:szCs w:val="20"/>
              </w:rPr>
            </w:pPr>
          </w:p>
          <w:p w:rsidR="00013A48" w:rsidRPr="00013A48" w:rsidRDefault="00013A48" w:rsidP="00013A48">
            <w:pPr>
              <w:rPr>
                <w:sz w:val="20"/>
                <w:szCs w:val="20"/>
              </w:rPr>
            </w:pPr>
          </w:p>
          <w:p w:rsidR="00013A48" w:rsidRPr="00767D51" w:rsidRDefault="00013A48" w:rsidP="00013A48">
            <w:pPr>
              <w:jc w:val="center"/>
              <w:rPr>
                <w:sz w:val="20"/>
                <w:szCs w:val="20"/>
              </w:rPr>
            </w:pPr>
            <w:r w:rsidRPr="00013A48">
              <w:rPr>
                <w:sz w:val="20"/>
                <w:szCs w:val="20"/>
              </w:rPr>
              <w:t>Дистанционное обучение 2019</w:t>
            </w:r>
          </w:p>
        </w:tc>
        <w:tc>
          <w:tcPr>
            <w:tcW w:w="10348" w:type="dxa"/>
            <w:gridSpan w:val="2"/>
            <w:tcBorders>
              <w:top w:val="single" w:sz="4" w:space="0" w:color="auto"/>
              <w:left w:val="single" w:sz="4" w:space="0" w:color="00000A"/>
              <w:bottom w:val="single" w:sz="4" w:space="0" w:color="auto"/>
              <w:right w:val="single" w:sz="4" w:space="0" w:color="00000A"/>
            </w:tcBorders>
            <w:tcMar>
              <w:left w:w="108" w:type="dxa"/>
              <w:right w:w="108" w:type="dxa"/>
            </w:tcMar>
          </w:tcPr>
          <w:p w:rsidR="00013A48" w:rsidRPr="00013A48" w:rsidRDefault="00013A48" w:rsidP="00013A48">
            <w:pPr>
              <w:pStyle w:val="1a"/>
              <w:numPr>
                <w:ilvl w:val="0"/>
                <w:numId w:val="28"/>
              </w:numPr>
              <w:spacing w:after="0"/>
              <w:rPr>
                <w:rFonts w:eastAsiaTheme="minorEastAsia"/>
                <w:sz w:val="20"/>
                <w:szCs w:val="20"/>
                <w:lang w:eastAsia="ru-RU"/>
              </w:rPr>
            </w:pPr>
            <w:r w:rsidRPr="00013A48">
              <w:rPr>
                <w:rFonts w:eastAsiaTheme="minorEastAsia"/>
                <w:sz w:val="20"/>
                <w:szCs w:val="20"/>
                <w:lang w:eastAsia="ru-RU"/>
              </w:rPr>
              <w:t xml:space="preserve">ООО «Студия ВиЭль» </w:t>
            </w:r>
          </w:p>
          <w:p w:rsidR="00013A48" w:rsidRPr="00013A48" w:rsidRDefault="00013A48" w:rsidP="00013A48">
            <w:pPr>
              <w:rPr>
                <w:sz w:val="20"/>
                <w:szCs w:val="20"/>
              </w:rPr>
            </w:pPr>
            <w:r w:rsidRPr="00013A48">
              <w:rPr>
                <w:sz w:val="20"/>
                <w:szCs w:val="20"/>
              </w:rPr>
              <w:t xml:space="preserve">Тема: Коррекция речевых нарушений детей дошкольного возраста в рамках индивидуальной и подгрупповой работы с использованием методик </w:t>
            </w:r>
          </w:p>
          <w:p w:rsidR="00013A48" w:rsidRPr="00013A48" w:rsidRDefault="00013A48" w:rsidP="00013A48">
            <w:pPr>
              <w:rPr>
                <w:sz w:val="20"/>
                <w:szCs w:val="20"/>
              </w:rPr>
            </w:pPr>
            <w:r w:rsidRPr="00013A48">
              <w:rPr>
                <w:sz w:val="20"/>
                <w:szCs w:val="20"/>
              </w:rPr>
              <w:t>(По итогам вебинара получен сертификат слушателя)</w:t>
            </w:r>
          </w:p>
          <w:p w:rsidR="00013A48" w:rsidRPr="00013A48" w:rsidRDefault="00013A48" w:rsidP="00013A48">
            <w:pPr>
              <w:pStyle w:val="1a"/>
              <w:numPr>
                <w:ilvl w:val="0"/>
                <w:numId w:val="28"/>
              </w:numPr>
              <w:spacing w:after="0"/>
              <w:rPr>
                <w:rFonts w:eastAsiaTheme="minorEastAsia"/>
                <w:sz w:val="20"/>
                <w:szCs w:val="20"/>
                <w:lang w:eastAsia="ru-RU"/>
              </w:rPr>
            </w:pPr>
            <w:r w:rsidRPr="00013A48">
              <w:rPr>
                <w:rFonts w:eastAsiaTheme="minorEastAsia"/>
                <w:sz w:val="20"/>
                <w:szCs w:val="20"/>
                <w:lang w:eastAsia="ru-RU"/>
              </w:rPr>
              <w:t xml:space="preserve">ООО «Студия ВиЭль» </w:t>
            </w:r>
          </w:p>
          <w:p w:rsidR="00013A48" w:rsidRPr="00013A48" w:rsidRDefault="00013A48" w:rsidP="00013A48">
            <w:pPr>
              <w:rPr>
                <w:sz w:val="20"/>
                <w:szCs w:val="20"/>
              </w:rPr>
            </w:pPr>
            <w:r w:rsidRPr="00013A48">
              <w:rPr>
                <w:sz w:val="20"/>
                <w:szCs w:val="20"/>
              </w:rPr>
              <w:t>Тема: «Методика развития сенсорного восприятия у детей ОВЗ»</w:t>
            </w:r>
          </w:p>
          <w:p w:rsidR="00013A48" w:rsidRPr="00013A48" w:rsidRDefault="00013A48" w:rsidP="00013A48">
            <w:pPr>
              <w:rPr>
                <w:sz w:val="20"/>
                <w:szCs w:val="20"/>
              </w:rPr>
            </w:pPr>
            <w:r w:rsidRPr="00013A48">
              <w:rPr>
                <w:sz w:val="20"/>
                <w:szCs w:val="20"/>
              </w:rPr>
              <w:t>(По итогам вебинара получен сертификат слушателя)</w:t>
            </w:r>
          </w:p>
          <w:p w:rsidR="00013A48" w:rsidRPr="00013A48" w:rsidRDefault="00013A48" w:rsidP="00013A48">
            <w:pPr>
              <w:pStyle w:val="1a"/>
              <w:numPr>
                <w:ilvl w:val="0"/>
                <w:numId w:val="28"/>
              </w:numPr>
              <w:spacing w:after="0"/>
              <w:rPr>
                <w:rFonts w:eastAsiaTheme="minorEastAsia"/>
                <w:sz w:val="20"/>
                <w:szCs w:val="20"/>
                <w:lang w:eastAsia="ru-RU"/>
              </w:rPr>
            </w:pPr>
            <w:r w:rsidRPr="00013A48">
              <w:rPr>
                <w:rFonts w:eastAsiaTheme="minorEastAsia"/>
                <w:sz w:val="20"/>
                <w:szCs w:val="20"/>
                <w:lang w:eastAsia="ru-RU"/>
              </w:rPr>
              <w:t xml:space="preserve">ООО «Студия ВиЭль» </w:t>
            </w:r>
          </w:p>
          <w:p w:rsidR="00013A48" w:rsidRPr="00013A48" w:rsidRDefault="00013A48" w:rsidP="00013A48">
            <w:pPr>
              <w:rPr>
                <w:sz w:val="20"/>
                <w:szCs w:val="20"/>
              </w:rPr>
            </w:pPr>
            <w:r w:rsidRPr="00013A48">
              <w:rPr>
                <w:sz w:val="20"/>
                <w:szCs w:val="20"/>
              </w:rPr>
              <w:t>Диагностический коррекционно – развивающий комплекс с видеорегистрацией «Песочная терапия»</w:t>
            </w:r>
          </w:p>
          <w:p w:rsidR="00013A48" w:rsidRPr="00013A48" w:rsidRDefault="00013A48" w:rsidP="00013A48">
            <w:pPr>
              <w:rPr>
                <w:sz w:val="20"/>
                <w:szCs w:val="20"/>
              </w:rPr>
            </w:pPr>
            <w:r w:rsidRPr="00013A48">
              <w:rPr>
                <w:sz w:val="20"/>
                <w:szCs w:val="20"/>
              </w:rPr>
              <w:t>(По итогам вебинара получен сертификат слушателя)</w:t>
            </w:r>
          </w:p>
          <w:p w:rsidR="00013A48" w:rsidRPr="00013A48" w:rsidRDefault="00013A48" w:rsidP="00013A48">
            <w:pPr>
              <w:pStyle w:val="1a"/>
              <w:numPr>
                <w:ilvl w:val="0"/>
                <w:numId w:val="28"/>
              </w:numPr>
              <w:spacing w:after="0"/>
              <w:rPr>
                <w:rFonts w:eastAsiaTheme="minorEastAsia"/>
                <w:sz w:val="20"/>
                <w:szCs w:val="20"/>
                <w:lang w:eastAsia="ru-RU"/>
              </w:rPr>
            </w:pPr>
            <w:r w:rsidRPr="00013A48">
              <w:rPr>
                <w:rFonts w:eastAsiaTheme="minorEastAsia"/>
                <w:sz w:val="20"/>
                <w:szCs w:val="20"/>
                <w:lang w:eastAsia="ru-RU"/>
              </w:rPr>
              <w:t xml:space="preserve">ООО «Студия ВиЭль» </w:t>
            </w:r>
          </w:p>
          <w:p w:rsidR="00013A48" w:rsidRPr="00013A48" w:rsidRDefault="002C220A" w:rsidP="00013A48">
            <w:pPr>
              <w:rPr>
                <w:sz w:val="20"/>
                <w:szCs w:val="20"/>
              </w:rPr>
            </w:pPr>
            <w:r>
              <w:rPr>
                <w:sz w:val="20"/>
                <w:szCs w:val="20"/>
              </w:rPr>
              <w:t>Тема: «</w:t>
            </w:r>
            <w:r w:rsidRPr="00013A48">
              <w:rPr>
                <w:sz w:val="20"/>
                <w:szCs w:val="20"/>
              </w:rPr>
              <w:t>Исследование</w:t>
            </w:r>
            <w:r w:rsidR="00013A48" w:rsidRPr="00013A48">
              <w:rPr>
                <w:sz w:val="20"/>
                <w:szCs w:val="20"/>
              </w:rPr>
              <w:t xml:space="preserve"> </w:t>
            </w:r>
            <w:proofErr w:type="spellStart"/>
            <w:r w:rsidR="00013A48" w:rsidRPr="00013A48">
              <w:rPr>
                <w:sz w:val="20"/>
                <w:szCs w:val="20"/>
              </w:rPr>
              <w:t>латерных</w:t>
            </w:r>
            <w:proofErr w:type="spellEnd"/>
            <w:r w:rsidR="00013A48" w:rsidRPr="00013A48">
              <w:rPr>
                <w:sz w:val="20"/>
                <w:szCs w:val="20"/>
              </w:rPr>
              <w:t xml:space="preserve"> предпочтений, как способ выявления проблем в обучении. Методика «Индивидуальный </w:t>
            </w:r>
            <w:proofErr w:type="spellStart"/>
            <w:r w:rsidR="00013A48" w:rsidRPr="00013A48">
              <w:rPr>
                <w:sz w:val="20"/>
                <w:szCs w:val="20"/>
              </w:rPr>
              <w:t>латерный</w:t>
            </w:r>
            <w:proofErr w:type="spellEnd"/>
            <w:r w:rsidR="00013A48" w:rsidRPr="00013A48">
              <w:rPr>
                <w:sz w:val="20"/>
                <w:szCs w:val="20"/>
              </w:rPr>
              <w:t xml:space="preserve"> подход»</w:t>
            </w:r>
          </w:p>
          <w:p w:rsidR="00013A48" w:rsidRPr="00013A48" w:rsidRDefault="00013A48" w:rsidP="00013A48">
            <w:pPr>
              <w:rPr>
                <w:sz w:val="20"/>
                <w:szCs w:val="20"/>
              </w:rPr>
            </w:pPr>
            <w:r w:rsidRPr="00013A48">
              <w:rPr>
                <w:sz w:val="20"/>
                <w:szCs w:val="20"/>
              </w:rPr>
              <w:t>(По итогам вебинара получен сертификат слушателя)</w:t>
            </w:r>
          </w:p>
          <w:p w:rsidR="00013A48" w:rsidRPr="002C220A" w:rsidRDefault="00013A48" w:rsidP="00013A48">
            <w:pPr>
              <w:pStyle w:val="1a"/>
              <w:numPr>
                <w:ilvl w:val="0"/>
                <w:numId w:val="28"/>
              </w:numPr>
              <w:spacing w:after="0"/>
              <w:rPr>
                <w:rFonts w:eastAsiaTheme="minorEastAsia"/>
                <w:sz w:val="20"/>
                <w:szCs w:val="20"/>
                <w:lang w:eastAsia="ru-RU"/>
              </w:rPr>
            </w:pPr>
            <w:r w:rsidRPr="00013A48">
              <w:rPr>
                <w:rFonts w:eastAsiaTheme="minorEastAsia"/>
                <w:sz w:val="20"/>
                <w:szCs w:val="20"/>
                <w:lang w:eastAsia="ru-RU"/>
              </w:rPr>
              <w:t>Вебинар на педагогическом</w:t>
            </w:r>
            <w:r w:rsidR="002C220A">
              <w:rPr>
                <w:rFonts w:eastAsiaTheme="minorEastAsia"/>
                <w:sz w:val="20"/>
                <w:szCs w:val="20"/>
                <w:lang w:eastAsia="ru-RU"/>
              </w:rPr>
              <w:t xml:space="preserve"> </w:t>
            </w:r>
            <w:r w:rsidRPr="002C220A">
              <w:rPr>
                <w:sz w:val="20"/>
                <w:szCs w:val="20"/>
              </w:rPr>
              <w:t>портале «Солнечный свет»</w:t>
            </w:r>
          </w:p>
          <w:p w:rsidR="00013A48" w:rsidRPr="00013A48" w:rsidRDefault="00013A48" w:rsidP="00013A48">
            <w:pPr>
              <w:rPr>
                <w:sz w:val="20"/>
                <w:szCs w:val="20"/>
              </w:rPr>
            </w:pPr>
            <w:r w:rsidRPr="00013A48">
              <w:rPr>
                <w:sz w:val="20"/>
                <w:szCs w:val="20"/>
              </w:rPr>
              <w:t>Тема: «Нетрадиционные  техники рисования»</w:t>
            </w:r>
          </w:p>
          <w:p w:rsidR="00013A48" w:rsidRPr="00013A48" w:rsidRDefault="00013A48" w:rsidP="00013A48">
            <w:pPr>
              <w:rPr>
                <w:sz w:val="20"/>
                <w:szCs w:val="20"/>
              </w:rPr>
            </w:pPr>
            <w:r w:rsidRPr="00013A48">
              <w:rPr>
                <w:sz w:val="20"/>
                <w:szCs w:val="20"/>
              </w:rPr>
              <w:t>(По итогам вебинара получен сертификат участника номер СМ1501325)</w:t>
            </w:r>
          </w:p>
          <w:p w:rsidR="00013A48" w:rsidRPr="002C220A" w:rsidRDefault="00013A48" w:rsidP="00013A48">
            <w:pPr>
              <w:pStyle w:val="1a"/>
              <w:numPr>
                <w:ilvl w:val="0"/>
                <w:numId w:val="28"/>
              </w:numPr>
              <w:spacing w:after="0"/>
              <w:rPr>
                <w:rFonts w:eastAsiaTheme="minorEastAsia"/>
                <w:sz w:val="20"/>
                <w:szCs w:val="20"/>
                <w:lang w:eastAsia="ru-RU"/>
              </w:rPr>
            </w:pPr>
            <w:r w:rsidRPr="00013A48">
              <w:rPr>
                <w:rFonts w:eastAsiaTheme="minorEastAsia"/>
                <w:sz w:val="20"/>
                <w:szCs w:val="20"/>
                <w:lang w:eastAsia="ru-RU"/>
              </w:rPr>
              <w:t>Вебинар на педагогическом</w:t>
            </w:r>
            <w:r w:rsidR="002C220A">
              <w:rPr>
                <w:rFonts w:eastAsiaTheme="minorEastAsia"/>
                <w:sz w:val="20"/>
                <w:szCs w:val="20"/>
                <w:lang w:eastAsia="ru-RU"/>
              </w:rPr>
              <w:t xml:space="preserve"> </w:t>
            </w:r>
            <w:r w:rsidRPr="002C220A">
              <w:rPr>
                <w:sz w:val="20"/>
                <w:szCs w:val="20"/>
              </w:rPr>
              <w:t xml:space="preserve"> портале «Солнечный свет»</w:t>
            </w:r>
          </w:p>
          <w:p w:rsidR="00013A48" w:rsidRPr="00013A48" w:rsidRDefault="00013A48" w:rsidP="00013A48">
            <w:pPr>
              <w:rPr>
                <w:sz w:val="20"/>
                <w:szCs w:val="20"/>
              </w:rPr>
            </w:pPr>
            <w:r w:rsidRPr="00013A48">
              <w:rPr>
                <w:sz w:val="20"/>
                <w:szCs w:val="20"/>
              </w:rPr>
              <w:t xml:space="preserve">Тема: «Методы работы с </w:t>
            </w:r>
            <w:proofErr w:type="spellStart"/>
            <w:r w:rsidRPr="00013A48">
              <w:rPr>
                <w:sz w:val="20"/>
                <w:szCs w:val="20"/>
              </w:rPr>
              <w:t>гиперактивными</w:t>
            </w:r>
            <w:proofErr w:type="spellEnd"/>
            <w:r w:rsidRPr="00013A48">
              <w:rPr>
                <w:sz w:val="20"/>
                <w:szCs w:val="20"/>
              </w:rPr>
              <w:t xml:space="preserve"> детьми и корректировке поведенческих моделей»</w:t>
            </w:r>
          </w:p>
          <w:p w:rsidR="00013A48" w:rsidRPr="00013A48" w:rsidRDefault="00013A48" w:rsidP="00013A48">
            <w:pPr>
              <w:rPr>
                <w:sz w:val="20"/>
                <w:szCs w:val="20"/>
              </w:rPr>
            </w:pPr>
            <w:r w:rsidRPr="00013A48">
              <w:rPr>
                <w:sz w:val="20"/>
                <w:szCs w:val="20"/>
              </w:rPr>
              <w:t>(По итогам вебинара получен сертификат слушателя СМ1501321)</w:t>
            </w:r>
          </w:p>
          <w:p w:rsidR="00013A48" w:rsidRPr="002C220A" w:rsidRDefault="00013A48" w:rsidP="00013A48">
            <w:pPr>
              <w:pStyle w:val="1a"/>
              <w:numPr>
                <w:ilvl w:val="0"/>
                <w:numId w:val="28"/>
              </w:numPr>
              <w:spacing w:after="0"/>
              <w:rPr>
                <w:rFonts w:eastAsiaTheme="minorEastAsia"/>
                <w:sz w:val="20"/>
                <w:szCs w:val="20"/>
                <w:lang w:eastAsia="ru-RU"/>
              </w:rPr>
            </w:pPr>
            <w:r w:rsidRPr="00013A48">
              <w:rPr>
                <w:rFonts w:eastAsiaTheme="minorEastAsia"/>
                <w:sz w:val="20"/>
                <w:szCs w:val="20"/>
                <w:lang w:eastAsia="ru-RU"/>
              </w:rPr>
              <w:t>Вебинар на педагогическом</w:t>
            </w:r>
            <w:r w:rsidR="002C220A">
              <w:rPr>
                <w:rFonts w:eastAsiaTheme="minorEastAsia"/>
                <w:sz w:val="20"/>
                <w:szCs w:val="20"/>
                <w:lang w:eastAsia="ru-RU"/>
              </w:rPr>
              <w:t xml:space="preserve"> </w:t>
            </w:r>
            <w:r w:rsidRPr="002C220A">
              <w:rPr>
                <w:sz w:val="20"/>
                <w:szCs w:val="20"/>
              </w:rPr>
              <w:t>портале «Солнечный свет»</w:t>
            </w:r>
          </w:p>
          <w:p w:rsidR="00013A48" w:rsidRPr="00013A48" w:rsidRDefault="00013A48" w:rsidP="00013A48">
            <w:pPr>
              <w:rPr>
                <w:sz w:val="20"/>
                <w:szCs w:val="20"/>
              </w:rPr>
            </w:pPr>
            <w:r w:rsidRPr="00013A48">
              <w:rPr>
                <w:sz w:val="20"/>
                <w:szCs w:val="20"/>
              </w:rPr>
              <w:t>Тема: «</w:t>
            </w:r>
            <w:proofErr w:type="spellStart"/>
            <w:r w:rsidRPr="00013A48">
              <w:rPr>
                <w:sz w:val="20"/>
                <w:szCs w:val="20"/>
              </w:rPr>
              <w:t>Мульттерапия</w:t>
            </w:r>
            <w:proofErr w:type="spellEnd"/>
            <w:r w:rsidRPr="00013A48">
              <w:rPr>
                <w:sz w:val="20"/>
                <w:szCs w:val="20"/>
              </w:rPr>
              <w:t xml:space="preserve"> и сказкотерапия в работе с детьми – </w:t>
            </w:r>
            <w:r w:rsidR="002C220A" w:rsidRPr="00013A48">
              <w:rPr>
                <w:sz w:val="20"/>
                <w:szCs w:val="20"/>
              </w:rPr>
              <w:t>инвалидами</w:t>
            </w:r>
            <w:r w:rsidRPr="00013A48">
              <w:rPr>
                <w:sz w:val="20"/>
                <w:szCs w:val="20"/>
              </w:rPr>
              <w:t xml:space="preserve"> и детьми ОВЗ»</w:t>
            </w:r>
          </w:p>
          <w:p w:rsidR="00013A48" w:rsidRPr="00013A48" w:rsidRDefault="00013A48" w:rsidP="00013A48">
            <w:pPr>
              <w:rPr>
                <w:sz w:val="20"/>
                <w:szCs w:val="20"/>
              </w:rPr>
            </w:pPr>
            <w:r w:rsidRPr="00013A48">
              <w:rPr>
                <w:sz w:val="20"/>
                <w:szCs w:val="20"/>
              </w:rPr>
              <w:t>(по итогам вебинара получен сертификат слушателя номер СМ1501304)</w:t>
            </w:r>
          </w:p>
          <w:p w:rsidR="00013A48" w:rsidRPr="002C220A" w:rsidRDefault="00013A48" w:rsidP="00013A48">
            <w:pPr>
              <w:pStyle w:val="1a"/>
              <w:numPr>
                <w:ilvl w:val="0"/>
                <w:numId w:val="28"/>
              </w:numPr>
              <w:spacing w:after="0"/>
              <w:rPr>
                <w:rFonts w:eastAsiaTheme="minorEastAsia"/>
                <w:sz w:val="20"/>
                <w:szCs w:val="20"/>
                <w:lang w:eastAsia="ru-RU"/>
              </w:rPr>
            </w:pPr>
            <w:r w:rsidRPr="00013A48">
              <w:rPr>
                <w:rFonts w:eastAsiaTheme="minorEastAsia"/>
                <w:sz w:val="20"/>
                <w:szCs w:val="20"/>
                <w:lang w:eastAsia="ru-RU"/>
              </w:rPr>
              <w:t>Вебинар на педагогическом</w:t>
            </w:r>
            <w:r w:rsidR="002C220A">
              <w:rPr>
                <w:rFonts w:eastAsiaTheme="minorEastAsia"/>
                <w:sz w:val="20"/>
                <w:szCs w:val="20"/>
                <w:lang w:eastAsia="ru-RU"/>
              </w:rPr>
              <w:t xml:space="preserve"> </w:t>
            </w:r>
            <w:r w:rsidRPr="002C220A">
              <w:rPr>
                <w:sz w:val="20"/>
                <w:szCs w:val="20"/>
              </w:rPr>
              <w:t>портале «Солнечный свет»</w:t>
            </w:r>
          </w:p>
          <w:p w:rsidR="00013A48" w:rsidRPr="00013A48" w:rsidRDefault="00013A48" w:rsidP="00013A48">
            <w:pPr>
              <w:rPr>
                <w:sz w:val="20"/>
                <w:szCs w:val="20"/>
              </w:rPr>
            </w:pPr>
            <w:r w:rsidRPr="00013A48">
              <w:rPr>
                <w:sz w:val="20"/>
                <w:szCs w:val="20"/>
              </w:rPr>
              <w:t>Тема: «Нетрадиционные приемы развития мелкой моторики у детей дошкольного возраста» (по итогам вебинара получен сертификат слушателя номер СМ1501240)</w:t>
            </w:r>
          </w:p>
          <w:p w:rsidR="00013A48" w:rsidRPr="00013A48" w:rsidRDefault="00013A48" w:rsidP="00013A48">
            <w:pPr>
              <w:pStyle w:val="1a"/>
              <w:numPr>
                <w:ilvl w:val="0"/>
                <w:numId w:val="28"/>
              </w:numPr>
              <w:spacing w:after="0"/>
              <w:rPr>
                <w:rFonts w:eastAsiaTheme="minorEastAsia"/>
                <w:sz w:val="20"/>
                <w:szCs w:val="20"/>
                <w:lang w:eastAsia="ru-RU"/>
              </w:rPr>
            </w:pPr>
            <w:r w:rsidRPr="00013A48">
              <w:rPr>
                <w:rFonts w:eastAsiaTheme="minorEastAsia"/>
                <w:sz w:val="20"/>
                <w:szCs w:val="20"/>
                <w:lang w:eastAsia="ru-RU"/>
              </w:rPr>
              <w:t>Мелкая моторика. Формирование навыков мелкой моторики с рождения до 3-4 лет»</w:t>
            </w:r>
          </w:p>
          <w:p w:rsidR="00013A48" w:rsidRPr="00767D51" w:rsidRDefault="00013A48" w:rsidP="00013A48">
            <w:pPr>
              <w:rPr>
                <w:sz w:val="20"/>
                <w:szCs w:val="20"/>
              </w:rPr>
            </w:pPr>
          </w:p>
        </w:tc>
      </w:tr>
      <w:tr w:rsidR="00013A48" w:rsidRPr="006501E7" w:rsidTr="00013A48">
        <w:trPr>
          <w:trHeight w:val="278"/>
        </w:trPr>
        <w:tc>
          <w:tcPr>
            <w:tcW w:w="1854" w:type="dxa"/>
            <w:gridSpan w:val="2"/>
            <w:tcBorders>
              <w:top w:val="single" w:sz="4" w:space="0" w:color="auto"/>
              <w:left w:val="single" w:sz="4" w:space="0" w:color="00000A"/>
              <w:bottom w:val="single" w:sz="4" w:space="0" w:color="auto"/>
              <w:right w:val="single" w:sz="4" w:space="0" w:color="00000A"/>
            </w:tcBorders>
            <w:tcMar>
              <w:left w:w="108" w:type="dxa"/>
              <w:right w:w="108" w:type="dxa"/>
            </w:tcMar>
          </w:tcPr>
          <w:p w:rsidR="00013A48" w:rsidRPr="00013A48" w:rsidRDefault="00013A48" w:rsidP="00013A48">
            <w:pPr>
              <w:pStyle w:val="1a"/>
              <w:spacing w:after="0"/>
              <w:ind w:left="0"/>
              <w:rPr>
                <w:rFonts w:eastAsiaTheme="minorEastAsia"/>
                <w:sz w:val="20"/>
                <w:szCs w:val="20"/>
                <w:lang w:eastAsia="ru-RU"/>
              </w:rPr>
            </w:pPr>
            <w:r w:rsidRPr="00013A48">
              <w:rPr>
                <w:rFonts w:eastAsiaTheme="minorEastAsia"/>
                <w:sz w:val="20"/>
                <w:szCs w:val="20"/>
                <w:lang w:eastAsia="ru-RU"/>
              </w:rPr>
              <w:t>Никулина С.В.</w:t>
            </w:r>
          </w:p>
          <w:p w:rsidR="00013A48" w:rsidRPr="00767D51" w:rsidRDefault="00013A48" w:rsidP="00013A48">
            <w:pPr>
              <w:jc w:val="both"/>
              <w:rPr>
                <w:sz w:val="20"/>
                <w:szCs w:val="20"/>
              </w:rPr>
            </w:pPr>
          </w:p>
        </w:tc>
        <w:tc>
          <w:tcPr>
            <w:tcW w:w="2115" w:type="dxa"/>
            <w:tcBorders>
              <w:top w:val="single" w:sz="4" w:space="0" w:color="auto"/>
              <w:left w:val="single" w:sz="4" w:space="0" w:color="00000A"/>
              <w:bottom w:val="single" w:sz="4" w:space="0" w:color="auto"/>
              <w:right w:val="single" w:sz="4" w:space="0" w:color="00000A"/>
            </w:tcBorders>
            <w:tcMar>
              <w:left w:w="108" w:type="dxa"/>
              <w:right w:w="108" w:type="dxa"/>
            </w:tcMar>
          </w:tcPr>
          <w:p w:rsidR="00013A48" w:rsidRPr="00767D51" w:rsidRDefault="00013A48" w:rsidP="00013A48">
            <w:pPr>
              <w:jc w:val="center"/>
              <w:rPr>
                <w:sz w:val="20"/>
                <w:szCs w:val="20"/>
              </w:rPr>
            </w:pPr>
            <w:r w:rsidRPr="00013A48">
              <w:rPr>
                <w:sz w:val="20"/>
                <w:szCs w:val="20"/>
              </w:rPr>
              <w:t>21.11.2019</w:t>
            </w:r>
          </w:p>
        </w:tc>
        <w:tc>
          <w:tcPr>
            <w:tcW w:w="10348" w:type="dxa"/>
            <w:gridSpan w:val="2"/>
            <w:tcBorders>
              <w:top w:val="single" w:sz="4" w:space="0" w:color="auto"/>
              <w:left w:val="single" w:sz="4" w:space="0" w:color="00000A"/>
              <w:bottom w:val="single" w:sz="4" w:space="0" w:color="auto"/>
              <w:right w:val="single" w:sz="4" w:space="0" w:color="00000A"/>
            </w:tcBorders>
            <w:tcMar>
              <w:left w:w="108" w:type="dxa"/>
              <w:right w:w="108" w:type="dxa"/>
            </w:tcMar>
          </w:tcPr>
          <w:p w:rsidR="00013A48" w:rsidRDefault="00013A48" w:rsidP="00013A48">
            <w:pPr>
              <w:rPr>
                <w:sz w:val="20"/>
                <w:szCs w:val="20"/>
              </w:rPr>
            </w:pPr>
            <w:r w:rsidRPr="00013A48">
              <w:rPr>
                <w:sz w:val="20"/>
                <w:szCs w:val="20"/>
              </w:rPr>
              <w:t xml:space="preserve">ООО Студии «ВиЭль» </w:t>
            </w:r>
          </w:p>
          <w:p w:rsidR="00013A48" w:rsidRPr="00767D51" w:rsidRDefault="00013A48" w:rsidP="00013A48">
            <w:pPr>
              <w:rPr>
                <w:sz w:val="20"/>
                <w:szCs w:val="20"/>
              </w:rPr>
            </w:pPr>
            <w:r w:rsidRPr="00013A48">
              <w:rPr>
                <w:sz w:val="20"/>
                <w:szCs w:val="20"/>
              </w:rPr>
              <w:t>«Диагностический коррекционно-развивающий комплекс с видеорегистрацией «Песочная терапия»</w:t>
            </w:r>
          </w:p>
        </w:tc>
      </w:tr>
      <w:tr w:rsidR="00013A48" w:rsidRPr="006501E7" w:rsidTr="00013A48">
        <w:trPr>
          <w:trHeight w:val="278"/>
        </w:trPr>
        <w:tc>
          <w:tcPr>
            <w:tcW w:w="1854" w:type="dxa"/>
            <w:gridSpan w:val="2"/>
            <w:tcBorders>
              <w:top w:val="single" w:sz="4" w:space="0" w:color="auto"/>
              <w:left w:val="single" w:sz="4" w:space="0" w:color="00000A"/>
              <w:bottom w:val="single" w:sz="4" w:space="0" w:color="auto"/>
              <w:right w:val="single" w:sz="4" w:space="0" w:color="00000A"/>
            </w:tcBorders>
            <w:tcMar>
              <w:left w:w="108" w:type="dxa"/>
              <w:right w:w="108" w:type="dxa"/>
            </w:tcMar>
          </w:tcPr>
          <w:p w:rsidR="00013A48" w:rsidRPr="00013A48" w:rsidRDefault="00013A48" w:rsidP="00013A48">
            <w:pPr>
              <w:pStyle w:val="1a"/>
              <w:spacing w:after="0"/>
              <w:ind w:left="0"/>
              <w:rPr>
                <w:rFonts w:eastAsiaTheme="minorEastAsia"/>
                <w:sz w:val="20"/>
                <w:szCs w:val="20"/>
                <w:lang w:eastAsia="ru-RU"/>
              </w:rPr>
            </w:pPr>
            <w:r w:rsidRPr="00013A48">
              <w:rPr>
                <w:rFonts w:eastAsiaTheme="minorEastAsia"/>
                <w:sz w:val="20"/>
                <w:szCs w:val="20"/>
                <w:lang w:eastAsia="ru-RU"/>
              </w:rPr>
              <w:t>Олейник А.Н.</w:t>
            </w:r>
          </w:p>
          <w:p w:rsidR="00013A48" w:rsidRPr="00767D51" w:rsidRDefault="00013A48" w:rsidP="00013A48">
            <w:pPr>
              <w:jc w:val="both"/>
              <w:rPr>
                <w:sz w:val="20"/>
                <w:szCs w:val="20"/>
              </w:rPr>
            </w:pPr>
          </w:p>
        </w:tc>
        <w:tc>
          <w:tcPr>
            <w:tcW w:w="2115" w:type="dxa"/>
            <w:tcBorders>
              <w:top w:val="single" w:sz="4" w:space="0" w:color="auto"/>
              <w:left w:val="single" w:sz="4" w:space="0" w:color="00000A"/>
              <w:bottom w:val="single" w:sz="4" w:space="0" w:color="auto"/>
              <w:right w:val="single" w:sz="4" w:space="0" w:color="00000A"/>
            </w:tcBorders>
            <w:tcMar>
              <w:left w:w="108" w:type="dxa"/>
              <w:right w:w="108" w:type="dxa"/>
            </w:tcMar>
          </w:tcPr>
          <w:p w:rsidR="00013A48" w:rsidRPr="00013A48" w:rsidRDefault="00013A48" w:rsidP="00013A48">
            <w:pPr>
              <w:jc w:val="center"/>
              <w:rPr>
                <w:sz w:val="20"/>
                <w:szCs w:val="20"/>
              </w:rPr>
            </w:pPr>
            <w:r w:rsidRPr="00013A48">
              <w:rPr>
                <w:sz w:val="20"/>
                <w:szCs w:val="20"/>
              </w:rPr>
              <w:t xml:space="preserve">Ноябрь </w:t>
            </w:r>
          </w:p>
          <w:p w:rsidR="00013A48" w:rsidRPr="00013A48" w:rsidRDefault="00013A48" w:rsidP="00013A48">
            <w:pPr>
              <w:jc w:val="center"/>
              <w:rPr>
                <w:sz w:val="20"/>
                <w:szCs w:val="20"/>
              </w:rPr>
            </w:pPr>
            <w:r w:rsidRPr="00013A48">
              <w:rPr>
                <w:sz w:val="20"/>
                <w:szCs w:val="20"/>
              </w:rPr>
              <w:t>2019</w:t>
            </w:r>
          </w:p>
        </w:tc>
        <w:tc>
          <w:tcPr>
            <w:tcW w:w="10348" w:type="dxa"/>
            <w:gridSpan w:val="2"/>
            <w:tcBorders>
              <w:top w:val="single" w:sz="4" w:space="0" w:color="auto"/>
              <w:left w:val="single" w:sz="4" w:space="0" w:color="00000A"/>
              <w:bottom w:val="single" w:sz="4" w:space="0" w:color="auto"/>
              <w:right w:val="single" w:sz="4" w:space="0" w:color="00000A"/>
            </w:tcBorders>
            <w:tcMar>
              <w:left w:w="108" w:type="dxa"/>
              <w:right w:w="108" w:type="dxa"/>
            </w:tcMar>
          </w:tcPr>
          <w:p w:rsidR="00013A48" w:rsidRPr="00013A48" w:rsidRDefault="00013A48" w:rsidP="00013A48">
            <w:pPr>
              <w:rPr>
                <w:sz w:val="20"/>
                <w:szCs w:val="20"/>
              </w:rPr>
            </w:pPr>
            <w:r w:rsidRPr="00013A48">
              <w:rPr>
                <w:sz w:val="20"/>
                <w:szCs w:val="20"/>
              </w:rPr>
              <w:t xml:space="preserve">ООО Студии «ВиЭль» </w:t>
            </w:r>
          </w:p>
          <w:p w:rsidR="00013A48" w:rsidRPr="00013A48" w:rsidRDefault="00013A48" w:rsidP="00013A48">
            <w:pPr>
              <w:rPr>
                <w:sz w:val="20"/>
                <w:szCs w:val="20"/>
              </w:rPr>
            </w:pPr>
            <w:r w:rsidRPr="00013A48">
              <w:rPr>
                <w:sz w:val="20"/>
                <w:szCs w:val="20"/>
              </w:rPr>
              <w:t xml:space="preserve">1) Методики развития сенсорного </w:t>
            </w:r>
            <w:r w:rsidR="002C220A" w:rsidRPr="00013A48">
              <w:rPr>
                <w:sz w:val="20"/>
                <w:szCs w:val="20"/>
              </w:rPr>
              <w:t>восприятия</w:t>
            </w:r>
            <w:r w:rsidRPr="00013A48">
              <w:rPr>
                <w:sz w:val="20"/>
                <w:szCs w:val="20"/>
              </w:rPr>
              <w:t xml:space="preserve"> у детей с ОВЗ</w:t>
            </w:r>
          </w:p>
          <w:p w:rsidR="00013A48" w:rsidRPr="00013A48" w:rsidRDefault="00013A48" w:rsidP="00013A48">
            <w:pPr>
              <w:rPr>
                <w:sz w:val="20"/>
                <w:szCs w:val="20"/>
              </w:rPr>
            </w:pPr>
            <w:r w:rsidRPr="00013A48">
              <w:rPr>
                <w:sz w:val="20"/>
                <w:szCs w:val="20"/>
              </w:rPr>
              <w:t>2) Компьютерная методика профилактики и коррекции дисграфии «Море Словесности»</w:t>
            </w:r>
          </w:p>
        </w:tc>
      </w:tr>
      <w:tr w:rsidR="00013A48" w:rsidRPr="006501E7" w:rsidTr="00013A48">
        <w:trPr>
          <w:trHeight w:val="278"/>
        </w:trPr>
        <w:tc>
          <w:tcPr>
            <w:tcW w:w="1854" w:type="dxa"/>
            <w:gridSpan w:val="2"/>
            <w:tcBorders>
              <w:top w:val="single" w:sz="4" w:space="0" w:color="auto"/>
              <w:left w:val="single" w:sz="4" w:space="0" w:color="00000A"/>
              <w:bottom w:val="single" w:sz="4" w:space="0" w:color="auto"/>
              <w:right w:val="single" w:sz="4" w:space="0" w:color="00000A"/>
            </w:tcBorders>
            <w:tcMar>
              <w:left w:w="108" w:type="dxa"/>
              <w:right w:w="108" w:type="dxa"/>
            </w:tcMar>
          </w:tcPr>
          <w:p w:rsidR="00013A48" w:rsidRPr="00013A48" w:rsidRDefault="00013A48" w:rsidP="00013A48">
            <w:pPr>
              <w:rPr>
                <w:sz w:val="20"/>
                <w:szCs w:val="20"/>
              </w:rPr>
            </w:pPr>
            <w:r w:rsidRPr="00013A48">
              <w:rPr>
                <w:sz w:val="20"/>
                <w:szCs w:val="20"/>
              </w:rPr>
              <w:t>Олейник А.Н.</w:t>
            </w:r>
          </w:p>
          <w:p w:rsidR="00013A48" w:rsidRPr="00767D51" w:rsidRDefault="00013A48" w:rsidP="00013A48">
            <w:pPr>
              <w:rPr>
                <w:sz w:val="20"/>
                <w:szCs w:val="20"/>
              </w:rPr>
            </w:pPr>
          </w:p>
        </w:tc>
        <w:tc>
          <w:tcPr>
            <w:tcW w:w="2115" w:type="dxa"/>
            <w:tcBorders>
              <w:top w:val="single" w:sz="4" w:space="0" w:color="auto"/>
              <w:left w:val="single" w:sz="4" w:space="0" w:color="00000A"/>
              <w:bottom w:val="single" w:sz="4" w:space="0" w:color="auto"/>
              <w:right w:val="single" w:sz="4" w:space="0" w:color="00000A"/>
            </w:tcBorders>
            <w:tcMar>
              <w:left w:w="108" w:type="dxa"/>
              <w:right w:w="108" w:type="dxa"/>
            </w:tcMar>
          </w:tcPr>
          <w:p w:rsidR="00013A48" w:rsidRPr="00013A48" w:rsidRDefault="00013A48" w:rsidP="00013A48">
            <w:pPr>
              <w:jc w:val="center"/>
              <w:rPr>
                <w:sz w:val="20"/>
                <w:szCs w:val="20"/>
              </w:rPr>
            </w:pPr>
            <w:r w:rsidRPr="00013A48">
              <w:rPr>
                <w:sz w:val="20"/>
                <w:szCs w:val="20"/>
              </w:rPr>
              <w:t>Ноябрь</w:t>
            </w:r>
          </w:p>
          <w:p w:rsidR="00013A48" w:rsidRPr="00013A48" w:rsidRDefault="00013A48" w:rsidP="00013A48">
            <w:pPr>
              <w:jc w:val="center"/>
              <w:rPr>
                <w:sz w:val="20"/>
                <w:szCs w:val="20"/>
              </w:rPr>
            </w:pPr>
            <w:r w:rsidRPr="00013A48">
              <w:rPr>
                <w:sz w:val="20"/>
                <w:szCs w:val="20"/>
              </w:rPr>
              <w:t>2019</w:t>
            </w:r>
          </w:p>
        </w:tc>
        <w:tc>
          <w:tcPr>
            <w:tcW w:w="10348" w:type="dxa"/>
            <w:gridSpan w:val="2"/>
            <w:tcBorders>
              <w:top w:val="single" w:sz="4" w:space="0" w:color="auto"/>
              <w:left w:val="single" w:sz="4" w:space="0" w:color="00000A"/>
              <w:bottom w:val="single" w:sz="4" w:space="0" w:color="auto"/>
              <w:right w:val="single" w:sz="4" w:space="0" w:color="00000A"/>
            </w:tcBorders>
            <w:tcMar>
              <w:left w:w="108" w:type="dxa"/>
              <w:right w:w="108" w:type="dxa"/>
            </w:tcMar>
          </w:tcPr>
          <w:p w:rsidR="00013A48" w:rsidRPr="00013A48" w:rsidRDefault="00013A48" w:rsidP="00013A48">
            <w:pPr>
              <w:rPr>
                <w:sz w:val="20"/>
                <w:szCs w:val="20"/>
              </w:rPr>
            </w:pPr>
            <w:r w:rsidRPr="00013A48">
              <w:rPr>
                <w:sz w:val="20"/>
                <w:szCs w:val="20"/>
              </w:rPr>
              <w:t>Тренинг-марафон</w:t>
            </w:r>
          </w:p>
          <w:p w:rsidR="00013A48" w:rsidRPr="00013A48" w:rsidRDefault="00013A48" w:rsidP="00013A48">
            <w:pPr>
              <w:rPr>
                <w:sz w:val="20"/>
                <w:szCs w:val="20"/>
              </w:rPr>
            </w:pPr>
            <w:r w:rsidRPr="00013A48">
              <w:rPr>
                <w:sz w:val="20"/>
                <w:szCs w:val="20"/>
              </w:rPr>
              <w:t>1-й день: «Краткий обзор методик,</w:t>
            </w:r>
            <w:r w:rsidR="002C220A">
              <w:rPr>
                <w:sz w:val="20"/>
                <w:szCs w:val="20"/>
              </w:rPr>
              <w:t xml:space="preserve"> </w:t>
            </w:r>
            <w:r w:rsidRPr="00013A48">
              <w:rPr>
                <w:sz w:val="20"/>
                <w:szCs w:val="20"/>
              </w:rPr>
              <w:t>применяемых в мире для восстановления детей с аутизмом»</w:t>
            </w:r>
          </w:p>
          <w:p w:rsidR="00013A48" w:rsidRPr="00013A48" w:rsidRDefault="00013A48" w:rsidP="00013A48">
            <w:pPr>
              <w:rPr>
                <w:sz w:val="20"/>
                <w:szCs w:val="20"/>
              </w:rPr>
            </w:pPr>
            <w:r w:rsidRPr="00013A48">
              <w:rPr>
                <w:sz w:val="20"/>
                <w:szCs w:val="20"/>
              </w:rPr>
              <w:t>2-й день: «Особенности питания детей с аутизмом»</w:t>
            </w:r>
          </w:p>
          <w:p w:rsidR="00013A48" w:rsidRPr="00013A48" w:rsidRDefault="00013A48" w:rsidP="00013A48">
            <w:pPr>
              <w:rPr>
                <w:sz w:val="20"/>
                <w:szCs w:val="20"/>
              </w:rPr>
            </w:pPr>
            <w:r w:rsidRPr="00013A48">
              <w:rPr>
                <w:sz w:val="20"/>
                <w:szCs w:val="20"/>
              </w:rPr>
              <w:t>3-й день: «Биомед и генетика»</w:t>
            </w:r>
          </w:p>
          <w:p w:rsidR="00013A48" w:rsidRPr="00013A48" w:rsidRDefault="00013A48" w:rsidP="00013A48">
            <w:pPr>
              <w:rPr>
                <w:sz w:val="20"/>
                <w:szCs w:val="20"/>
              </w:rPr>
            </w:pPr>
            <w:r w:rsidRPr="00013A48">
              <w:rPr>
                <w:sz w:val="20"/>
                <w:szCs w:val="20"/>
              </w:rPr>
              <w:t>4-й день: «Восстановительные программы Институтов Глена Домана при аутизме»</w:t>
            </w:r>
          </w:p>
          <w:p w:rsidR="00013A48" w:rsidRPr="00013A48" w:rsidRDefault="00013A48" w:rsidP="00013A48">
            <w:pPr>
              <w:rPr>
                <w:sz w:val="20"/>
                <w:szCs w:val="20"/>
              </w:rPr>
            </w:pPr>
            <w:r w:rsidRPr="00013A48">
              <w:rPr>
                <w:sz w:val="20"/>
                <w:szCs w:val="20"/>
              </w:rPr>
              <w:t>5-й день: «Обучение ребёнка с аутизмом»</w:t>
            </w:r>
          </w:p>
        </w:tc>
      </w:tr>
      <w:tr w:rsidR="006B44D5" w:rsidRPr="006501E7" w:rsidTr="00767D51">
        <w:trPr>
          <w:trHeight w:val="272"/>
        </w:trPr>
        <w:tc>
          <w:tcPr>
            <w:tcW w:w="14317" w:type="dxa"/>
            <w:gridSpan w:val="5"/>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159E5" w:rsidRDefault="006B44D5" w:rsidP="006501E7">
            <w:pPr>
              <w:jc w:val="center"/>
              <w:rPr>
                <w:sz w:val="20"/>
                <w:szCs w:val="20"/>
              </w:rPr>
            </w:pPr>
            <w:r w:rsidRPr="007159E5">
              <w:rPr>
                <w:b/>
                <w:sz w:val="20"/>
                <w:szCs w:val="20"/>
              </w:rPr>
              <w:t>Информационно-дискуссионная площадка</w:t>
            </w:r>
          </w:p>
        </w:tc>
      </w:tr>
      <w:tr w:rsidR="006B44D5" w:rsidRPr="006501E7" w:rsidTr="002E24F3">
        <w:trPr>
          <w:trHeight w:val="463"/>
        </w:trPr>
        <w:tc>
          <w:tcPr>
            <w:tcW w:w="1854" w:type="dxa"/>
            <w:gridSpan w:val="2"/>
            <w:tcBorders>
              <w:top w:val="single" w:sz="18" w:space="0" w:color="auto"/>
              <w:left w:val="single" w:sz="4" w:space="0" w:color="00000A"/>
              <w:bottom w:val="single" w:sz="12" w:space="0" w:color="auto"/>
              <w:right w:val="single" w:sz="4" w:space="0" w:color="00000A"/>
            </w:tcBorders>
            <w:tcMar>
              <w:left w:w="108" w:type="dxa"/>
              <w:right w:w="108" w:type="dxa"/>
            </w:tcMar>
          </w:tcPr>
          <w:p w:rsidR="006B44D5" w:rsidRPr="006501E7" w:rsidRDefault="00FC4D74" w:rsidP="006501E7">
            <w:pPr>
              <w:rPr>
                <w:color w:val="FF0000"/>
                <w:sz w:val="20"/>
                <w:szCs w:val="20"/>
              </w:rPr>
            </w:pPr>
            <w:r w:rsidRPr="006501E7">
              <w:rPr>
                <w:sz w:val="20"/>
                <w:szCs w:val="20"/>
              </w:rPr>
              <w:t>28.03.2019</w:t>
            </w:r>
          </w:p>
        </w:tc>
        <w:tc>
          <w:tcPr>
            <w:tcW w:w="9203" w:type="dxa"/>
            <w:gridSpan w:val="2"/>
            <w:tcBorders>
              <w:top w:val="single" w:sz="18" w:space="0" w:color="auto"/>
              <w:left w:val="single" w:sz="4" w:space="0" w:color="00000A"/>
              <w:bottom w:val="single" w:sz="12" w:space="0" w:color="auto"/>
              <w:right w:val="single" w:sz="4" w:space="0" w:color="00000A"/>
            </w:tcBorders>
            <w:tcMar>
              <w:left w:w="108" w:type="dxa"/>
              <w:right w:w="108" w:type="dxa"/>
            </w:tcMar>
          </w:tcPr>
          <w:p w:rsidR="006B44D5" w:rsidRPr="006501E7" w:rsidRDefault="00FC4D74" w:rsidP="006501E7">
            <w:pPr>
              <w:rPr>
                <w:sz w:val="20"/>
                <w:szCs w:val="20"/>
              </w:rPr>
            </w:pPr>
            <w:r w:rsidRPr="006501E7">
              <w:rPr>
                <w:sz w:val="20"/>
                <w:szCs w:val="20"/>
              </w:rPr>
              <w:t>«Практика внедрения технологий по обучению несовершеннолетних с  ментальными нарушениями к самостоятельному проживанию»</w:t>
            </w:r>
          </w:p>
        </w:tc>
        <w:tc>
          <w:tcPr>
            <w:tcW w:w="3260" w:type="dxa"/>
            <w:tcBorders>
              <w:top w:val="single" w:sz="18" w:space="0" w:color="auto"/>
              <w:left w:val="single" w:sz="4" w:space="0" w:color="00000A"/>
              <w:bottom w:val="single" w:sz="12" w:space="0" w:color="auto"/>
              <w:right w:val="single" w:sz="4" w:space="0" w:color="00000A"/>
            </w:tcBorders>
            <w:tcMar>
              <w:left w:w="108" w:type="dxa"/>
              <w:right w:w="108" w:type="dxa"/>
            </w:tcMar>
          </w:tcPr>
          <w:p w:rsidR="00FC4D74" w:rsidRPr="006501E7" w:rsidRDefault="00FC4D74" w:rsidP="006501E7">
            <w:pPr>
              <w:pStyle w:val="afd"/>
              <w:snapToGrid w:val="0"/>
              <w:spacing w:line="240" w:lineRule="auto"/>
              <w:rPr>
                <w:rFonts w:ascii="Times New Roman" w:hAnsi="Times New Roman" w:cs="Times New Roman"/>
                <w:sz w:val="20"/>
                <w:szCs w:val="20"/>
              </w:rPr>
            </w:pPr>
            <w:r w:rsidRPr="006501E7">
              <w:rPr>
                <w:rFonts w:ascii="Times New Roman" w:hAnsi="Times New Roman" w:cs="Times New Roman"/>
                <w:sz w:val="20"/>
                <w:szCs w:val="20"/>
              </w:rPr>
              <w:t>Бокова О</w:t>
            </w:r>
            <w:r w:rsidR="00084037" w:rsidRPr="006501E7">
              <w:rPr>
                <w:rFonts w:ascii="Times New Roman" w:hAnsi="Times New Roman" w:cs="Times New Roman"/>
                <w:sz w:val="20"/>
                <w:szCs w:val="20"/>
              </w:rPr>
              <w:t>.</w:t>
            </w:r>
            <w:r w:rsidRPr="006501E7">
              <w:rPr>
                <w:rFonts w:ascii="Times New Roman" w:hAnsi="Times New Roman" w:cs="Times New Roman"/>
                <w:sz w:val="20"/>
                <w:szCs w:val="20"/>
              </w:rPr>
              <w:t xml:space="preserve"> А</w:t>
            </w:r>
            <w:r w:rsidR="00084037" w:rsidRPr="006501E7">
              <w:rPr>
                <w:rFonts w:ascii="Times New Roman" w:hAnsi="Times New Roman" w:cs="Times New Roman"/>
                <w:sz w:val="20"/>
                <w:szCs w:val="20"/>
              </w:rPr>
              <w:t>.</w:t>
            </w:r>
          </w:p>
          <w:p w:rsidR="006B44D5" w:rsidRPr="006501E7" w:rsidRDefault="00FC4D74" w:rsidP="006501E7">
            <w:pPr>
              <w:rPr>
                <w:color w:val="FF0000"/>
                <w:sz w:val="20"/>
                <w:szCs w:val="20"/>
              </w:rPr>
            </w:pPr>
            <w:r w:rsidRPr="006501E7">
              <w:rPr>
                <w:sz w:val="20"/>
                <w:szCs w:val="20"/>
              </w:rPr>
              <w:t>Водостоева О</w:t>
            </w:r>
            <w:r w:rsidR="00084037" w:rsidRPr="006501E7">
              <w:rPr>
                <w:sz w:val="20"/>
                <w:szCs w:val="20"/>
              </w:rPr>
              <w:t>.</w:t>
            </w:r>
            <w:r w:rsidRPr="006501E7">
              <w:rPr>
                <w:sz w:val="20"/>
                <w:szCs w:val="20"/>
              </w:rPr>
              <w:t xml:space="preserve"> Н</w:t>
            </w:r>
            <w:r w:rsidR="00084037" w:rsidRPr="006501E7">
              <w:rPr>
                <w:sz w:val="20"/>
                <w:szCs w:val="20"/>
              </w:rPr>
              <w:t>.</w:t>
            </w:r>
          </w:p>
        </w:tc>
      </w:tr>
      <w:tr w:rsidR="006B44D5" w:rsidRPr="006501E7" w:rsidTr="00767D51">
        <w:trPr>
          <w:trHeight w:val="183"/>
        </w:trPr>
        <w:tc>
          <w:tcPr>
            <w:tcW w:w="14317" w:type="dxa"/>
            <w:gridSpan w:val="5"/>
            <w:tcBorders>
              <w:top w:val="single" w:sz="4" w:space="0" w:color="00000A"/>
              <w:left w:val="single" w:sz="4" w:space="0" w:color="00000A"/>
              <w:bottom w:val="single" w:sz="4" w:space="0" w:color="00000A"/>
              <w:right w:val="single" w:sz="4" w:space="0" w:color="00000A"/>
            </w:tcBorders>
            <w:tcMar>
              <w:left w:w="108" w:type="dxa"/>
              <w:right w:w="108" w:type="dxa"/>
            </w:tcMar>
          </w:tcPr>
          <w:p w:rsidR="006B44D5" w:rsidRPr="007159E5" w:rsidRDefault="006B44D5" w:rsidP="006501E7">
            <w:pPr>
              <w:jc w:val="center"/>
              <w:rPr>
                <w:sz w:val="20"/>
                <w:szCs w:val="20"/>
              </w:rPr>
            </w:pPr>
            <w:r w:rsidRPr="007159E5">
              <w:rPr>
                <w:b/>
                <w:sz w:val="20"/>
                <w:szCs w:val="20"/>
              </w:rPr>
              <w:t>Конференции</w:t>
            </w:r>
          </w:p>
        </w:tc>
      </w:tr>
      <w:tr w:rsidR="007C2DBF" w:rsidRPr="006501E7" w:rsidTr="001733CD">
        <w:trPr>
          <w:trHeight w:val="463"/>
        </w:trPr>
        <w:tc>
          <w:tcPr>
            <w:tcW w:w="1701" w:type="dxa"/>
            <w:tcBorders>
              <w:top w:val="single" w:sz="18" w:space="0" w:color="auto"/>
              <w:left w:val="single" w:sz="4" w:space="0" w:color="00000A"/>
              <w:bottom w:val="single" w:sz="4" w:space="0" w:color="auto"/>
              <w:right w:val="single" w:sz="4" w:space="0" w:color="00000A"/>
            </w:tcBorders>
            <w:tcMar>
              <w:left w:w="108" w:type="dxa"/>
              <w:right w:w="108" w:type="dxa"/>
            </w:tcMar>
          </w:tcPr>
          <w:p w:rsidR="007C2DBF" w:rsidRPr="00205A1E" w:rsidRDefault="00205A1E" w:rsidP="006501E7">
            <w:pPr>
              <w:rPr>
                <w:sz w:val="20"/>
                <w:szCs w:val="20"/>
              </w:rPr>
            </w:pPr>
            <w:r w:rsidRPr="00205A1E">
              <w:rPr>
                <w:sz w:val="20"/>
                <w:szCs w:val="20"/>
              </w:rPr>
              <w:t>19.02.2019</w:t>
            </w:r>
          </w:p>
        </w:tc>
        <w:tc>
          <w:tcPr>
            <w:tcW w:w="9356" w:type="dxa"/>
            <w:gridSpan w:val="3"/>
            <w:tcBorders>
              <w:top w:val="single" w:sz="18" w:space="0" w:color="auto"/>
              <w:left w:val="single" w:sz="4" w:space="0" w:color="00000A"/>
              <w:bottom w:val="single" w:sz="4" w:space="0" w:color="auto"/>
              <w:right w:val="single" w:sz="4" w:space="0" w:color="00000A"/>
            </w:tcBorders>
            <w:tcMar>
              <w:left w:w="108" w:type="dxa"/>
              <w:right w:w="108" w:type="dxa"/>
            </w:tcMar>
          </w:tcPr>
          <w:p w:rsidR="007C2DBF" w:rsidRPr="006501E7" w:rsidRDefault="00205A1E" w:rsidP="006501E7">
            <w:pPr>
              <w:rPr>
                <w:color w:val="FF0000"/>
                <w:sz w:val="20"/>
                <w:szCs w:val="20"/>
              </w:rPr>
            </w:pPr>
            <w:r w:rsidRPr="00205A1E">
              <w:rPr>
                <w:sz w:val="20"/>
                <w:szCs w:val="20"/>
              </w:rPr>
              <w:t>II «Всероссийской научно-практической конференции Всероссийский физкультурно-спортивный комплекс «Готов к труду и обороне» (ГТО) для инвалидов» в Санкт-Петербурге</w:t>
            </w:r>
            <w:r>
              <w:rPr>
                <w:sz w:val="20"/>
                <w:szCs w:val="20"/>
              </w:rPr>
              <w:t xml:space="preserve"> онлайн </w:t>
            </w:r>
          </w:p>
        </w:tc>
        <w:tc>
          <w:tcPr>
            <w:tcW w:w="3260" w:type="dxa"/>
            <w:tcBorders>
              <w:top w:val="single" w:sz="18" w:space="0" w:color="auto"/>
              <w:left w:val="single" w:sz="4" w:space="0" w:color="00000A"/>
              <w:bottom w:val="single" w:sz="4" w:space="0" w:color="auto"/>
              <w:right w:val="single" w:sz="4" w:space="0" w:color="00000A"/>
            </w:tcBorders>
            <w:tcMar>
              <w:left w:w="108" w:type="dxa"/>
              <w:right w:w="108" w:type="dxa"/>
            </w:tcMar>
          </w:tcPr>
          <w:p w:rsidR="00205A1E" w:rsidRPr="006501E7" w:rsidRDefault="00205A1E" w:rsidP="00205A1E">
            <w:pPr>
              <w:pStyle w:val="afd"/>
              <w:snapToGrid w:val="0"/>
              <w:spacing w:line="240" w:lineRule="auto"/>
              <w:rPr>
                <w:rFonts w:ascii="Times New Roman" w:eastAsiaTheme="minorEastAsia" w:hAnsi="Times New Roman" w:cs="Times New Roman"/>
                <w:color w:val="auto"/>
                <w:sz w:val="20"/>
                <w:szCs w:val="20"/>
              </w:rPr>
            </w:pPr>
            <w:r w:rsidRPr="006501E7">
              <w:rPr>
                <w:rFonts w:ascii="Times New Roman" w:eastAsiaTheme="minorEastAsia" w:hAnsi="Times New Roman" w:cs="Times New Roman"/>
                <w:color w:val="auto"/>
                <w:sz w:val="20"/>
                <w:szCs w:val="20"/>
              </w:rPr>
              <w:t xml:space="preserve">Яковлева К. Ю. </w:t>
            </w:r>
          </w:p>
          <w:p w:rsidR="007C2DBF" w:rsidRPr="006501E7" w:rsidRDefault="007C2DBF" w:rsidP="006501E7">
            <w:pPr>
              <w:jc w:val="both"/>
              <w:rPr>
                <w:color w:val="FF0000"/>
                <w:sz w:val="20"/>
                <w:szCs w:val="20"/>
              </w:rPr>
            </w:pPr>
          </w:p>
        </w:tc>
      </w:tr>
      <w:tr w:rsidR="00013A48" w:rsidRPr="006501E7" w:rsidTr="001733CD">
        <w:trPr>
          <w:trHeight w:val="463"/>
        </w:trPr>
        <w:tc>
          <w:tcPr>
            <w:tcW w:w="1701" w:type="dxa"/>
            <w:tcBorders>
              <w:top w:val="single" w:sz="4" w:space="0" w:color="auto"/>
              <w:left w:val="single" w:sz="4" w:space="0" w:color="00000A"/>
              <w:bottom w:val="single" w:sz="4" w:space="0" w:color="auto"/>
              <w:right w:val="single" w:sz="4" w:space="0" w:color="00000A"/>
            </w:tcBorders>
            <w:tcMar>
              <w:left w:w="108" w:type="dxa"/>
              <w:right w:w="108" w:type="dxa"/>
            </w:tcMar>
          </w:tcPr>
          <w:p w:rsidR="00013A48" w:rsidRPr="00205A1E" w:rsidRDefault="00013A48" w:rsidP="006501E7">
            <w:pPr>
              <w:rPr>
                <w:sz w:val="20"/>
                <w:szCs w:val="20"/>
              </w:rPr>
            </w:pPr>
            <w:r w:rsidRPr="00013A48">
              <w:rPr>
                <w:sz w:val="20"/>
                <w:szCs w:val="20"/>
              </w:rPr>
              <w:t>19.02.2019</w:t>
            </w:r>
          </w:p>
        </w:tc>
        <w:tc>
          <w:tcPr>
            <w:tcW w:w="9356" w:type="dxa"/>
            <w:gridSpan w:val="3"/>
            <w:tcBorders>
              <w:top w:val="single" w:sz="4" w:space="0" w:color="auto"/>
              <w:left w:val="single" w:sz="4" w:space="0" w:color="00000A"/>
              <w:bottom w:val="single" w:sz="4" w:space="0" w:color="auto"/>
              <w:right w:val="single" w:sz="4" w:space="0" w:color="00000A"/>
            </w:tcBorders>
            <w:tcMar>
              <w:left w:w="108" w:type="dxa"/>
              <w:right w:w="108" w:type="dxa"/>
            </w:tcMar>
          </w:tcPr>
          <w:p w:rsidR="00013A48" w:rsidRPr="00013A48" w:rsidRDefault="00013A48" w:rsidP="00013A48">
            <w:pPr>
              <w:rPr>
                <w:sz w:val="20"/>
                <w:szCs w:val="20"/>
              </w:rPr>
            </w:pPr>
            <w:r w:rsidRPr="00013A48">
              <w:rPr>
                <w:sz w:val="20"/>
                <w:szCs w:val="20"/>
              </w:rPr>
              <w:t>Научно–практическая конференция</w:t>
            </w:r>
            <w:r w:rsidR="002C220A">
              <w:rPr>
                <w:sz w:val="20"/>
                <w:szCs w:val="20"/>
              </w:rPr>
              <w:t xml:space="preserve"> </w:t>
            </w:r>
            <w:r w:rsidRPr="00013A48">
              <w:rPr>
                <w:sz w:val="20"/>
                <w:szCs w:val="20"/>
              </w:rPr>
              <w:t>«Коррекция особенностей в развитии сенсорных</w:t>
            </w:r>
            <w:r>
              <w:rPr>
                <w:sz w:val="20"/>
                <w:szCs w:val="20"/>
              </w:rPr>
              <w:t xml:space="preserve"> </w:t>
            </w:r>
            <w:r w:rsidRPr="00013A48">
              <w:rPr>
                <w:sz w:val="20"/>
                <w:szCs w:val="20"/>
              </w:rPr>
              <w:t>систем у детей РАС»;</w:t>
            </w:r>
            <w:r>
              <w:rPr>
                <w:sz w:val="20"/>
                <w:szCs w:val="20"/>
              </w:rPr>
              <w:t xml:space="preserve"> </w:t>
            </w:r>
            <w:r w:rsidRPr="00013A48">
              <w:rPr>
                <w:sz w:val="20"/>
                <w:szCs w:val="20"/>
              </w:rPr>
              <w:t xml:space="preserve">«Устройство коммуникационное </w:t>
            </w:r>
            <w:proofErr w:type="spellStart"/>
            <w:r w:rsidRPr="00013A48">
              <w:rPr>
                <w:sz w:val="20"/>
                <w:szCs w:val="20"/>
              </w:rPr>
              <w:t>Go</w:t>
            </w:r>
            <w:proofErr w:type="spellEnd"/>
            <w:r w:rsidRPr="00013A48">
              <w:rPr>
                <w:sz w:val="20"/>
                <w:szCs w:val="20"/>
              </w:rPr>
              <w:t xml:space="preserve"> </w:t>
            </w:r>
            <w:proofErr w:type="spellStart"/>
            <w:r w:rsidRPr="00013A48">
              <w:rPr>
                <w:sz w:val="20"/>
                <w:szCs w:val="20"/>
              </w:rPr>
              <w:t>Talk</w:t>
            </w:r>
            <w:proofErr w:type="spellEnd"/>
            <w:r w:rsidRPr="00013A48">
              <w:rPr>
                <w:sz w:val="20"/>
                <w:szCs w:val="20"/>
              </w:rPr>
              <w:t xml:space="preserve"> 20+Overlay </w:t>
            </w:r>
            <w:proofErr w:type="spellStart"/>
            <w:r w:rsidRPr="00013A48">
              <w:rPr>
                <w:sz w:val="20"/>
                <w:szCs w:val="20"/>
              </w:rPr>
              <w:t>Software</w:t>
            </w:r>
            <w:proofErr w:type="spellEnd"/>
            <w:r w:rsidRPr="00013A48">
              <w:rPr>
                <w:sz w:val="20"/>
                <w:szCs w:val="20"/>
              </w:rPr>
              <w:t>”</w:t>
            </w:r>
          </w:p>
          <w:p w:rsidR="00013A48" w:rsidRPr="00205A1E" w:rsidRDefault="00013A48" w:rsidP="006501E7">
            <w:pPr>
              <w:rPr>
                <w:sz w:val="20"/>
                <w:szCs w:val="20"/>
              </w:rPr>
            </w:pPr>
          </w:p>
        </w:tc>
        <w:tc>
          <w:tcPr>
            <w:tcW w:w="3260" w:type="dxa"/>
            <w:tcBorders>
              <w:top w:val="single" w:sz="4" w:space="0" w:color="auto"/>
              <w:left w:val="single" w:sz="4" w:space="0" w:color="00000A"/>
              <w:bottom w:val="single" w:sz="4" w:space="0" w:color="auto"/>
              <w:right w:val="single" w:sz="4" w:space="0" w:color="00000A"/>
            </w:tcBorders>
            <w:tcMar>
              <w:left w:w="108" w:type="dxa"/>
              <w:right w:w="108" w:type="dxa"/>
            </w:tcMar>
          </w:tcPr>
          <w:p w:rsidR="00013A48" w:rsidRPr="00013A48" w:rsidRDefault="00013A48" w:rsidP="00013A48">
            <w:pPr>
              <w:rPr>
                <w:sz w:val="20"/>
                <w:szCs w:val="20"/>
              </w:rPr>
            </w:pPr>
            <w:r w:rsidRPr="00013A48">
              <w:rPr>
                <w:sz w:val="20"/>
                <w:szCs w:val="20"/>
              </w:rPr>
              <w:t>Пашаева Д.Х.</w:t>
            </w:r>
          </w:p>
          <w:p w:rsidR="00013A48" w:rsidRPr="00013A48" w:rsidRDefault="00013A48" w:rsidP="00013A48">
            <w:pPr>
              <w:rPr>
                <w:sz w:val="20"/>
                <w:szCs w:val="20"/>
              </w:rPr>
            </w:pPr>
            <w:r w:rsidRPr="00013A48">
              <w:rPr>
                <w:sz w:val="20"/>
                <w:szCs w:val="20"/>
              </w:rPr>
              <w:t>Дыханова С.В.</w:t>
            </w:r>
          </w:p>
          <w:p w:rsidR="00013A48" w:rsidRPr="006501E7" w:rsidRDefault="00013A48" w:rsidP="00013A48">
            <w:pPr>
              <w:pStyle w:val="afd"/>
              <w:snapToGrid w:val="0"/>
              <w:spacing w:line="240" w:lineRule="auto"/>
              <w:rPr>
                <w:rFonts w:ascii="Times New Roman" w:eastAsiaTheme="minorEastAsia" w:hAnsi="Times New Roman" w:cs="Times New Roman"/>
                <w:color w:val="auto"/>
                <w:sz w:val="20"/>
                <w:szCs w:val="20"/>
              </w:rPr>
            </w:pPr>
            <w:r w:rsidRPr="00013A48">
              <w:rPr>
                <w:rFonts w:ascii="Times New Roman" w:eastAsiaTheme="minorEastAsia" w:hAnsi="Times New Roman" w:cs="Times New Roman"/>
                <w:color w:val="auto"/>
                <w:sz w:val="20"/>
                <w:szCs w:val="20"/>
              </w:rPr>
              <w:t>Никулина А.В.</w:t>
            </w:r>
          </w:p>
        </w:tc>
      </w:tr>
      <w:tr w:rsidR="00013A48" w:rsidRPr="006501E7" w:rsidTr="001733CD">
        <w:trPr>
          <w:trHeight w:val="463"/>
        </w:trPr>
        <w:tc>
          <w:tcPr>
            <w:tcW w:w="1701" w:type="dxa"/>
            <w:tcBorders>
              <w:top w:val="single" w:sz="4" w:space="0" w:color="auto"/>
              <w:left w:val="single" w:sz="4" w:space="0" w:color="00000A"/>
              <w:bottom w:val="single" w:sz="4" w:space="0" w:color="auto"/>
              <w:right w:val="single" w:sz="4" w:space="0" w:color="00000A"/>
            </w:tcBorders>
            <w:tcMar>
              <w:left w:w="108" w:type="dxa"/>
              <w:right w:w="108" w:type="dxa"/>
            </w:tcMar>
          </w:tcPr>
          <w:p w:rsidR="00013A48" w:rsidRPr="00205A1E" w:rsidRDefault="00013A48" w:rsidP="006501E7">
            <w:pPr>
              <w:rPr>
                <w:sz w:val="20"/>
                <w:szCs w:val="20"/>
              </w:rPr>
            </w:pPr>
            <w:r w:rsidRPr="00013A48">
              <w:rPr>
                <w:sz w:val="20"/>
                <w:szCs w:val="20"/>
              </w:rPr>
              <w:t>05.02.2019</w:t>
            </w:r>
          </w:p>
        </w:tc>
        <w:tc>
          <w:tcPr>
            <w:tcW w:w="9356" w:type="dxa"/>
            <w:gridSpan w:val="3"/>
            <w:tcBorders>
              <w:top w:val="single" w:sz="4" w:space="0" w:color="auto"/>
              <w:left w:val="single" w:sz="4" w:space="0" w:color="00000A"/>
              <w:bottom w:val="single" w:sz="4" w:space="0" w:color="auto"/>
              <w:right w:val="single" w:sz="4" w:space="0" w:color="00000A"/>
            </w:tcBorders>
            <w:tcMar>
              <w:left w:w="108" w:type="dxa"/>
              <w:right w:w="108" w:type="dxa"/>
            </w:tcMar>
          </w:tcPr>
          <w:p w:rsidR="00013A48" w:rsidRPr="00205A1E" w:rsidRDefault="00013A48" w:rsidP="006501E7">
            <w:pPr>
              <w:rPr>
                <w:sz w:val="20"/>
                <w:szCs w:val="20"/>
              </w:rPr>
            </w:pPr>
            <w:r w:rsidRPr="00013A48">
              <w:rPr>
                <w:sz w:val="20"/>
                <w:szCs w:val="20"/>
              </w:rPr>
              <w:t>Научно–практическая конференция «Коррекция особенностей в развитии сенсорных</w:t>
            </w:r>
            <w:r>
              <w:rPr>
                <w:sz w:val="20"/>
                <w:szCs w:val="20"/>
              </w:rPr>
              <w:t xml:space="preserve"> </w:t>
            </w:r>
            <w:r w:rsidRPr="00013A48">
              <w:rPr>
                <w:sz w:val="20"/>
                <w:szCs w:val="20"/>
              </w:rPr>
              <w:t>систем у детей РАС»</w:t>
            </w:r>
          </w:p>
        </w:tc>
        <w:tc>
          <w:tcPr>
            <w:tcW w:w="3260" w:type="dxa"/>
            <w:tcBorders>
              <w:top w:val="single" w:sz="4" w:space="0" w:color="auto"/>
              <w:left w:val="single" w:sz="4" w:space="0" w:color="00000A"/>
              <w:bottom w:val="single" w:sz="4" w:space="0" w:color="auto"/>
              <w:right w:val="single" w:sz="4" w:space="0" w:color="00000A"/>
            </w:tcBorders>
            <w:tcMar>
              <w:left w:w="108" w:type="dxa"/>
              <w:right w:w="108" w:type="dxa"/>
            </w:tcMar>
          </w:tcPr>
          <w:p w:rsidR="00013A48" w:rsidRPr="006501E7" w:rsidRDefault="00013A48" w:rsidP="00205A1E">
            <w:pPr>
              <w:pStyle w:val="afd"/>
              <w:snapToGrid w:val="0"/>
              <w:spacing w:line="240" w:lineRule="auto"/>
              <w:rPr>
                <w:rFonts w:ascii="Times New Roman" w:eastAsiaTheme="minorEastAsia" w:hAnsi="Times New Roman" w:cs="Times New Roman"/>
                <w:color w:val="auto"/>
                <w:sz w:val="20"/>
                <w:szCs w:val="20"/>
              </w:rPr>
            </w:pPr>
            <w:r w:rsidRPr="00013A48">
              <w:rPr>
                <w:rFonts w:ascii="Times New Roman" w:eastAsiaTheme="minorEastAsia" w:hAnsi="Times New Roman" w:cs="Times New Roman"/>
                <w:color w:val="auto"/>
                <w:sz w:val="20"/>
                <w:szCs w:val="20"/>
              </w:rPr>
              <w:t>Бокова О.А.</w:t>
            </w:r>
          </w:p>
        </w:tc>
      </w:tr>
      <w:tr w:rsidR="00013A48" w:rsidRPr="006501E7" w:rsidTr="001733CD">
        <w:trPr>
          <w:trHeight w:val="463"/>
        </w:trPr>
        <w:tc>
          <w:tcPr>
            <w:tcW w:w="1701" w:type="dxa"/>
            <w:tcBorders>
              <w:top w:val="single" w:sz="4" w:space="0" w:color="auto"/>
              <w:left w:val="single" w:sz="4" w:space="0" w:color="00000A"/>
              <w:bottom w:val="single" w:sz="4" w:space="0" w:color="auto"/>
              <w:right w:val="single" w:sz="4" w:space="0" w:color="00000A"/>
            </w:tcBorders>
            <w:tcMar>
              <w:left w:w="108" w:type="dxa"/>
              <w:right w:w="108" w:type="dxa"/>
            </w:tcMar>
          </w:tcPr>
          <w:p w:rsidR="00013A48" w:rsidRPr="00013A48" w:rsidRDefault="00013A48" w:rsidP="006501E7">
            <w:pPr>
              <w:rPr>
                <w:sz w:val="20"/>
                <w:szCs w:val="20"/>
              </w:rPr>
            </w:pPr>
            <w:r w:rsidRPr="00013A48">
              <w:rPr>
                <w:sz w:val="20"/>
                <w:szCs w:val="20"/>
              </w:rPr>
              <w:t>13.03.2019</w:t>
            </w:r>
          </w:p>
        </w:tc>
        <w:tc>
          <w:tcPr>
            <w:tcW w:w="9356" w:type="dxa"/>
            <w:gridSpan w:val="3"/>
            <w:tcBorders>
              <w:top w:val="single" w:sz="4" w:space="0" w:color="auto"/>
              <w:left w:val="single" w:sz="4" w:space="0" w:color="00000A"/>
              <w:bottom w:val="single" w:sz="4" w:space="0" w:color="auto"/>
              <w:right w:val="single" w:sz="4" w:space="0" w:color="00000A"/>
            </w:tcBorders>
            <w:tcMar>
              <w:left w:w="108" w:type="dxa"/>
              <w:right w:w="108" w:type="dxa"/>
            </w:tcMar>
          </w:tcPr>
          <w:p w:rsidR="00013A48" w:rsidRPr="00BB3774" w:rsidRDefault="00013A48" w:rsidP="00FA1AE3">
            <w:pPr>
              <w:shd w:val="clear" w:color="auto" w:fill="FFFFFF"/>
              <w:rPr>
                <w:sz w:val="20"/>
                <w:szCs w:val="20"/>
              </w:rPr>
            </w:pPr>
            <w:r w:rsidRPr="00BB3774">
              <w:rPr>
                <w:sz w:val="20"/>
                <w:szCs w:val="20"/>
              </w:rPr>
              <w:t>XIV межрегиональная детско-юношеская конференция "Ремесла и промыслы: прошлое и настоящее"</w:t>
            </w:r>
          </w:p>
        </w:tc>
        <w:tc>
          <w:tcPr>
            <w:tcW w:w="3260" w:type="dxa"/>
            <w:tcBorders>
              <w:top w:val="single" w:sz="4" w:space="0" w:color="auto"/>
              <w:left w:val="single" w:sz="4" w:space="0" w:color="00000A"/>
              <w:bottom w:val="single" w:sz="4" w:space="0" w:color="auto"/>
              <w:right w:val="single" w:sz="4" w:space="0" w:color="00000A"/>
            </w:tcBorders>
            <w:tcMar>
              <w:left w:w="108" w:type="dxa"/>
              <w:right w:w="108" w:type="dxa"/>
            </w:tcMar>
          </w:tcPr>
          <w:p w:rsidR="00013A48" w:rsidRPr="00BB3774" w:rsidRDefault="00013A48" w:rsidP="00FA1AE3">
            <w:pPr>
              <w:rPr>
                <w:sz w:val="20"/>
                <w:szCs w:val="20"/>
              </w:rPr>
            </w:pPr>
            <w:r w:rsidRPr="00BB3774">
              <w:rPr>
                <w:sz w:val="20"/>
                <w:szCs w:val="20"/>
              </w:rPr>
              <w:t>Дыханова С.В.</w:t>
            </w:r>
          </w:p>
          <w:p w:rsidR="00013A48" w:rsidRDefault="00013A48" w:rsidP="00FA1AE3">
            <w:pPr>
              <w:rPr>
                <w:sz w:val="20"/>
                <w:szCs w:val="20"/>
              </w:rPr>
            </w:pPr>
            <w:r w:rsidRPr="00BB3774">
              <w:rPr>
                <w:sz w:val="20"/>
                <w:szCs w:val="20"/>
              </w:rPr>
              <w:t>Олейник А.Н.</w:t>
            </w:r>
          </w:p>
          <w:p w:rsidR="00434885" w:rsidRPr="003A7329" w:rsidRDefault="00434885" w:rsidP="00434885">
            <w:pPr>
              <w:jc w:val="both"/>
              <w:rPr>
                <w:sz w:val="20"/>
                <w:szCs w:val="20"/>
              </w:rPr>
            </w:pPr>
            <w:r w:rsidRPr="003A7329">
              <w:rPr>
                <w:sz w:val="20"/>
                <w:szCs w:val="20"/>
              </w:rPr>
              <w:t>Чувакина Т.А.</w:t>
            </w:r>
          </w:p>
          <w:p w:rsidR="00434885" w:rsidRPr="00BB3774" w:rsidRDefault="00434885" w:rsidP="00434885">
            <w:pPr>
              <w:tabs>
                <w:tab w:val="left" w:pos="792"/>
              </w:tabs>
              <w:jc w:val="both"/>
              <w:rPr>
                <w:sz w:val="20"/>
                <w:szCs w:val="20"/>
              </w:rPr>
            </w:pPr>
            <w:r w:rsidRPr="003A7329">
              <w:rPr>
                <w:sz w:val="20"/>
                <w:szCs w:val="20"/>
              </w:rPr>
              <w:t>Чежегова Т.В.</w:t>
            </w:r>
          </w:p>
        </w:tc>
      </w:tr>
      <w:tr w:rsidR="00205A1E" w:rsidRPr="006501E7" w:rsidTr="001733CD">
        <w:trPr>
          <w:trHeight w:val="463"/>
        </w:trPr>
        <w:tc>
          <w:tcPr>
            <w:tcW w:w="1701" w:type="dxa"/>
            <w:tcBorders>
              <w:top w:val="single" w:sz="4" w:space="0" w:color="auto"/>
              <w:left w:val="single" w:sz="4" w:space="0" w:color="00000A"/>
              <w:bottom w:val="dotted" w:sz="4" w:space="0" w:color="auto"/>
              <w:right w:val="single" w:sz="4" w:space="0" w:color="00000A"/>
            </w:tcBorders>
            <w:tcMar>
              <w:left w:w="108" w:type="dxa"/>
              <w:right w:w="108" w:type="dxa"/>
            </w:tcMar>
          </w:tcPr>
          <w:p w:rsidR="00205A1E" w:rsidRPr="006501E7" w:rsidRDefault="00205A1E" w:rsidP="006501E7">
            <w:pPr>
              <w:rPr>
                <w:sz w:val="20"/>
                <w:szCs w:val="20"/>
              </w:rPr>
            </w:pPr>
            <w:r w:rsidRPr="006501E7">
              <w:rPr>
                <w:sz w:val="20"/>
                <w:szCs w:val="20"/>
              </w:rPr>
              <w:t>28-29.03.2019</w:t>
            </w:r>
          </w:p>
        </w:tc>
        <w:tc>
          <w:tcPr>
            <w:tcW w:w="9356" w:type="dxa"/>
            <w:gridSpan w:val="3"/>
            <w:tcBorders>
              <w:top w:val="single" w:sz="4" w:space="0" w:color="auto"/>
              <w:left w:val="single" w:sz="4" w:space="0" w:color="00000A"/>
              <w:bottom w:val="dotted" w:sz="4" w:space="0" w:color="auto"/>
              <w:right w:val="single" w:sz="4" w:space="0" w:color="00000A"/>
            </w:tcBorders>
            <w:tcMar>
              <w:left w:w="108" w:type="dxa"/>
              <w:right w:w="108" w:type="dxa"/>
            </w:tcMar>
          </w:tcPr>
          <w:p w:rsidR="00205A1E" w:rsidRPr="006501E7" w:rsidRDefault="00205A1E" w:rsidP="00013A48">
            <w:pPr>
              <w:outlineLvl w:val="0"/>
              <w:rPr>
                <w:sz w:val="20"/>
                <w:szCs w:val="20"/>
              </w:rPr>
            </w:pPr>
            <w:r w:rsidRPr="006501E7">
              <w:rPr>
                <w:sz w:val="20"/>
                <w:szCs w:val="20"/>
              </w:rPr>
              <w:t>VIII научно-практическая интернет-конференция «Семья в современном обществе: проблемы и пути их решения»</w:t>
            </w:r>
          </w:p>
        </w:tc>
        <w:tc>
          <w:tcPr>
            <w:tcW w:w="3260" w:type="dxa"/>
            <w:tcBorders>
              <w:top w:val="single" w:sz="4" w:space="0" w:color="auto"/>
              <w:left w:val="single" w:sz="4" w:space="0" w:color="00000A"/>
              <w:bottom w:val="dotted" w:sz="4" w:space="0" w:color="auto"/>
              <w:right w:val="single" w:sz="4" w:space="0" w:color="00000A"/>
            </w:tcBorders>
            <w:tcMar>
              <w:left w:w="108" w:type="dxa"/>
              <w:right w:w="108" w:type="dxa"/>
            </w:tcMar>
          </w:tcPr>
          <w:p w:rsidR="00205A1E" w:rsidRPr="006501E7" w:rsidRDefault="00205A1E" w:rsidP="006501E7">
            <w:pPr>
              <w:jc w:val="both"/>
              <w:rPr>
                <w:sz w:val="20"/>
                <w:szCs w:val="20"/>
              </w:rPr>
            </w:pPr>
            <w:r w:rsidRPr="006501E7">
              <w:rPr>
                <w:sz w:val="20"/>
                <w:szCs w:val="20"/>
              </w:rPr>
              <w:t>Бокова О. А.</w:t>
            </w:r>
          </w:p>
        </w:tc>
      </w:tr>
      <w:tr w:rsidR="00BB3774" w:rsidRPr="006501E7" w:rsidTr="001733CD">
        <w:trPr>
          <w:trHeight w:val="463"/>
        </w:trPr>
        <w:tc>
          <w:tcPr>
            <w:tcW w:w="1701" w:type="dxa"/>
            <w:tcBorders>
              <w:top w:val="dotted" w:sz="4" w:space="0" w:color="auto"/>
              <w:left w:val="single" w:sz="4" w:space="0" w:color="00000A"/>
              <w:right w:val="single" w:sz="4" w:space="0" w:color="00000A"/>
            </w:tcBorders>
            <w:tcMar>
              <w:left w:w="108" w:type="dxa"/>
              <w:right w:w="108" w:type="dxa"/>
            </w:tcMar>
          </w:tcPr>
          <w:p w:rsidR="00BB3774" w:rsidRPr="00BB3774" w:rsidRDefault="00BB3774" w:rsidP="00BB3774">
            <w:pPr>
              <w:rPr>
                <w:sz w:val="20"/>
                <w:szCs w:val="20"/>
              </w:rPr>
            </w:pPr>
            <w:r w:rsidRPr="00BB3774">
              <w:rPr>
                <w:sz w:val="20"/>
                <w:szCs w:val="20"/>
              </w:rPr>
              <w:t>25.03.2019</w:t>
            </w:r>
          </w:p>
        </w:tc>
        <w:tc>
          <w:tcPr>
            <w:tcW w:w="9356" w:type="dxa"/>
            <w:gridSpan w:val="3"/>
            <w:tcBorders>
              <w:top w:val="dotted" w:sz="4" w:space="0" w:color="auto"/>
              <w:left w:val="single" w:sz="4" w:space="0" w:color="00000A"/>
              <w:bottom w:val="single" w:sz="4" w:space="0" w:color="00000A"/>
              <w:right w:val="single" w:sz="4" w:space="0" w:color="00000A"/>
            </w:tcBorders>
            <w:tcMar>
              <w:left w:w="108" w:type="dxa"/>
              <w:right w:w="108" w:type="dxa"/>
            </w:tcMar>
          </w:tcPr>
          <w:p w:rsidR="00BB3774" w:rsidRPr="00BB3774" w:rsidRDefault="00BB3774" w:rsidP="00013A48">
            <w:pPr>
              <w:rPr>
                <w:sz w:val="20"/>
                <w:szCs w:val="20"/>
              </w:rPr>
            </w:pPr>
            <w:r w:rsidRPr="00BB3774">
              <w:rPr>
                <w:sz w:val="20"/>
                <w:szCs w:val="20"/>
              </w:rPr>
              <w:t>Онлайн трансляция</w:t>
            </w:r>
            <w:r w:rsidR="00435EFA" w:rsidRPr="00BB3774">
              <w:rPr>
                <w:sz w:val="20"/>
                <w:szCs w:val="20"/>
              </w:rPr>
              <w:t>.</w:t>
            </w:r>
            <w:r w:rsidRPr="00BB3774">
              <w:rPr>
                <w:sz w:val="20"/>
                <w:szCs w:val="20"/>
              </w:rPr>
              <w:t xml:space="preserve"> Международной научно-практической конференции</w:t>
            </w:r>
            <w:r w:rsidR="00586003" w:rsidRPr="00BB3774">
              <w:rPr>
                <w:sz w:val="20"/>
                <w:szCs w:val="20"/>
              </w:rPr>
              <w:t>:</w:t>
            </w:r>
            <w:r w:rsidRPr="00BB3774">
              <w:rPr>
                <w:sz w:val="20"/>
                <w:szCs w:val="20"/>
              </w:rPr>
              <w:t xml:space="preserve"> Инновации в работе с детьми с расстройствами аутистического спектра </w:t>
            </w:r>
            <w:r w:rsidR="0015643D" w:rsidRPr="00BB3774">
              <w:rPr>
                <w:sz w:val="20"/>
                <w:szCs w:val="20"/>
              </w:rPr>
              <w:t>(</w:t>
            </w:r>
            <w:r w:rsidRPr="00BB3774">
              <w:rPr>
                <w:sz w:val="20"/>
                <w:szCs w:val="20"/>
              </w:rPr>
              <w:t>РАС)</w:t>
            </w:r>
            <w:r w:rsidR="0015643D" w:rsidRPr="00BB3774">
              <w:rPr>
                <w:sz w:val="20"/>
                <w:szCs w:val="20"/>
              </w:rPr>
              <w:t>:</w:t>
            </w:r>
            <w:r w:rsidRPr="00BB3774">
              <w:rPr>
                <w:sz w:val="20"/>
                <w:szCs w:val="20"/>
              </w:rPr>
              <w:t xml:space="preserve"> исследования и практика </w:t>
            </w:r>
            <w:proofErr w:type="spellStart"/>
            <w:r w:rsidRPr="00BB3774">
              <w:rPr>
                <w:sz w:val="20"/>
                <w:szCs w:val="20"/>
              </w:rPr>
              <w:t>DIRFloortime</w:t>
            </w:r>
            <w:proofErr w:type="spellEnd"/>
          </w:p>
        </w:tc>
        <w:tc>
          <w:tcPr>
            <w:tcW w:w="3260" w:type="dxa"/>
            <w:tcBorders>
              <w:top w:val="dotted" w:sz="4" w:space="0" w:color="auto"/>
              <w:left w:val="single" w:sz="4" w:space="0" w:color="00000A"/>
              <w:bottom w:val="single" w:sz="4" w:space="0" w:color="00000A"/>
              <w:right w:val="single" w:sz="4" w:space="0" w:color="00000A"/>
            </w:tcBorders>
            <w:tcMar>
              <w:left w:w="108" w:type="dxa"/>
              <w:right w:w="108" w:type="dxa"/>
            </w:tcMar>
          </w:tcPr>
          <w:p w:rsidR="00BB3774" w:rsidRPr="00BB3774" w:rsidRDefault="00BB3774" w:rsidP="00BB3774">
            <w:pPr>
              <w:rPr>
                <w:sz w:val="20"/>
                <w:szCs w:val="20"/>
              </w:rPr>
            </w:pPr>
            <w:r w:rsidRPr="00BB3774">
              <w:rPr>
                <w:sz w:val="20"/>
                <w:szCs w:val="20"/>
              </w:rPr>
              <w:t>Дыханова С.В.</w:t>
            </w:r>
          </w:p>
          <w:p w:rsidR="00BB3774" w:rsidRPr="00BB3774" w:rsidRDefault="00BB3774" w:rsidP="00BB3774">
            <w:pPr>
              <w:rPr>
                <w:sz w:val="20"/>
                <w:szCs w:val="20"/>
              </w:rPr>
            </w:pPr>
            <w:r w:rsidRPr="00BB3774">
              <w:rPr>
                <w:sz w:val="20"/>
                <w:szCs w:val="20"/>
              </w:rPr>
              <w:t>Пашаева Д.Х.</w:t>
            </w:r>
          </w:p>
          <w:p w:rsidR="00BB3774" w:rsidRPr="00BB3774" w:rsidRDefault="00BB3774" w:rsidP="00BB3774">
            <w:pPr>
              <w:rPr>
                <w:sz w:val="20"/>
                <w:szCs w:val="20"/>
              </w:rPr>
            </w:pPr>
            <w:r w:rsidRPr="00BB3774">
              <w:rPr>
                <w:sz w:val="20"/>
                <w:szCs w:val="20"/>
              </w:rPr>
              <w:t>Исаенко М.Г.</w:t>
            </w:r>
          </w:p>
          <w:p w:rsidR="00BB3774" w:rsidRPr="00BB3774" w:rsidRDefault="00BB3774" w:rsidP="00BB3774">
            <w:pPr>
              <w:rPr>
                <w:sz w:val="20"/>
                <w:szCs w:val="20"/>
              </w:rPr>
            </w:pPr>
            <w:r w:rsidRPr="00BB3774">
              <w:rPr>
                <w:sz w:val="20"/>
                <w:szCs w:val="20"/>
              </w:rPr>
              <w:t>Никулина А.В.</w:t>
            </w:r>
          </w:p>
          <w:p w:rsidR="00BB3774" w:rsidRPr="00BB3774" w:rsidRDefault="00BB3774" w:rsidP="00BB3774">
            <w:pPr>
              <w:rPr>
                <w:sz w:val="20"/>
                <w:szCs w:val="20"/>
              </w:rPr>
            </w:pPr>
            <w:r w:rsidRPr="00BB3774">
              <w:rPr>
                <w:sz w:val="20"/>
                <w:szCs w:val="20"/>
              </w:rPr>
              <w:t>Белых А.А.</w:t>
            </w:r>
          </w:p>
          <w:p w:rsidR="00BB3774" w:rsidRPr="00BB3774" w:rsidRDefault="00BB3774" w:rsidP="00BB3774">
            <w:pPr>
              <w:rPr>
                <w:sz w:val="20"/>
                <w:szCs w:val="20"/>
              </w:rPr>
            </w:pPr>
            <w:r w:rsidRPr="00BB3774">
              <w:rPr>
                <w:sz w:val="20"/>
                <w:szCs w:val="20"/>
              </w:rPr>
              <w:t>Рычкова Е.С.</w:t>
            </w:r>
          </w:p>
          <w:p w:rsidR="00BB3774" w:rsidRPr="00BB3774" w:rsidRDefault="00BB3774" w:rsidP="00BB3774">
            <w:pPr>
              <w:rPr>
                <w:sz w:val="20"/>
                <w:szCs w:val="20"/>
              </w:rPr>
            </w:pPr>
            <w:r w:rsidRPr="00BB3774">
              <w:rPr>
                <w:sz w:val="20"/>
                <w:szCs w:val="20"/>
              </w:rPr>
              <w:t>Шумилина М.В.</w:t>
            </w:r>
          </w:p>
          <w:p w:rsidR="00BB3774" w:rsidRPr="006501E7" w:rsidRDefault="00BB3774" w:rsidP="00BB3774">
            <w:pPr>
              <w:jc w:val="both"/>
              <w:rPr>
                <w:sz w:val="20"/>
                <w:szCs w:val="20"/>
              </w:rPr>
            </w:pPr>
            <w:r w:rsidRPr="00BB3774">
              <w:rPr>
                <w:sz w:val="20"/>
                <w:szCs w:val="20"/>
              </w:rPr>
              <w:t>Бокова О.А.</w:t>
            </w:r>
          </w:p>
        </w:tc>
      </w:tr>
      <w:tr w:rsidR="00BB3774" w:rsidRPr="006501E7" w:rsidTr="001733CD">
        <w:trPr>
          <w:trHeight w:val="140"/>
        </w:trPr>
        <w:tc>
          <w:tcPr>
            <w:tcW w:w="1701" w:type="dxa"/>
            <w:tcBorders>
              <w:top w:val="dotted" w:sz="4" w:space="0" w:color="auto"/>
              <w:left w:val="single" w:sz="4" w:space="0" w:color="00000A"/>
              <w:right w:val="single" w:sz="4" w:space="0" w:color="00000A"/>
            </w:tcBorders>
            <w:tcMar>
              <w:left w:w="108" w:type="dxa"/>
              <w:right w:w="108" w:type="dxa"/>
            </w:tcMar>
          </w:tcPr>
          <w:p w:rsidR="00BB3774" w:rsidRPr="00BB3774" w:rsidRDefault="00BB3774" w:rsidP="00BB3774">
            <w:pPr>
              <w:rPr>
                <w:sz w:val="20"/>
                <w:szCs w:val="20"/>
              </w:rPr>
            </w:pPr>
            <w:r w:rsidRPr="00BB3774">
              <w:rPr>
                <w:sz w:val="20"/>
                <w:szCs w:val="20"/>
              </w:rPr>
              <w:t>03.04.2019</w:t>
            </w:r>
          </w:p>
        </w:tc>
        <w:tc>
          <w:tcPr>
            <w:tcW w:w="9356" w:type="dxa"/>
            <w:gridSpan w:val="3"/>
            <w:tcBorders>
              <w:top w:val="dotted" w:sz="4" w:space="0" w:color="auto"/>
              <w:left w:val="single" w:sz="4" w:space="0" w:color="00000A"/>
              <w:bottom w:val="single" w:sz="4" w:space="0" w:color="00000A"/>
              <w:right w:val="single" w:sz="4" w:space="0" w:color="00000A"/>
            </w:tcBorders>
            <w:tcMar>
              <w:left w:w="108" w:type="dxa"/>
              <w:right w:w="108" w:type="dxa"/>
            </w:tcMar>
          </w:tcPr>
          <w:p w:rsidR="00BB3774" w:rsidRPr="00BB3774" w:rsidRDefault="00BB3774" w:rsidP="00013A48">
            <w:pPr>
              <w:rPr>
                <w:sz w:val="20"/>
                <w:szCs w:val="20"/>
              </w:rPr>
            </w:pPr>
            <w:r w:rsidRPr="00BB3774">
              <w:rPr>
                <w:sz w:val="20"/>
                <w:szCs w:val="20"/>
              </w:rPr>
              <w:t>Дети с расстройством аутистического спектра</w:t>
            </w:r>
          </w:p>
        </w:tc>
        <w:tc>
          <w:tcPr>
            <w:tcW w:w="3260" w:type="dxa"/>
            <w:tcBorders>
              <w:top w:val="dotted" w:sz="4" w:space="0" w:color="auto"/>
              <w:left w:val="single" w:sz="4" w:space="0" w:color="00000A"/>
              <w:bottom w:val="single" w:sz="4" w:space="0" w:color="00000A"/>
              <w:right w:val="single" w:sz="4" w:space="0" w:color="00000A"/>
            </w:tcBorders>
            <w:tcMar>
              <w:left w:w="108" w:type="dxa"/>
              <w:right w:w="108" w:type="dxa"/>
            </w:tcMar>
          </w:tcPr>
          <w:p w:rsidR="00BB3774" w:rsidRPr="00BB3774" w:rsidRDefault="00BB3774" w:rsidP="00BB3774">
            <w:pPr>
              <w:rPr>
                <w:sz w:val="20"/>
                <w:szCs w:val="20"/>
              </w:rPr>
            </w:pPr>
            <w:r w:rsidRPr="00BB3774">
              <w:rPr>
                <w:sz w:val="20"/>
                <w:szCs w:val="20"/>
              </w:rPr>
              <w:t>Дыханова С.В.</w:t>
            </w:r>
          </w:p>
          <w:p w:rsidR="00BB3774" w:rsidRPr="00BB3774" w:rsidRDefault="00BB3774" w:rsidP="00BB3774">
            <w:pPr>
              <w:rPr>
                <w:sz w:val="20"/>
                <w:szCs w:val="20"/>
              </w:rPr>
            </w:pPr>
            <w:r w:rsidRPr="00BB3774">
              <w:rPr>
                <w:sz w:val="20"/>
                <w:szCs w:val="20"/>
              </w:rPr>
              <w:t>Пашаева Д.Х.</w:t>
            </w:r>
          </w:p>
          <w:p w:rsidR="00BB3774" w:rsidRPr="00BB3774" w:rsidRDefault="00BB3774" w:rsidP="00BB3774">
            <w:pPr>
              <w:rPr>
                <w:sz w:val="20"/>
                <w:szCs w:val="20"/>
              </w:rPr>
            </w:pPr>
            <w:r w:rsidRPr="00BB3774">
              <w:rPr>
                <w:sz w:val="20"/>
                <w:szCs w:val="20"/>
              </w:rPr>
              <w:t>Исаенко М.Г.</w:t>
            </w:r>
          </w:p>
          <w:p w:rsidR="00BB3774" w:rsidRPr="00BB3774" w:rsidRDefault="00BB3774" w:rsidP="00BB3774">
            <w:pPr>
              <w:rPr>
                <w:sz w:val="20"/>
                <w:szCs w:val="20"/>
              </w:rPr>
            </w:pPr>
            <w:r w:rsidRPr="00BB3774">
              <w:rPr>
                <w:sz w:val="20"/>
                <w:szCs w:val="20"/>
              </w:rPr>
              <w:t>Никулина А.В.</w:t>
            </w:r>
          </w:p>
          <w:p w:rsidR="00BB3774" w:rsidRPr="00BB3774" w:rsidRDefault="00BB3774" w:rsidP="00BB3774">
            <w:pPr>
              <w:rPr>
                <w:sz w:val="20"/>
                <w:szCs w:val="20"/>
              </w:rPr>
            </w:pPr>
            <w:r w:rsidRPr="00BB3774">
              <w:rPr>
                <w:sz w:val="20"/>
                <w:szCs w:val="20"/>
              </w:rPr>
              <w:t>Белых А.А.</w:t>
            </w:r>
          </w:p>
          <w:p w:rsidR="00BB3774" w:rsidRPr="00BB3774" w:rsidRDefault="00BB3774" w:rsidP="00BB3774">
            <w:pPr>
              <w:rPr>
                <w:sz w:val="20"/>
                <w:szCs w:val="20"/>
              </w:rPr>
            </w:pPr>
            <w:r w:rsidRPr="00BB3774">
              <w:rPr>
                <w:sz w:val="20"/>
                <w:szCs w:val="20"/>
              </w:rPr>
              <w:t>Рычкова Е.С.</w:t>
            </w:r>
          </w:p>
          <w:p w:rsidR="00BB3774" w:rsidRPr="00BB3774" w:rsidRDefault="00BB3774" w:rsidP="00BB3774">
            <w:pPr>
              <w:rPr>
                <w:sz w:val="20"/>
                <w:szCs w:val="20"/>
              </w:rPr>
            </w:pPr>
            <w:r w:rsidRPr="00BB3774">
              <w:rPr>
                <w:sz w:val="20"/>
                <w:szCs w:val="20"/>
              </w:rPr>
              <w:t>Шумилина М.В.</w:t>
            </w:r>
          </w:p>
        </w:tc>
      </w:tr>
      <w:tr w:rsidR="00FC4D74" w:rsidRPr="006501E7" w:rsidTr="001733CD">
        <w:trPr>
          <w:trHeight w:val="463"/>
        </w:trPr>
        <w:tc>
          <w:tcPr>
            <w:tcW w:w="1701" w:type="dxa"/>
            <w:tcBorders>
              <w:top w:val="dotted" w:sz="4" w:space="0" w:color="auto"/>
              <w:left w:val="single" w:sz="4" w:space="0" w:color="00000A"/>
              <w:right w:val="single" w:sz="4" w:space="0" w:color="00000A"/>
            </w:tcBorders>
            <w:tcMar>
              <w:left w:w="108" w:type="dxa"/>
              <w:right w:w="108" w:type="dxa"/>
            </w:tcMar>
          </w:tcPr>
          <w:p w:rsidR="00FC4D74" w:rsidRPr="006501E7" w:rsidRDefault="00FC4D74" w:rsidP="006501E7">
            <w:pPr>
              <w:rPr>
                <w:sz w:val="20"/>
                <w:szCs w:val="20"/>
              </w:rPr>
            </w:pPr>
            <w:r w:rsidRPr="006501E7">
              <w:rPr>
                <w:sz w:val="20"/>
                <w:szCs w:val="20"/>
              </w:rPr>
              <w:t>22.04-24.04.2019</w:t>
            </w:r>
          </w:p>
        </w:tc>
        <w:tc>
          <w:tcPr>
            <w:tcW w:w="9356" w:type="dxa"/>
            <w:gridSpan w:val="3"/>
            <w:tcBorders>
              <w:top w:val="dotted" w:sz="4" w:space="0" w:color="auto"/>
              <w:left w:val="single" w:sz="4" w:space="0" w:color="00000A"/>
              <w:bottom w:val="single" w:sz="4" w:space="0" w:color="00000A"/>
              <w:right w:val="single" w:sz="4" w:space="0" w:color="00000A"/>
            </w:tcBorders>
            <w:tcMar>
              <w:left w:w="108" w:type="dxa"/>
              <w:right w:w="108" w:type="dxa"/>
            </w:tcMar>
          </w:tcPr>
          <w:p w:rsidR="00FC4D74" w:rsidRPr="006501E7" w:rsidRDefault="00FC4D74" w:rsidP="00013A48">
            <w:pPr>
              <w:rPr>
                <w:sz w:val="20"/>
                <w:szCs w:val="20"/>
              </w:rPr>
            </w:pPr>
            <w:r w:rsidRPr="006501E7">
              <w:rPr>
                <w:sz w:val="20"/>
                <w:szCs w:val="20"/>
              </w:rPr>
              <w:t>Онлайн трансляция Международной научно-практической конференции: Инновации в работе с детьми с РАС</w:t>
            </w:r>
          </w:p>
        </w:tc>
        <w:tc>
          <w:tcPr>
            <w:tcW w:w="3260" w:type="dxa"/>
            <w:tcBorders>
              <w:top w:val="dotted" w:sz="4" w:space="0" w:color="auto"/>
              <w:left w:val="single" w:sz="4" w:space="0" w:color="00000A"/>
              <w:bottom w:val="single" w:sz="4" w:space="0" w:color="00000A"/>
              <w:right w:val="single" w:sz="4" w:space="0" w:color="00000A"/>
            </w:tcBorders>
            <w:tcMar>
              <w:left w:w="108" w:type="dxa"/>
              <w:right w:w="108" w:type="dxa"/>
            </w:tcMar>
          </w:tcPr>
          <w:p w:rsidR="00FC4D74" w:rsidRPr="00BB3774" w:rsidRDefault="00FC4D74" w:rsidP="006501E7">
            <w:pPr>
              <w:jc w:val="both"/>
              <w:rPr>
                <w:sz w:val="20"/>
                <w:szCs w:val="20"/>
              </w:rPr>
            </w:pPr>
            <w:r w:rsidRPr="006501E7">
              <w:rPr>
                <w:sz w:val="20"/>
                <w:szCs w:val="20"/>
              </w:rPr>
              <w:t>Коломиец О</w:t>
            </w:r>
            <w:r w:rsidR="00084037" w:rsidRPr="006501E7">
              <w:rPr>
                <w:sz w:val="20"/>
                <w:szCs w:val="20"/>
              </w:rPr>
              <w:t>.</w:t>
            </w:r>
            <w:r w:rsidRPr="006501E7">
              <w:rPr>
                <w:sz w:val="20"/>
                <w:szCs w:val="20"/>
              </w:rPr>
              <w:t xml:space="preserve"> С</w:t>
            </w:r>
            <w:r w:rsidR="00084037" w:rsidRPr="006501E7">
              <w:rPr>
                <w:sz w:val="20"/>
                <w:szCs w:val="20"/>
              </w:rPr>
              <w:t>.</w:t>
            </w:r>
          </w:p>
        </w:tc>
      </w:tr>
      <w:tr w:rsidR="00013A48" w:rsidRPr="006501E7" w:rsidTr="001733CD">
        <w:trPr>
          <w:trHeight w:val="287"/>
        </w:trPr>
        <w:tc>
          <w:tcPr>
            <w:tcW w:w="1701" w:type="dxa"/>
            <w:tcBorders>
              <w:top w:val="dotted" w:sz="4" w:space="0" w:color="auto"/>
              <w:left w:val="single" w:sz="4" w:space="0" w:color="00000A"/>
              <w:right w:val="single" w:sz="4" w:space="0" w:color="00000A"/>
            </w:tcBorders>
            <w:tcMar>
              <w:left w:w="108" w:type="dxa"/>
              <w:right w:w="108" w:type="dxa"/>
            </w:tcMar>
          </w:tcPr>
          <w:p w:rsidR="00013A48" w:rsidRPr="00171B94" w:rsidRDefault="00013A48" w:rsidP="00FA1AE3">
            <w:pPr>
              <w:rPr>
                <w:sz w:val="20"/>
                <w:szCs w:val="20"/>
              </w:rPr>
            </w:pPr>
            <w:r w:rsidRPr="00171B94">
              <w:rPr>
                <w:sz w:val="20"/>
                <w:szCs w:val="20"/>
              </w:rPr>
              <w:t>11.10.2019</w:t>
            </w:r>
          </w:p>
        </w:tc>
        <w:tc>
          <w:tcPr>
            <w:tcW w:w="9356" w:type="dxa"/>
            <w:gridSpan w:val="3"/>
            <w:tcBorders>
              <w:top w:val="dotted" w:sz="4" w:space="0" w:color="auto"/>
              <w:left w:val="single" w:sz="4" w:space="0" w:color="00000A"/>
              <w:bottom w:val="single" w:sz="4" w:space="0" w:color="00000A"/>
              <w:right w:val="single" w:sz="4" w:space="0" w:color="00000A"/>
            </w:tcBorders>
            <w:tcMar>
              <w:left w:w="108" w:type="dxa"/>
              <w:right w:w="108" w:type="dxa"/>
            </w:tcMar>
          </w:tcPr>
          <w:p w:rsidR="00013A48" w:rsidRPr="00171B94" w:rsidRDefault="00013A48" w:rsidP="00013A48">
            <w:pPr>
              <w:rPr>
                <w:sz w:val="20"/>
                <w:szCs w:val="20"/>
              </w:rPr>
            </w:pPr>
            <w:proofErr w:type="spellStart"/>
            <w:r w:rsidRPr="00171B94">
              <w:rPr>
                <w:sz w:val="20"/>
                <w:szCs w:val="20"/>
              </w:rPr>
              <w:t>Онлайн-конференция</w:t>
            </w:r>
            <w:proofErr w:type="spellEnd"/>
            <w:r w:rsidRPr="00171B94">
              <w:rPr>
                <w:sz w:val="20"/>
                <w:szCs w:val="20"/>
              </w:rPr>
              <w:t xml:space="preserve">  «Как по новому работать в 2020 г.</w:t>
            </w:r>
            <w:r>
              <w:rPr>
                <w:sz w:val="20"/>
                <w:szCs w:val="20"/>
              </w:rPr>
              <w:t xml:space="preserve"> </w:t>
            </w:r>
            <w:r w:rsidRPr="00171B94">
              <w:rPr>
                <w:sz w:val="20"/>
                <w:szCs w:val="20"/>
              </w:rPr>
              <w:t>Все изменения в работе, рекомендации ГИТ»</w:t>
            </w:r>
          </w:p>
        </w:tc>
        <w:tc>
          <w:tcPr>
            <w:tcW w:w="3260" w:type="dxa"/>
            <w:tcBorders>
              <w:top w:val="dotted" w:sz="4" w:space="0" w:color="auto"/>
              <w:left w:val="single" w:sz="4" w:space="0" w:color="00000A"/>
              <w:bottom w:val="single" w:sz="4" w:space="0" w:color="00000A"/>
              <w:right w:val="single" w:sz="4" w:space="0" w:color="00000A"/>
            </w:tcBorders>
            <w:tcMar>
              <w:left w:w="108" w:type="dxa"/>
              <w:right w:w="108" w:type="dxa"/>
            </w:tcMar>
          </w:tcPr>
          <w:p w:rsidR="00013A48" w:rsidRDefault="00013A48" w:rsidP="00FA1AE3">
            <w:pPr>
              <w:pStyle w:val="afd"/>
              <w:snapToGrid w:val="0"/>
              <w:spacing w:line="240" w:lineRule="auto"/>
              <w:rPr>
                <w:rFonts w:ascii="Times New Roman" w:eastAsiaTheme="minorEastAsia" w:hAnsi="Times New Roman" w:cs="Times New Roman"/>
                <w:color w:val="auto"/>
                <w:sz w:val="20"/>
                <w:szCs w:val="20"/>
              </w:rPr>
            </w:pPr>
            <w:r>
              <w:rPr>
                <w:rFonts w:ascii="Times New Roman" w:eastAsiaTheme="minorEastAsia" w:hAnsi="Times New Roman" w:cs="Times New Roman"/>
                <w:color w:val="auto"/>
                <w:sz w:val="20"/>
                <w:szCs w:val="20"/>
              </w:rPr>
              <w:t>Коринь С.А.</w:t>
            </w:r>
          </w:p>
        </w:tc>
      </w:tr>
      <w:tr w:rsidR="00013A48" w:rsidRPr="006501E7" w:rsidTr="001733CD">
        <w:trPr>
          <w:trHeight w:val="463"/>
        </w:trPr>
        <w:tc>
          <w:tcPr>
            <w:tcW w:w="1701" w:type="dxa"/>
            <w:tcBorders>
              <w:top w:val="dotted" w:sz="4" w:space="0" w:color="auto"/>
              <w:left w:val="single" w:sz="4" w:space="0" w:color="00000A"/>
              <w:right w:val="single" w:sz="4" w:space="0" w:color="00000A"/>
            </w:tcBorders>
            <w:tcMar>
              <w:left w:w="108" w:type="dxa"/>
              <w:right w:w="108" w:type="dxa"/>
            </w:tcMar>
          </w:tcPr>
          <w:p w:rsidR="00013A48" w:rsidRPr="006501E7" w:rsidRDefault="00013A48" w:rsidP="006501E7">
            <w:pPr>
              <w:rPr>
                <w:sz w:val="20"/>
                <w:szCs w:val="20"/>
              </w:rPr>
            </w:pPr>
            <w:r w:rsidRPr="00013A48">
              <w:rPr>
                <w:sz w:val="20"/>
                <w:szCs w:val="20"/>
              </w:rPr>
              <w:t>13.12.2019</w:t>
            </w:r>
          </w:p>
        </w:tc>
        <w:tc>
          <w:tcPr>
            <w:tcW w:w="9356" w:type="dxa"/>
            <w:gridSpan w:val="3"/>
            <w:tcBorders>
              <w:top w:val="dotted" w:sz="4" w:space="0" w:color="auto"/>
              <w:left w:val="single" w:sz="4" w:space="0" w:color="00000A"/>
              <w:bottom w:val="single" w:sz="4" w:space="0" w:color="00000A"/>
              <w:right w:val="single" w:sz="4" w:space="0" w:color="00000A"/>
            </w:tcBorders>
            <w:tcMar>
              <w:left w:w="108" w:type="dxa"/>
              <w:right w:w="108" w:type="dxa"/>
            </w:tcMar>
          </w:tcPr>
          <w:p w:rsidR="00013A48" w:rsidRPr="00013A48" w:rsidRDefault="00013A48" w:rsidP="00013A48">
            <w:pPr>
              <w:pStyle w:val="1a"/>
              <w:spacing w:after="0"/>
              <w:ind w:left="0"/>
              <w:rPr>
                <w:rFonts w:eastAsiaTheme="minorEastAsia"/>
                <w:sz w:val="20"/>
                <w:szCs w:val="20"/>
                <w:lang w:eastAsia="ru-RU"/>
              </w:rPr>
            </w:pPr>
            <w:r w:rsidRPr="00013A48">
              <w:rPr>
                <w:rFonts w:eastAsiaTheme="minorEastAsia"/>
                <w:sz w:val="20"/>
                <w:szCs w:val="20"/>
                <w:lang w:eastAsia="ru-RU"/>
              </w:rPr>
              <w:t>Итоговое расширенное заседание Межведомственной комиссии по организации отдыха  оздоровления и занятости детей, подростков и молодежи города Ханты–Мансийска.</w:t>
            </w:r>
          </w:p>
          <w:p w:rsidR="00013A48" w:rsidRPr="006501E7" w:rsidRDefault="00013A48" w:rsidP="00013A48">
            <w:pPr>
              <w:rPr>
                <w:sz w:val="20"/>
                <w:szCs w:val="20"/>
              </w:rPr>
            </w:pPr>
            <w:r w:rsidRPr="00013A48">
              <w:rPr>
                <w:sz w:val="20"/>
                <w:szCs w:val="20"/>
              </w:rPr>
              <w:t>г. Ханты-Мансийск</w:t>
            </w:r>
          </w:p>
        </w:tc>
        <w:tc>
          <w:tcPr>
            <w:tcW w:w="3260" w:type="dxa"/>
            <w:tcBorders>
              <w:top w:val="dotted" w:sz="4" w:space="0" w:color="auto"/>
              <w:left w:val="single" w:sz="4" w:space="0" w:color="00000A"/>
              <w:bottom w:val="single" w:sz="4" w:space="0" w:color="00000A"/>
              <w:right w:val="single" w:sz="4" w:space="0" w:color="00000A"/>
            </w:tcBorders>
            <w:tcMar>
              <w:left w:w="108" w:type="dxa"/>
              <w:right w:w="108" w:type="dxa"/>
            </w:tcMar>
          </w:tcPr>
          <w:p w:rsidR="00013A48" w:rsidRPr="00013A48" w:rsidRDefault="00013A48" w:rsidP="00013A48">
            <w:pPr>
              <w:spacing w:line="276" w:lineRule="auto"/>
              <w:rPr>
                <w:sz w:val="20"/>
                <w:szCs w:val="20"/>
              </w:rPr>
            </w:pPr>
            <w:r w:rsidRPr="00013A48">
              <w:rPr>
                <w:sz w:val="20"/>
                <w:szCs w:val="20"/>
              </w:rPr>
              <w:t>Дыханова С.В.</w:t>
            </w:r>
          </w:p>
          <w:p w:rsidR="00013A48" w:rsidRPr="006501E7" w:rsidRDefault="00013A48" w:rsidP="006501E7">
            <w:pPr>
              <w:jc w:val="both"/>
              <w:rPr>
                <w:sz w:val="20"/>
                <w:szCs w:val="20"/>
              </w:rPr>
            </w:pPr>
          </w:p>
        </w:tc>
      </w:tr>
      <w:tr w:rsidR="00CB598F" w:rsidRPr="006501E7" w:rsidTr="001733CD">
        <w:trPr>
          <w:trHeight w:val="463"/>
        </w:trPr>
        <w:tc>
          <w:tcPr>
            <w:tcW w:w="1701" w:type="dxa"/>
            <w:tcBorders>
              <w:top w:val="dotted" w:sz="4" w:space="0" w:color="auto"/>
              <w:left w:val="single" w:sz="4" w:space="0" w:color="00000A"/>
              <w:right w:val="single" w:sz="4" w:space="0" w:color="00000A"/>
            </w:tcBorders>
            <w:tcMar>
              <w:left w:w="108" w:type="dxa"/>
              <w:right w:w="108" w:type="dxa"/>
            </w:tcMar>
          </w:tcPr>
          <w:p w:rsidR="00CB598F" w:rsidRPr="00013A48" w:rsidRDefault="00CB598F" w:rsidP="006501E7">
            <w:pPr>
              <w:rPr>
                <w:sz w:val="20"/>
                <w:szCs w:val="20"/>
              </w:rPr>
            </w:pPr>
            <w:r>
              <w:rPr>
                <w:color w:val="000000"/>
              </w:rPr>
              <w:t>12.12.2019</w:t>
            </w:r>
          </w:p>
        </w:tc>
        <w:tc>
          <w:tcPr>
            <w:tcW w:w="9356" w:type="dxa"/>
            <w:gridSpan w:val="3"/>
            <w:tcBorders>
              <w:top w:val="dotted" w:sz="4" w:space="0" w:color="auto"/>
              <w:left w:val="single" w:sz="4" w:space="0" w:color="00000A"/>
              <w:bottom w:val="single" w:sz="4" w:space="0" w:color="00000A"/>
              <w:right w:val="single" w:sz="4" w:space="0" w:color="00000A"/>
            </w:tcBorders>
            <w:tcMar>
              <w:left w:w="108" w:type="dxa"/>
              <w:right w:w="108" w:type="dxa"/>
            </w:tcMar>
          </w:tcPr>
          <w:p w:rsidR="00CB598F" w:rsidRPr="00013A48" w:rsidRDefault="00CB598F" w:rsidP="00013A48">
            <w:pPr>
              <w:pStyle w:val="1a"/>
              <w:spacing w:after="0"/>
              <w:ind w:left="0"/>
              <w:rPr>
                <w:rFonts w:eastAsiaTheme="minorEastAsia"/>
                <w:sz w:val="20"/>
                <w:szCs w:val="20"/>
                <w:lang w:eastAsia="ru-RU"/>
              </w:rPr>
            </w:pPr>
            <w:r>
              <w:rPr>
                <w:rFonts w:eastAsia="Calibri"/>
                <w:bCs/>
                <w:lang w:eastAsia="en-US"/>
              </w:rPr>
              <w:t>Региональная конференция органов исполнительной власти ХМАО – Югры «Межведомственное взаимодействие как эффективная практика помощи детям раннего возраста. Опыт внедрения системы ранней помощи».</w:t>
            </w:r>
          </w:p>
        </w:tc>
        <w:tc>
          <w:tcPr>
            <w:tcW w:w="3260" w:type="dxa"/>
            <w:tcBorders>
              <w:top w:val="dotted" w:sz="4" w:space="0" w:color="auto"/>
              <w:left w:val="single" w:sz="4" w:space="0" w:color="00000A"/>
              <w:bottom w:val="single" w:sz="4" w:space="0" w:color="00000A"/>
              <w:right w:val="single" w:sz="4" w:space="0" w:color="00000A"/>
            </w:tcBorders>
            <w:tcMar>
              <w:left w:w="108" w:type="dxa"/>
              <w:right w:w="108" w:type="dxa"/>
            </w:tcMar>
          </w:tcPr>
          <w:p w:rsidR="00CB598F" w:rsidRPr="00013A48" w:rsidRDefault="00CB598F" w:rsidP="00013A48">
            <w:pPr>
              <w:spacing w:line="276" w:lineRule="auto"/>
              <w:rPr>
                <w:sz w:val="20"/>
                <w:szCs w:val="20"/>
              </w:rPr>
            </w:pPr>
            <w:r>
              <w:t>Водостоева О.Н.,</w:t>
            </w:r>
          </w:p>
        </w:tc>
      </w:tr>
      <w:tr w:rsidR="00171B94" w:rsidRPr="006501E7" w:rsidTr="001733CD">
        <w:trPr>
          <w:trHeight w:val="286"/>
        </w:trPr>
        <w:tc>
          <w:tcPr>
            <w:tcW w:w="1701" w:type="dxa"/>
            <w:tcBorders>
              <w:top w:val="dotted" w:sz="4" w:space="0" w:color="auto"/>
              <w:left w:val="single" w:sz="4" w:space="0" w:color="00000A"/>
              <w:bottom w:val="single" w:sz="12" w:space="0" w:color="auto"/>
              <w:right w:val="single" w:sz="4" w:space="0" w:color="00000A"/>
            </w:tcBorders>
            <w:tcMar>
              <w:left w:w="108" w:type="dxa"/>
              <w:right w:w="108" w:type="dxa"/>
            </w:tcMar>
          </w:tcPr>
          <w:p w:rsidR="00171B94" w:rsidRPr="00013A48" w:rsidRDefault="00013A48" w:rsidP="00013A48">
            <w:pPr>
              <w:pStyle w:val="1a"/>
              <w:spacing w:after="0"/>
              <w:ind w:left="0"/>
              <w:rPr>
                <w:rFonts w:eastAsiaTheme="minorEastAsia"/>
                <w:sz w:val="20"/>
                <w:szCs w:val="20"/>
                <w:lang w:eastAsia="ru-RU"/>
              </w:rPr>
            </w:pPr>
            <w:r w:rsidRPr="00013A48">
              <w:rPr>
                <w:rFonts w:eastAsiaTheme="minorEastAsia"/>
                <w:sz w:val="20"/>
                <w:szCs w:val="20"/>
                <w:lang w:eastAsia="ru-RU"/>
              </w:rPr>
              <w:t>22.12.2019</w:t>
            </w:r>
          </w:p>
        </w:tc>
        <w:tc>
          <w:tcPr>
            <w:tcW w:w="9356" w:type="dxa"/>
            <w:gridSpan w:val="3"/>
            <w:tcBorders>
              <w:top w:val="dotted" w:sz="4" w:space="0" w:color="auto"/>
              <w:left w:val="single" w:sz="4" w:space="0" w:color="00000A"/>
              <w:bottom w:val="single" w:sz="12" w:space="0" w:color="auto"/>
              <w:right w:val="single" w:sz="4" w:space="0" w:color="00000A"/>
            </w:tcBorders>
            <w:tcMar>
              <w:left w:w="108" w:type="dxa"/>
              <w:right w:w="108" w:type="dxa"/>
            </w:tcMar>
          </w:tcPr>
          <w:p w:rsidR="00013A48" w:rsidRPr="00013A48" w:rsidRDefault="00013A48" w:rsidP="00013A48">
            <w:pPr>
              <w:pStyle w:val="1a"/>
              <w:spacing w:after="0"/>
              <w:ind w:left="0"/>
              <w:rPr>
                <w:rFonts w:eastAsiaTheme="minorEastAsia"/>
                <w:sz w:val="20"/>
                <w:szCs w:val="20"/>
                <w:lang w:eastAsia="ru-RU"/>
              </w:rPr>
            </w:pPr>
            <w:r w:rsidRPr="00013A48">
              <w:rPr>
                <w:rFonts w:eastAsiaTheme="minorEastAsia"/>
                <w:sz w:val="20"/>
                <w:szCs w:val="20"/>
                <w:lang w:eastAsia="ru-RU"/>
              </w:rPr>
              <w:t>Заседание семейного совета Югры</w:t>
            </w:r>
            <w:proofErr w:type="gramStart"/>
            <w:r w:rsidRPr="00013A48">
              <w:rPr>
                <w:rFonts w:eastAsiaTheme="minorEastAsia"/>
                <w:sz w:val="20"/>
                <w:szCs w:val="20"/>
                <w:lang w:eastAsia="ru-RU"/>
              </w:rPr>
              <w:t xml:space="preserve"> О</w:t>
            </w:r>
            <w:proofErr w:type="gramEnd"/>
            <w:r w:rsidRPr="00013A48">
              <w:rPr>
                <w:rFonts w:eastAsiaTheme="minorEastAsia"/>
                <w:sz w:val="20"/>
                <w:szCs w:val="20"/>
                <w:lang w:eastAsia="ru-RU"/>
              </w:rPr>
              <w:t xml:space="preserve"> деятельности детского общественного совета при уполномоченном по правам ребенка в Ханты-Мансийском автономном округе</w:t>
            </w:r>
            <w:r>
              <w:rPr>
                <w:rFonts w:eastAsiaTheme="minorEastAsia"/>
                <w:sz w:val="20"/>
                <w:szCs w:val="20"/>
                <w:lang w:eastAsia="ru-RU"/>
              </w:rPr>
              <w:t xml:space="preserve"> – </w:t>
            </w:r>
            <w:r w:rsidRPr="00013A48">
              <w:rPr>
                <w:rFonts w:eastAsiaTheme="minorEastAsia"/>
                <w:sz w:val="20"/>
                <w:szCs w:val="20"/>
                <w:lang w:eastAsia="ru-RU"/>
              </w:rPr>
              <w:t xml:space="preserve">Югре </w:t>
            </w:r>
          </w:p>
          <w:p w:rsidR="00171B94" w:rsidRPr="00013A48" w:rsidRDefault="00013A48" w:rsidP="00013A48">
            <w:pPr>
              <w:pStyle w:val="1a"/>
              <w:spacing w:after="0"/>
              <w:ind w:left="0"/>
              <w:rPr>
                <w:rFonts w:eastAsiaTheme="minorEastAsia"/>
                <w:sz w:val="20"/>
                <w:szCs w:val="20"/>
                <w:lang w:eastAsia="ru-RU"/>
              </w:rPr>
            </w:pPr>
            <w:r w:rsidRPr="00013A48">
              <w:rPr>
                <w:rFonts w:eastAsiaTheme="minorEastAsia"/>
                <w:sz w:val="20"/>
                <w:szCs w:val="20"/>
                <w:lang w:eastAsia="ru-RU"/>
              </w:rPr>
              <w:t>г. Ханты-Мансийск</w:t>
            </w:r>
          </w:p>
        </w:tc>
        <w:tc>
          <w:tcPr>
            <w:tcW w:w="3260" w:type="dxa"/>
            <w:tcBorders>
              <w:top w:val="dotted" w:sz="4" w:space="0" w:color="auto"/>
              <w:left w:val="single" w:sz="4" w:space="0" w:color="00000A"/>
              <w:bottom w:val="single" w:sz="12" w:space="0" w:color="auto"/>
              <w:right w:val="single" w:sz="4" w:space="0" w:color="00000A"/>
            </w:tcBorders>
            <w:tcMar>
              <w:left w:w="108" w:type="dxa"/>
              <w:right w:w="108" w:type="dxa"/>
            </w:tcMar>
          </w:tcPr>
          <w:p w:rsidR="00171B94" w:rsidRDefault="00013A48" w:rsidP="00013A48">
            <w:pPr>
              <w:pStyle w:val="1a"/>
              <w:spacing w:after="0"/>
              <w:ind w:left="0"/>
              <w:rPr>
                <w:rFonts w:eastAsiaTheme="minorEastAsia"/>
                <w:sz w:val="20"/>
                <w:szCs w:val="20"/>
                <w:lang w:eastAsia="ru-RU"/>
              </w:rPr>
            </w:pPr>
            <w:r w:rsidRPr="00013A48">
              <w:rPr>
                <w:rFonts w:eastAsiaTheme="minorEastAsia"/>
                <w:sz w:val="20"/>
                <w:szCs w:val="20"/>
                <w:lang w:eastAsia="ru-RU"/>
              </w:rPr>
              <w:t>Иордан Н.М.</w:t>
            </w:r>
          </w:p>
        </w:tc>
      </w:tr>
      <w:tr w:rsidR="006B44D5" w:rsidRPr="006501E7" w:rsidTr="00767D51">
        <w:trPr>
          <w:trHeight w:val="225"/>
        </w:trPr>
        <w:tc>
          <w:tcPr>
            <w:tcW w:w="14317" w:type="dxa"/>
            <w:gridSpan w:val="5"/>
            <w:tcBorders>
              <w:top w:val="single" w:sz="4" w:space="0" w:color="00000A"/>
              <w:left w:val="single" w:sz="4" w:space="0" w:color="00000A"/>
              <w:bottom w:val="single" w:sz="4" w:space="0" w:color="00000A"/>
              <w:right w:val="single" w:sz="4" w:space="0" w:color="00000A"/>
            </w:tcBorders>
            <w:tcMar>
              <w:left w:w="108" w:type="dxa"/>
              <w:right w:w="108" w:type="dxa"/>
            </w:tcMar>
            <w:vAlign w:val="center"/>
          </w:tcPr>
          <w:p w:rsidR="006B44D5" w:rsidRPr="007159E5" w:rsidRDefault="00FC4D74" w:rsidP="006501E7">
            <w:pPr>
              <w:jc w:val="center"/>
              <w:rPr>
                <w:color w:val="FF0000"/>
                <w:sz w:val="20"/>
                <w:szCs w:val="20"/>
              </w:rPr>
            </w:pPr>
            <w:r w:rsidRPr="007159E5">
              <w:rPr>
                <w:b/>
                <w:bCs/>
                <w:sz w:val="20"/>
                <w:szCs w:val="20"/>
              </w:rPr>
              <w:t>Диалоговые площадки</w:t>
            </w:r>
          </w:p>
        </w:tc>
      </w:tr>
      <w:tr w:rsidR="006B44D5" w:rsidRPr="006501E7" w:rsidTr="006B44D5">
        <w:trPr>
          <w:trHeight w:val="430"/>
        </w:trPr>
        <w:tc>
          <w:tcPr>
            <w:tcW w:w="1854" w:type="dxa"/>
            <w:gridSpan w:val="2"/>
            <w:tcBorders>
              <w:top w:val="single" w:sz="18" w:space="0" w:color="auto"/>
              <w:left w:val="single" w:sz="4" w:space="0" w:color="00000A"/>
              <w:bottom w:val="single" w:sz="4" w:space="0" w:color="00000A"/>
              <w:right w:val="single" w:sz="4" w:space="0" w:color="00000A"/>
            </w:tcBorders>
            <w:tcMar>
              <w:left w:w="108" w:type="dxa"/>
              <w:right w:w="108" w:type="dxa"/>
            </w:tcMar>
          </w:tcPr>
          <w:p w:rsidR="006B44D5" w:rsidRPr="006501E7" w:rsidRDefault="00FC4D74" w:rsidP="006501E7">
            <w:pPr>
              <w:rPr>
                <w:color w:val="FF0000"/>
                <w:sz w:val="20"/>
                <w:szCs w:val="20"/>
              </w:rPr>
            </w:pPr>
            <w:r w:rsidRPr="006501E7">
              <w:rPr>
                <w:sz w:val="20"/>
                <w:szCs w:val="20"/>
              </w:rPr>
              <w:t>09.04.2019</w:t>
            </w:r>
          </w:p>
        </w:tc>
        <w:tc>
          <w:tcPr>
            <w:tcW w:w="9203" w:type="dxa"/>
            <w:gridSpan w:val="2"/>
            <w:tcBorders>
              <w:top w:val="single" w:sz="18" w:space="0" w:color="auto"/>
              <w:left w:val="single" w:sz="4" w:space="0" w:color="00000A"/>
              <w:bottom w:val="single" w:sz="4" w:space="0" w:color="00000A"/>
              <w:right w:val="single" w:sz="4" w:space="0" w:color="00000A"/>
            </w:tcBorders>
            <w:tcMar>
              <w:left w:w="108" w:type="dxa"/>
              <w:right w:w="108" w:type="dxa"/>
            </w:tcMar>
          </w:tcPr>
          <w:p w:rsidR="006B44D5" w:rsidRPr="006501E7" w:rsidRDefault="00FC4D74" w:rsidP="006501E7">
            <w:pPr>
              <w:rPr>
                <w:color w:val="FF0000"/>
                <w:sz w:val="20"/>
                <w:szCs w:val="20"/>
              </w:rPr>
            </w:pPr>
            <w:r w:rsidRPr="006501E7">
              <w:rPr>
                <w:sz w:val="20"/>
                <w:szCs w:val="20"/>
              </w:rPr>
              <w:t>«Методики психомоторного развития детей-инвалидов»</w:t>
            </w:r>
          </w:p>
        </w:tc>
        <w:tc>
          <w:tcPr>
            <w:tcW w:w="3260" w:type="dxa"/>
            <w:tcBorders>
              <w:top w:val="single" w:sz="18" w:space="0" w:color="auto"/>
              <w:left w:val="single" w:sz="4" w:space="0" w:color="00000A"/>
              <w:bottom w:val="single" w:sz="4" w:space="0" w:color="00000A"/>
              <w:right w:val="single" w:sz="4" w:space="0" w:color="00000A"/>
            </w:tcBorders>
            <w:tcMar>
              <w:left w:w="108" w:type="dxa"/>
              <w:right w:w="108" w:type="dxa"/>
            </w:tcMar>
          </w:tcPr>
          <w:p w:rsidR="006B44D5" w:rsidRPr="006501E7" w:rsidRDefault="00FC4D74" w:rsidP="006501E7">
            <w:pPr>
              <w:rPr>
                <w:color w:val="FF0000"/>
                <w:sz w:val="20"/>
                <w:szCs w:val="20"/>
              </w:rPr>
            </w:pPr>
            <w:r w:rsidRPr="006501E7">
              <w:rPr>
                <w:sz w:val="20"/>
                <w:szCs w:val="20"/>
              </w:rPr>
              <w:t>Иванова С</w:t>
            </w:r>
            <w:r w:rsidR="00084037" w:rsidRPr="006501E7">
              <w:rPr>
                <w:sz w:val="20"/>
                <w:szCs w:val="20"/>
              </w:rPr>
              <w:t>.</w:t>
            </w:r>
            <w:r w:rsidRPr="006501E7">
              <w:rPr>
                <w:sz w:val="20"/>
                <w:szCs w:val="20"/>
              </w:rPr>
              <w:t xml:space="preserve"> А</w:t>
            </w:r>
            <w:r w:rsidR="00084037" w:rsidRPr="006501E7">
              <w:rPr>
                <w:sz w:val="20"/>
                <w:szCs w:val="20"/>
              </w:rPr>
              <w:t>.</w:t>
            </w:r>
          </w:p>
        </w:tc>
      </w:tr>
      <w:tr w:rsidR="006B44D5" w:rsidRPr="006501E7" w:rsidTr="00767D51">
        <w:trPr>
          <w:trHeight w:val="244"/>
        </w:trPr>
        <w:tc>
          <w:tcPr>
            <w:tcW w:w="14317" w:type="dxa"/>
            <w:gridSpan w:val="5"/>
            <w:tcBorders>
              <w:top w:val="single" w:sz="18" w:space="0" w:color="auto"/>
              <w:left w:val="single" w:sz="4" w:space="0" w:color="00000A"/>
              <w:bottom w:val="single" w:sz="4" w:space="0" w:color="00000A"/>
              <w:right w:val="single" w:sz="4" w:space="0" w:color="00000A"/>
            </w:tcBorders>
            <w:tcMar>
              <w:left w:w="108" w:type="dxa"/>
              <w:right w:w="108" w:type="dxa"/>
            </w:tcMar>
          </w:tcPr>
          <w:p w:rsidR="006B44D5" w:rsidRPr="007159E5" w:rsidRDefault="006B44D5" w:rsidP="006501E7">
            <w:pPr>
              <w:jc w:val="center"/>
              <w:rPr>
                <w:sz w:val="20"/>
                <w:szCs w:val="20"/>
              </w:rPr>
            </w:pPr>
            <w:r w:rsidRPr="007159E5">
              <w:rPr>
                <w:b/>
                <w:sz w:val="20"/>
                <w:szCs w:val="20"/>
              </w:rPr>
              <w:t>Профессиональная переподготовка</w:t>
            </w:r>
          </w:p>
        </w:tc>
      </w:tr>
      <w:tr w:rsidR="006B44D5" w:rsidRPr="006501E7" w:rsidTr="006B44D5">
        <w:trPr>
          <w:trHeight w:val="463"/>
        </w:trPr>
        <w:tc>
          <w:tcPr>
            <w:tcW w:w="1854" w:type="dxa"/>
            <w:gridSpan w:val="2"/>
            <w:tcBorders>
              <w:top w:val="single" w:sz="18" w:space="0" w:color="auto"/>
              <w:left w:val="single" w:sz="4" w:space="0" w:color="00000A"/>
              <w:bottom w:val="single" w:sz="4" w:space="0" w:color="00000A"/>
              <w:right w:val="single" w:sz="4" w:space="0" w:color="00000A"/>
            </w:tcBorders>
            <w:tcMar>
              <w:left w:w="108" w:type="dxa"/>
              <w:right w:w="108" w:type="dxa"/>
            </w:tcMar>
          </w:tcPr>
          <w:p w:rsidR="006B44D5" w:rsidRPr="006501E7" w:rsidRDefault="00FC4D74" w:rsidP="006501E7">
            <w:pPr>
              <w:rPr>
                <w:color w:val="FF0000"/>
                <w:sz w:val="20"/>
                <w:szCs w:val="20"/>
              </w:rPr>
            </w:pPr>
            <w:r w:rsidRPr="006501E7">
              <w:rPr>
                <w:sz w:val="20"/>
                <w:szCs w:val="20"/>
              </w:rPr>
              <w:t>06.02-18.04.2019</w:t>
            </w:r>
          </w:p>
        </w:tc>
        <w:tc>
          <w:tcPr>
            <w:tcW w:w="9203" w:type="dxa"/>
            <w:gridSpan w:val="2"/>
            <w:tcBorders>
              <w:top w:val="single" w:sz="18" w:space="0" w:color="auto"/>
              <w:left w:val="single" w:sz="4" w:space="0" w:color="00000A"/>
              <w:bottom w:val="single" w:sz="4" w:space="0" w:color="00000A"/>
              <w:right w:val="single" w:sz="4" w:space="0" w:color="00000A"/>
            </w:tcBorders>
            <w:tcMar>
              <w:left w:w="108" w:type="dxa"/>
              <w:right w:w="108" w:type="dxa"/>
            </w:tcMar>
          </w:tcPr>
          <w:p w:rsidR="006B44D5" w:rsidRPr="006501E7" w:rsidRDefault="00FC4D74" w:rsidP="006501E7">
            <w:pPr>
              <w:rPr>
                <w:sz w:val="20"/>
                <w:szCs w:val="20"/>
              </w:rPr>
            </w:pPr>
            <w:r w:rsidRPr="006501E7">
              <w:rPr>
                <w:sz w:val="20"/>
                <w:szCs w:val="20"/>
              </w:rPr>
              <w:t>«Организация образовательной деятельности и основы реабилитации детей с РАС»</w:t>
            </w:r>
          </w:p>
        </w:tc>
        <w:tc>
          <w:tcPr>
            <w:tcW w:w="3260" w:type="dxa"/>
            <w:tcBorders>
              <w:top w:val="single" w:sz="18" w:space="0" w:color="auto"/>
              <w:left w:val="single" w:sz="4" w:space="0" w:color="00000A"/>
              <w:bottom w:val="single" w:sz="4" w:space="0" w:color="00000A"/>
              <w:right w:val="single" w:sz="4" w:space="0" w:color="00000A"/>
            </w:tcBorders>
            <w:tcMar>
              <w:left w:w="108" w:type="dxa"/>
              <w:right w:w="108" w:type="dxa"/>
            </w:tcMar>
          </w:tcPr>
          <w:p w:rsidR="006B44D5" w:rsidRPr="006501E7" w:rsidRDefault="00FC4D74" w:rsidP="006501E7">
            <w:pPr>
              <w:rPr>
                <w:sz w:val="20"/>
                <w:szCs w:val="20"/>
              </w:rPr>
            </w:pPr>
            <w:r w:rsidRPr="006501E7">
              <w:rPr>
                <w:sz w:val="20"/>
                <w:szCs w:val="20"/>
              </w:rPr>
              <w:t>Андреева М</w:t>
            </w:r>
            <w:r w:rsidR="00084037" w:rsidRPr="006501E7">
              <w:rPr>
                <w:sz w:val="20"/>
                <w:szCs w:val="20"/>
              </w:rPr>
              <w:t>.</w:t>
            </w:r>
            <w:r w:rsidRPr="006501E7">
              <w:rPr>
                <w:sz w:val="20"/>
                <w:szCs w:val="20"/>
              </w:rPr>
              <w:t xml:space="preserve"> К</w:t>
            </w:r>
            <w:r w:rsidR="00084037" w:rsidRPr="006501E7">
              <w:rPr>
                <w:sz w:val="20"/>
                <w:szCs w:val="20"/>
              </w:rPr>
              <w:t>.</w:t>
            </w:r>
          </w:p>
        </w:tc>
      </w:tr>
      <w:tr w:rsidR="006B44D5" w:rsidRPr="006501E7" w:rsidTr="001733CD">
        <w:trPr>
          <w:trHeight w:val="463"/>
        </w:trPr>
        <w:tc>
          <w:tcPr>
            <w:tcW w:w="1854" w:type="dxa"/>
            <w:gridSpan w:val="2"/>
            <w:tcBorders>
              <w:top w:val="single" w:sz="4" w:space="0" w:color="00000A"/>
              <w:left w:val="single" w:sz="4" w:space="0" w:color="00000A"/>
              <w:bottom w:val="single" w:sz="4" w:space="0" w:color="auto"/>
              <w:right w:val="single" w:sz="4" w:space="0" w:color="00000A"/>
            </w:tcBorders>
            <w:tcMar>
              <w:left w:w="108" w:type="dxa"/>
              <w:right w:w="108" w:type="dxa"/>
            </w:tcMar>
          </w:tcPr>
          <w:p w:rsidR="006B44D5" w:rsidRPr="006501E7" w:rsidRDefault="0074016E" w:rsidP="006501E7">
            <w:pPr>
              <w:rPr>
                <w:color w:val="FF0000"/>
                <w:sz w:val="20"/>
                <w:szCs w:val="20"/>
              </w:rPr>
            </w:pPr>
            <w:r w:rsidRPr="006501E7">
              <w:rPr>
                <w:sz w:val="20"/>
                <w:szCs w:val="20"/>
              </w:rPr>
              <w:t>27.05-04.06.2019</w:t>
            </w:r>
          </w:p>
        </w:tc>
        <w:tc>
          <w:tcPr>
            <w:tcW w:w="9203" w:type="dxa"/>
            <w:gridSpan w:val="2"/>
            <w:tcBorders>
              <w:top w:val="single" w:sz="4" w:space="0" w:color="00000A"/>
              <w:left w:val="single" w:sz="4" w:space="0" w:color="00000A"/>
              <w:bottom w:val="single" w:sz="4" w:space="0" w:color="auto"/>
              <w:right w:val="single" w:sz="4" w:space="0" w:color="00000A"/>
            </w:tcBorders>
            <w:tcMar>
              <w:left w:w="108" w:type="dxa"/>
              <w:right w:w="108" w:type="dxa"/>
            </w:tcMar>
          </w:tcPr>
          <w:p w:rsidR="006B44D5" w:rsidRPr="006501E7" w:rsidRDefault="0074016E" w:rsidP="006501E7">
            <w:pPr>
              <w:rPr>
                <w:color w:val="FF0000"/>
                <w:sz w:val="20"/>
                <w:szCs w:val="20"/>
              </w:rPr>
            </w:pPr>
            <w:r w:rsidRPr="006501E7">
              <w:rPr>
                <w:color w:val="00000A"/>
                <w:sz w:val="20"/>
                <w:szCs w:val="20"/>
              </w:rPr>
              <w:t>Курс профессиональной переподготовки: «Управление в организации социального обслуживания»</w:t>
            </w:r>
            <w:r w:rsidR="005C1BC2" w:rsidRPr="006501E7">
              <w:rPr>
                <w:sz w:val="20"/>
                <w:szCs w:val="20"/>
              </w:rPr>
              <w:t>. О</w:t>
            </w:r>
            <w:r w:rsidRPr="006501E7">
              <w:rPr>
                <w:sz w:val="20"/>
                <w:szCs w:val="20"/>
              </w:rPr>
              <w:t>бразовательный центр «Верити»</w:t>
            </w:r>
          </w:p>
        </w:tc>
        <w:tc>
          <w:tcPr>
            <w:tcW w:w="3260" w:type="dxa"/>
            <w:tcBorders>
              <w:top w:val="single" w:sz="4" w:space="0" w:color="00000A"/>
              <w:left w:val="single" w:sz="4" w:space="0" w:color="00000A"/>
              <w:bottom w:val="single" w:sz="4" w:space="0" w:color="auto"/>
              <w:right w:val="single" w:sz="4" w:space="0" w:color="00000A"/>
            </w:tcBorders>
            <w:tcMar>
              <w:left w:w="108" w:type="dxa"/>
              <w:right w:w="108" w:type="dxa"/>
            </w:tcMar>
          </w:tcPr>
          <w:p w:rsidR="005C1BC2" w:rsidRPr="006501E7" w:rsidRDefault="005C1BC2" w:rsidP="006501E7">
            <w:pPr>
              <w:pStyle w:val="afd"/>
              <w:snapToGrid w:val="0"/>
              <w:spacing w:line="240" w:lineRule="auto"/>
              <w:rPr>
                <w:rFonts w:ascii="Times New Roman" w:hAnsi="Times New Roman" w:cs="Times New Roman"/>
                <w:sz w:val="20"/>
                <w:szCs w:val="20"/>
              </w:rPr>
            </w:pPr>
            <w:r w:rsidRPr="006501E7">
              <w:rPr>
                <w:rFonts w:ascii="Times New Roman" w:hAnsi="Times New Roman" w:cs="Times New Roman"/>
                <w:sz w:val="20"/>
                <w:szCs w:val="20"/>
              </w:rPr>
              <w:t>Овчинников О.А.</w:t>
            </w:r>
          </w:p>
          <w:p w:rsidR="005C1BC2" w:rsidRPr="006501E7" w:rsidRDefault="005C1BC2" w:rsidP="006501E7">
            <w:pPr>
              <w:pStyle w:val="afd"/>
              <w:snapToGrid w:val="0"/>
              <w:spacing w:line="240" w:lineRule="auto"/>
              <w:rPr>
                <w:rFonts w:ascii="Times New Roman" w:hAnsi="Times New Roman" w:cs="Times New Roman"/>
                <w:sz w:val="20"/>
                <w:szCs w:val="20"/>
              </w:rPr>
            </w:pPr>
            <w:r w:rsidRPr="006501E7">
              <w:rPr>
                <w:rFonts w:ascii="Times New Roman" w:hAnsi="Times New Roman" w:cs="Times New Roman"/>
                <w:sz w:val="20"/>
                <w:szCs w:val="20"/>
              </w:rPr>
              <w:t>Завтур М.А.</w:t>
            </w:r>
          </w:p>
          <w:p w:rsidR="0074016E" w:rsidRPr="006501E7" w:rsidRDefault="0074016E" w:rsidP="006501E7">
            <w:pPr>
              <w:pStyle w:val="afd"/>
              <w:snapToGrid w:val="0"/>
              <w:spacing w:line="240" w:lineRule="auto"/>
              <w:rPr>
                <w:rFonts w:ascii="Times New Roman" w:hAnsi="Times New Roman" w:cs="Times New Roman"/>
                <w:sz w:val="20"/>
                <w:szCs w:val="20"/>
              </w:rPr>
            </w:pPr>
            <w:r w:rsidRPr="006501E7">
              <w:rPr>
                <w:rFonts w:ascii="Times New Roman" w:hAnsi="Times New Roman" w:cs="Times New Roman"/>
                <w:sz w:val="20"/>
                <w:szCs w:val="20"/>
              </w:rPr>
              <w:t>Уразалеева Д</w:t>
            </w:r>
            <w:r w:rsidR="005C1BC2" w:rsidRPr="006501E7">
              <w:rPr>
                <w:rFonts w:ascii="Times New Roman" w:hAnsi="Times New Roman" w:cs="Times New Roman"/>
                <w:sz w:val="20"/>
                <w:szCs w:val="20"/>
              </w:rPr>
              <w:t>.</w:t>
            </w:r>
            <w:r w:rsidRPr="006501E7">
              <w:rPr>
                <w:rFonts w:ascii="Times New Roman" w:hAnsi="Times New Roman" w:cs="Times New Roman"/>
                <w:sz w:val="20"/>
                <w:szCs w:val="20"/>
              </w:rPr>
              <w:t>М</w:t>
            </w:r>
            <w:r w:rsidR="005C1BC2" w:rsidRPr="006501E7">
              <w:rPr>
                <w:rFonts w:ascii="Times New Roman" w:hAnsi="Times New Roman" w:cs="Times New Roman"/>
                <w:sz w:val="20"/>
                <w:szCs w:val="20"/>
              </w:rPr>
              <w:t>.</w:t>
            </w:r>
          </w:p>
          <w:p w:rsidR="005C1BC2" w:rsidRPr="006501E7" w:rsidRDefault="005C1BC2" w:rsidP="006501E7">
            <w:pPr>
              <w:pStyle w:val="afd"/>
              <w:snapToGrid w:val="0"/>
              <w:spacing w:line="240" w:lineRule="auto"/>
              <w:rPr>
                <w:rFonts w:ascii="Times New Roman" w:hAnsi="Times New Roman" w:cs="Times New Roman"/>
                <w:sz w:val="20"/>
                <w:szCs w:val="20"/>
              </w:rPr>
            </w:pPr>
            <w:r w:rsidRPr="006501E7">
              <w:rPr>
                <w:rFonts w:ascii="Times New Roman" w:hAnsi="Times New Roman" w:cs="Times New Roman"/>
                <w:sz w:val="20"/>
                <w:szCs w:val="20"/>
              </w:rPr>
              <w:t>Кантушкин В.А.</w:t>
            </w:r>
          </w:p>
          <w:p w:rsidR="005C1BC2" w:rsidRPr="006501E7" w:rsidRDefault="005C1BC2" w:rsidP="006501E7">
            <w:pPr>
              <w:pStyle w:val="afd"/>
              <w:snapToGrid w:val="0"/>
              <w:spacing w:line="240" w:lineRule="auto"/>
              <w:rPr>
                <w:rFonts w:ascii="Times New Roman" w:hAnsi="Times New Roman" w:cs="Times New Roman"/>
                <w:sz w:val="20"/>
                <w:szCs w:val="20"/>
              </w:rPr>
            </w:pPr>
            <w:r w:rsidRPr="006501E7">
              <w:rPr>
                <w:rFonts w:ascii="Times New Roman" w:hAnsi="Times New Roman" w:cs="Times New Roman"/>
                <w:sz w:val="20"/>
                <w:szCs w:val="20"/>
              </w:rPr>
              <w:t>Миронова Е.М.</w:t>
            </w:r>
          </w:p>
          <w:p w:rsidR="006B44D5" w:rsidRPr="006501E7" w:rsidRDefault="005C1BC2" w:rsidP="006501E7">
            <w:pPr>
              <w:pStyle w:val="afd"/>
              <w:snapToGrid w:val="0"/>
              <w:spacing w:line="240" w:lineRule="auto"/>
              <w:rPr>
                <w:rFonts w:ascii="Times New Roman" w:hAnsi="Times New Roman" w:cs="Times New Roman"/>
                <w:sz w:val="20"/>
                <w:szCs w:val="20"/>
              </w:rPr>
            </w:pPr>
            <w:r w:rsidRPr="006501E7">
              <w:rPr>
                <w:rFonts w:ascii="Times New Roman" w:hAnsi="Times New Roman" w:cs="Times New Roman"/>
                <w:sz w:val="20"/>
                <w:szCs w:val="20"/>
              </w:rPr>
              <w:t>Яковлева К.Ю.</w:t>
            </w:r>
          </w:p>
        </w:tc>
      </w:tr>
      <w:tr w:rsidR="00CB5636" w:rsidRPr="006501E7" w:rsidTr="001733CD">
        <w:trPr>
          <w:trHeight w:val="463"/>
        </w:trPr>
        <w:tc>
          <w:tcPr>
            <w:tcW w:w="1854" w:type="dxa"/>
            <w:gridSpan w:val="2"/>
            <w:tcBorders>
              <w:top w:val="single" w:sz="4" w:space="0" w:color="auto"/>
              <w:left w:val="single" w:sz="4" w:space="0" w:color="00000A"/>
              <w:bottom w:val="single" w:sz="4" w:space="0" w:color="auto"/>
              <w:right w:val="single" w:sz="4" w:space="0" w:color="00000A"/>
            </w:tcBorders>
            <w:tcMar>
              <w:left w:w="108" w:type="dxa"/>
              <w:right w:w="108" w:type="dxa"/>
            </w:tcMar>
          </w:tcPr>
          <w:p w:rsidR="00CB5636" w:rsidRPr="006501E7" w:rsidRDefault="00CB5636" w:rsidP="006501E7">
            <w:pPr>
              <w:rPr>
                <w:sz w:val="20"/>
                <w:szCs w:val="20"/>
              </w:rPr>
            </w:pPr>
            <w:r>
              <w:rPr>
                <w:sz w:val="20"/>
                <w:szCs w:val="20"/>
              </w:rPr>
              <w:t>10-22.01.2019</w:t>
            </w:r>
          </w:p>
        </w:tc>
        <w:tc>
          <w:tcPr>
            <w:tcW w:w="9203" w:type="dxa"/>
            <w:gridSpan w:val="2"/>
            <w:tcBorders>
              <w:top w:val="single" w:sz="4" w:space="0" w:color="auto"/>
              <w:left w:val="single" w:sz="4" w:space="0" w:color="00000A"/>
              <w:bottom w:val="single" w:sz="4" w:space="0" w:color="auto"/>
              <w:right w:val="single" w:sz="4" w:space="0" w:color="00000A"/>
            </w:tcBorders>
            <w:tcMar>
              <w:left w:w="108" w:type="dxa"/>
              <w:right w:w="108" w:type="dxa"/>
            </w:tcMar>
          </w:tcPr>
          <w:p w:rsidR="00CB5636" w:rsidRPr="006501E7" w:rsidRDefault="00CB5636" w:rsidP="006501E7">
            <w:pPr>
              <w:rPr>
                <w:color w:val="00000A"/>
                <w:sz w:val="20"/>
                <w:szCs w:val="20"/>
              </w:rPr>
            </w:pPr>
            <w:r w:rsidRPr="00CB5636">
              <w:rPr>
                <w:color w:val="00000A"/>
                <w:sz w:val="20"/>
                <w:szCs w:val="20"/>
              </w:rPr>
              <w:t>Евразийский Центр Монтессори-педагогики Монтессори - педагогика с рождения до трех лет (1 модуль)</w:t>
            </w:r>
          </w:p>
        </w:tc>
        <w:tc>
          <w:tcPr>
            <w:tcW w:w="3260" w:type="dxa"/>
            <w:vMerge w:val="restart"/>
            <w:tcBorders>
              <w:top w:val="single" w:sz="4" w:space="0" w:color="auto"/>
              <w:left w:val="single" w:sz="4" w:space="0" w:color="00000A"/>
              <w:right w:val="single" w:sz="4" w:space="0" w:color="00000A"/>
            </w:tcBorders>
            <w:tcMar>
              <w:left w:w="108" w:type="dxa"/>
              <w:right w:w="108" w:type="dxa"/>
            </w:tcMar>
          </w:tcPr>
          <w:p w:rsidR="00CB5636" w:rsidRPr="006501E7" w:rsidRDefault="00CB5636" w:rsidP="006501E7">
            <w:pPr>
              <w:pStyle w:val="afd"/>
              <w:snapToGrid w:val="0"/>
              <w:spacing w:line="240" w:lineRule="auto"/>
              <w:rPr>
                <w:rFonts w:ascii="Times New Roman" w:hAnsi="Times New Roman" w:cs="Times New Roman"/>
                <w:sz w:val="20"/>
                <w:szCs w:val="20"/>
              </w:rPr>
            </w:pPr>
            <w:r>
              <w:rPr>
                <w:rFonts w:ascii="Times New Roman" w:hAnsi="Times New Roman" w:cs="Times New Roman"/>
                <w:sz w:val="20"/>
                <w:szCs w:val="20"/>
              </w:rPr>
              <w:t>Водостоева О.Н.</w:t>
            </w:r>
          </w:p>
        </w:tc>
      </w:tr>
      <w:tr w:rsidR="00CB5636" w:rsidRPr="006501E7" w:rsidTr="001733CD">
        <w:trPr>
          <w:trHeight w:val="463"/>
        </w:trPr>
        <w:tc>
          <w:tcPr>
            <w:tcW w:w="1854" w:type="dxa"/>
            <w:gridSpan w:val="2"/>
            <w:tcBorders>
              <w:top w:val="single" w:sz="4" w:space="0" w:color="auto"/>
              <w:left w:val="single" w:sz="4" w:space="0" w:color="00000A"/>
              <w:bottom w:val="single" w:sz="4" w:space="0" w:color="auto"/>
              <w:right w:val="single" w:sz="4" w:space="0" w:color="00000A"/>
            </w:tcBorders>
            <w:tcMar>
              <w:left w:w="108" w:type="dxa"/>
              <w:right w:w="108" w:type="dxa"/>
            </w:tcMar>
          </w:tcPr>
          <w:p w:rsidR="00CB5636" w:rsidRDefault="00CB5636" w:rsidP="006501E7">
            <w:pPr>
              <w:rPr>
                <w:sz w:val="20"/>
                <w:szCs w:val="20"/>
              </w:rPr>
            </w:pPr>
            <w:r>
              <w:rPr>
                <w:sz w:val="20"/>
                <w:szCs w:val="20"/>
              </w:rPr>
              <w:t>01-16.03.2019</w:t>
            </w:r>
          </w:p>
        </w:tc>
        <w:tc>
          <w:tcPr>
            <w:tcW w:w="9203" w:type="dxa"/>
            <w:gridSpan w:val="2"/>
            <w:tcBorders>
              <w:top w:val="single" w:sz="4" w:space="0" w:color="auto"/>
              <w:left w:val="single" w:sz="4" w:space="0" w:color="00000A"/>
              <w:bottom w:val="single" w:sz="4" w:space="0" w:color="auto"/>
              <w:right w:val="single" w:sz="4" w:space="0" w:color="00000A"/>
            </w:tcBorders>
            <w:tcMar>
              <w:left w:w="108" w:type="dxa"/>
              <w:right w:w="108" w:type="dxa"/>
            </w:tcMar>
          </w:tcPr>
          <w:p w:rsidR="00CB5636" w:rsidRPr="00CB5636" w:rsidRDefault="00CB5636" w:rsidP="006501E7">
            <w:pPr>
              <w:rPr>
                <w:color w:val="00000A"/>
                <w:sz w:val="20"/>
                <w:szCs w:val="20"/>
              </w:rPr>
            </w:pPr>
            <w:r w:rsidRPr="00CB5636">
              <w:rPr>
                <w:color w:val="00000A"/>
                <w:sz w:val="20"/>
                <w:szCs w:val="20"/>
              </w:rPr>
              <w:t>Евразийский Центр Монтессори-педагогики Монтессори - педагогика с рождения до трех лет (2 модуль)</w:t>
            </w:r>
          </w:p>
        </w:tc>
        <w:tc>
          <w:tcPr>
            <w:tcW w:w="3260" w:type="dxa"/>
            <w:vMerge/>
            <w:tcBorders>
              <w:left w:val="single" w:sz="4" w:space="0" w:color="00000A"/>
              <w:right w:val="single" w:sz="4" w:space="0" w:color="00000A"/>
            </w:tcBorders>
            <w:tcMar>
              <w:left w:w="108" w:type="dxa"/>
              <w:right w:w="108" w:type="dxa"/>
            </w:tcMar>
          </w:tcPr>
          <w:p w:rsidR="00CB5636" w:rsidRDefault="00CB5636" w:rsidP="006501E7">
            <w:pPr>
              <w:pStyle w:val="afd"/>
              <w:snapToGrid w:val="0"/>
              <w:spacing w:line="240" w:lineRule="auto"/>
              <w:rPr>
                <w:rFonts w:ascii="Times New Roman" w:hAnsi="Times New Roman" w:cs="Times New Roman"/>
                <w:sz w:val="20"/>
                <w:szCs w:val="20"/>
              </w:rPr>
            </w:pPr>
          </w:p>
        </w:tc>
      </w:tr>
      <w:tr w:rsidR="00CB5636" w:rsidRPr="006501E7" w:rsidTr="001733CD">
        <w:trPr>
          <w:trHeight w:val="463"/>
        </w:trPr>
        <w:tc>
          <w:tcPr>
            <w:tcW w:w="1854" w:type="dxa"/>
            <w:gridSpan w:val="2"/>
            <w:tcBorders>
              <w:top w:val="single" w:sz="4" w:space="0" w:color="auto"/>
              <w:left w:val="single" w:sz="4" w:space="0" w:color="00000A"/>
              <w:bottom w:val="single" w:sz="12" w:space="0" w:color="auto"/>
              <w:right w:val="single" w:sz="4" w:space="0" w:color="00000A"/>
            </w:tcBorders>
            <w:tcMar>
              <w:left w:w="108" w:type="dxa"/>
              <w:right w:w="108" w:type="dxa"/>
            </w:tcMar>
          </w:tcPr>
          <w:p w:rsidR="00CB5636" w:rsidRDefault="00CB5636" w:rsidP="006501E7">
            <w:pPr>
              <w:rPr>
                <w:sz w:val="20"/>
                <w:szCs w:val="20"/>
              </w:rPr>
            </w:pPr>
            <w:r>
              <w:rPr>
                <w:sz w:val="20"/>
                <w:szCs w:val="20"/>
              </w:rPr>
              <w:t>30.04.-11.05.2019</w:t>
            </w:r>
          </w:p>
        </w:tc>
        <w:tc>
          <w:tcPr>
            <w:tcW w:w="9203" w:type="dxa"/>
            <w:gridSpan w:val="2"/>
            <w:tcBorders>
              <w:top w:val="single" w:sz="4" w:space="0" w:color="auto"/>
              <w:left w:val="single" w:sz="4" w:space="0" w:color="00000A"/>
              <w:bottom w:val="single" w:sz="12" w:space="0" w:color="auto"/>
              <w:right w:val="single" w:sz="4" w:space="0" w:color="00000A"/>
            </w:tcBorders>
            <w:tcMar>
              <w:left w:w="108" w:type="dxa"/>
              <w:right w:w="108" w:type="dxa"/>
            </w:tcMar>
          </w:tcPr>
          <w:p w:rsidR="00CB5636" w:rsidRPr="00CB5636" w:rsidRDefault="00CB5636" w:rsidP="006501E7">
            <w:pPr>
              <w:rPr>
                <w:color w:val="00000A"/>
                <w:sz w:val="20"/>
                <w:szCs w:val="20"/>
              </w:rPr>
            </w:pPr>
            <w:r w:rsidRPr="00CB5636">
              <w:rPr>
                <w:color w:val="00000A"/>
                <w:sz w:val="20"/>
                <w:szCs w:val="20"/>
              </w:rPr>
              <w:t>Евразийский Центр Монтессори-педагогики Монтессори - педагогика с рождения до трех лет (3 модуль)</w:t>
            </w:r>
          </w:p>
        </w:tc>
        <w:tc>
          <w:tcPr>
            <w:tcW w:w="3260" w:type="dxa"/>
            <w:vMerge/>
            <w:tcBorders>
              <w:left w:val="single" w:sz="4" w:space="0" w:color="00000A"/>
              <w:bottom w:val="single" w:sz="12" w:space="0" w:color="auto"/>
              <w:right w:val="single" w:sz="4" w:space="0" w:color="00000A"/>
            </w:tcBorders>
            <w:tcMar>
              <w:left w:w="108" w:type="dxa"/>
              <w:right w:w="108" w:type="dxa"/>
            </w:tcMar>
          </w:tcPr>
          <w:p w:rsidR="00CB5636" w:rsidRDefault="00CB5636" w:rsidP="006501E7">
            <w:pPr>
              <w:pStyle w:val="afd"/>
              <w:snapToGrid w:val="0"/>
              <w:spacing w:line="240" w:lineRule="auto"/>
              <w:rPr>
                <w:rFonts w:ascii="Times New Roman" w:hAnsi="Times New Roman" w:cs="Times New Roman"/>
                <w:sz w:val="20"/>
                <w:szCs w:val="20"/>
              </w:rPr>
            </w:pPr>
          </w:p>
        </w:tc>
      </w:tr>
      <w:tr w:rsidR="00B80A36" w:rsidRPr="006501E7" w:rsidTr="00B80A36">
        <w:trPr>
          <w:trHeight w:val="269"/>
        </w:trPr>
        <w:tc>
          <w:tcPr>
            <w:tcW w:w="14317" w:type="dxa"/>
            <w:gridSpan w:val="5"/>
            <w:tcBorders>
              <w:top w:val="single" w:sz="4" w:space="0" w:color="00000A"/>
              <w:left w:val="single" w:sz="4" w:space="0" w:color="00000A"/>
              <w:bottom w:val="single" w:sz="4" w:space="0" w:color="00000A"/>
              <w:right w:val="single" w:sz="4" w:space="0" w:color="00000A"/>
            </w:tcBorders>
            <w:tcMar>
              <w:left w:w="108" w:type="dxa"/>
              <w:right w:w="108" w:type="dxa"/>
            </w:tcMar>
          </w:tcPr>
          <w:p w:rsidR="00B80A36" w:rsidRPr="007159E5" w:rsidRDefault="007159E5" w:rsidP="006501E7">
            <w:pPr>
              <w:jc w:val="center"/>
              <w:rPr>
                <w:b/>
                <w:lang w:eastAsia="en-US"/>
              </w:rPr>
            </w:pPr>
            <w:r w:rsidRPr="007159E5">
              <w:rPr>
                <w:b/>
                <w:sz w:val="22"/>
                <w:szCs w:val="22"/>
                <w:lang w:eastAsia="en-US"/>
              </w:rPr>
              <w:t>Форум</w:t>
            </w:r>
          </w:p>
        </w:tc>
      </w:tr>
      <w:tr w:rsidR="00B80A36" w:rsidRPr="006501E7" w:rsidTr="00767D51">
        <w:trPr>
          <w:trHeight w:val="269"/>
        </w:trPr>
        <w:tc>
          <w:tcPr>
            <w:tcW w:w="1854" w:type="dxa"/>
            <w:gridSpan w:val="2"/>
            <w:tcBorders>
              <w:top w:val="single" w:sz="12" w:space="0" w:color="auto"/>
              <w:left w:val="single" w:sz="4" w:space="0" w:color="00000A"/>
              <w:bottom w:val="single" w:sz="12" w:space="0" w:color="auto"/>
              <w:right w:val="single" w:sz="4" w:space="0" w:color="00000A"/>
            </w:tcBorders>
            <w:tcMar>
              <w:left w:w="108" w:type="dxa"/>
              <w:right w:w="108" w:type="dxa"/>
            </w:tcMar>
          </w:tcPr>
          <w:p w:rsidR="00B80A36" w:rsidRPr="006501E7" w:rsidRDefault="00B80A36" w:rsidP="003A7329">
            <w:pPr>
              <w:rPr>
                <w:color w:val="000000"/>
                <w:sz w:val="20"/>
                <w:szCs w:val="20"/>
              </w:rPr>
            </w:pPr>
            <w:r w:rsidRPr="006501E7">
              <w:rPr>
                <w:color w:val="000000"/>
                <w:sz w:val="20"/>
                <w:szCs w:val="20"/>
              </w:rPr>
              <w:t>20.03.2019</w:t>
            </w:r>
          </w:p>
        </w:tc>
        <w:tc>
          <w:tcPr>
            <w:tcW w:w="9203" w:type="dxa"/>
            <w:gridSpan w:val="2"/>
            <w:tcBorders>
              <w:top w:val="single" w:sz="12" w:space="0" w:color="auto"/>
              <w:left w:val="single" w:sz="4" w:space="0" w:color="00000A"/>
              <w:bottom w:val="single" w:sz="12" w:space="0" w:color="auto"/>
              <w:right w:val="single" w:sz="4" w:space="0" w:color="00000A"/>
            </w:tcBorders>
            <w:tcMar>
              <w:left w:w="108" w:type="dxa"/>
              <w:right w:w="108" w:type="dxa"/>
            </w:tcMar>
          </w:tcPr>
          <w:p w:rsidR="00B80A36" w:rsidRPr="006501E7" w:rsidRDefault="00B80A36" w:rsidP="006501E7">
            <w:pPr>
              <w:jc w:val="both"/>
              <w:rPr>
                <w:color w:val="000000"/>
                <w:sz w:val="20"/>
                <w:szCs w:val="20"/>
              </w:rPr>
            </w:pPr>
            <w:r w:rsidRPr="006501E7">
              <w:rPr>
                <w:color w:val="000000"/>
                <w:sz w:val="20"/>
                <w:szCs w:val="20"/>
              </w:rPr>
              <w:t>Городской педагогический форум «Ребенок с расстройствами аутистического спектра и другими ментальными нарушениями в современном образовательном пространстве: опыт, проблемы, пути решения, перспективы». На базе МБОУ «ЦО «Школа – сад№7» состоялся Городской педагогический форум «Ребенок с расстройствами аутистического спектра и другими ментальными нарушениями в современном образовательном пространстве: опыт, проблемы, пути решения, перспективы»</w:t>
            </w:r>
          </w:p>
          <w:p w:rsidR="00B80A36" w:rsidRPr="006501E7" w:rsidRDefault="00B80A36" w:rsidP="006501E7">
            <w:pPr>
              <w:jc w:val="both"/>
              <w:rPr>
                <w:color w:val="000000"/>
                <w:sz w:val="20"/>
                <w:szCs w:val="20"/>
              </w:rPr>
            </w:pPr>
            <w:r w:rsidRPr="006501E7">
              <w:rPr>
                <w:color w:val="000000"/>
                <w:sz w:val="20"/>
                <w:szCs w:val="20"/>
              </w:rPr>
              <w:t>Водостоева О.Н. выступила в пленарном заседании с вопросом «Социальная реабилитация в условиях Ханты-Мансийского реабилитационного центра для детей и подростков с ограниченными возможностями»;</w:t>
            </w:r>
          </w:p>
          <w:p w:rsidR="00B80A36" w:rsidRPr="006501E7" w:rsidRDefault="00B80A36" w:rsidP="006501E7">
            <w:pPr>
              <w:jc w:val="both"/>
              <w:rPr>
                <w:color w:val="000000"/>
                <w:sz w:val="20"/>
                <w:szCs w:val="20"/>
              </w:rPr>
            </w:pPr>
            <w:r w:rsidRPr="006501E7">
              <w:rPr>
                <w:color w:val="000000"/>
                <w:sz w:val="20"/>
                <w:szCs w:val="20"/>
              </w:rPr>
              <w:t>Тухарь Т.В. раскрыла вопрос «Психологическое сопровождение детей с расстройствами аутистического спектра и другими ментальными нарушениями».</w:t>
            </w:r>
          </w:p>
        </w:tc>
        <w:tc>
          <w:tcPr>
            <w:tcW w:w="3260" w:type="dxa"/>
            <w:tcBorders>
              <w:top w:val="single" w:sz="12" w:space="0" w:color="auto"/>
              <w:left w:val="single" w:sz="4" w:space="0" w:color="00000A"/>
              <w:bottom w:val="single" w:sz="12" w:space="0" w:color="auto"/>
              <w:right w:val="single" w:sz="4" w:space="0" w:color="00000A"/>
            </w:tcBorders>
            <w:tcMar>
              <w:left w:w="108" w:type="dxa"/>
              <w:right w:w="108" w:type="dxa"/>
            </w:tcMar>
          </w:tcPr>
          <w:p w:rsidR="00B80A36" w:rsidRPr="006501E7" w:rsidRDefault="00B80A36" w:rsidP="006501E7">
            <w:pPr>
              <w:rPr>
                <w:color w:val="000000"/>
                <w:sz w:val="20"/>
                <w:szCs w:val="20"/>
              </w:rPr>
            </w:pPr>
            <w:r w:rsidRPr="006501E7">
              <w:rPr>
                <w:color w:val="000000"/>
                <w:sz w:val="20"/>
                <w:szCs w:val="20"/>
              </w:rPr>
              <w:t>Водостоева О.Н.</w:t>
            </w:r>
          </w:p>
          <w:p w:rsidR="00B80A36" w:rsidRPr="006501E7" w:rsidRDefault="00B80A36" w:rsidP="006501E7">
            <w:pPr>
              <w:rPr>
                <w:color w:val="FF0000"/>
                <w:sz w:val="20"/>
                <w:szCs w:val="20"/>
              </w:rPr>
            </w:pPr>
            <w:r w:rsidRPr="006501E7">
              <w:rPr>
                <w:color w:val="000000"/>
                <w:sz w:val="20"/>
                <w:szCs w:val="20"/>
              </w:rPr>
              <w:t>Тухарь Т.В.</w:t>
            </w:r>
          </w:p>
        </w:tc>
      </w:tr>
      <w:tr w:rsidR="00B80A36" w:rsidRPr="006501E7" w:rsidTr="00B80A36">
        <w:trPr>
          <w:trHeight w:val="269"/>
        </w:trPr>
        <w:tc>
          <w:tcPr>
            <w:tcW w:w="14317" w:type="dxa"/>
            <w:gridSpan w:val="5"/>
            <w:tcBorders>
              <w:top w:val="single" w:sz="4" w:space="0" w:color="00000A"/>
              <w:left w:val="single" w:sz="4" w:space="0" w:color="00000A"/>
              <w:bottom w:val="single" w:sz="4" w:space="0" w:color="00000A"/>
              <w:right w:val="single" w:sz="4" w:space="0" w:color="00000A"/>
            </w:tcBorders>
            <w:tcMar>
              <w:left w:w="108" w:type="dxa"/>
              <w:right w:w="108" w:type="dxa"/>
            </w:tcMar>
          </w:tcPr>
          <w:p w:rsidR="00B80A36" w:rsidRPr="006501E7" w:rsidRDefault="007159E5" w:rsidP="006501E7">
            <w:pPr>
              <w:jc w:val="center"/>
              <w:rPr>
                <w:b/>
                <w:sz w:val="20"/>
                <w:szCs w:val="20"/>
                <w:lang w:eastAsia="en-US"/>
              </w:rPr>
            </w:pPr>
            <w:r w:rsidRPr="006501E7">
              <w:rPr>
                <w:b/>
                <w:sz w:val="20"/>
                <w:szCs w:val="20"/>
                <w:lang w:eastAsia="en-US"/>
              </w:rPr>
              <w:t>Конкурсы</w:t>
            </w:r>
          </w:p>
        </w:tc>
      </w:tr>
      <w:tr w:rsidR="008D0A3E" w:rsidRPr="006501E7" w:rsidTr="00767D51">
        <w:trPr>
          <w:trHeight w:val="269"/>
        </w:trPr>
        <w:tc>
          <w:tcPr>
            <w:tcW w:w="1854" w:type="dxa"/>
            <w:gridSpan w:val="2"/>
            <w:tcBorders>
              <w:top w:val="single" w:sz="12" w:space="0" w:color="auto"/>
              <w:left w:val="single" w:sz="4" w:space="0" w:color="00000A"/>
              <w:bottom w:val="single" w:sz="4" w:space="0" w:color="00000A"/>
              <w:right w:val="single" w:sz="4" w:space="0" w:color="00000A"/>
            </w:tcBorders>
            <w:tcMar>
              <w:left w:w="108" w:type="dxa"/>
              <w:right w:w="108" w:type="dxa"/>
            </w:tcMar>
          </w:tcPr>
          <w:p w:rsidR="008D0A3E" w:rsidRPr="006501E7" w:rsidRDefault="00CB5636" w:rsidP="003A7329">
            <w:pPr>
              <w:rPr>
                <w:color w:val="000000"/>
                <w:sz w:val="20"/>
                <w:szCs w:val="20"/>
              </w:rPr>
            </w:pPr>
            <w:r>
              <w:rPr>
                <w:color w:val="000000"/>
                <w:sz w:val="20"/>
                <w:szCs w:val="20"/>
              </w:rPr>
              <w:t>апрель 2019</w:t>
            </w:r>
          </w:p>
        </w:tc>
        <w:tc>
          <w:tcPr>
            <w:tcW w:w="9203" w:type="dxa"/>
            <w:gridSpan w:val="2"/>
            <w:tcBorders>
              <w:top w:val="single" w:sz="12" w:space="0" w:color="auto"/>
              <w:left w:val="single" w:sz="4" w:space="0" w:color="00000A"/>
              <w:bottom w:val="single" w:sz="4" w:space="0" w:color="00000A"/>
              <w:right w:val="single" w:sz="4" w:space="0" w:color="00000A"/>
            </w:tcBorders>
            <w:tcMar>
              <w:left w:w="108" w:type="dxa"/>
              <w:right w:w="108" w:type="dxa"/>
            </w:tcMar>
          </w:tcPr>
          <w:p w:rsidR="00CB5636" w:rsidRPr="003A7329" w:rsidRDefault="00CB5636" w:rsidP="00CB5636">
            <w:pPr>
              <w:pStyle w:val="afa"/>
              <w:spacing w:after="0"/>
              <w:jc w:val="both"/>
              <w:rPr>
                <w:color w:val="000000"/>
                <w:sz w:val="20"/>
                <w:szCs w:val="20"/>
              </w:rPr>
            </w:pPr>
            <w:r w:rsidRPr="003A7329">
              <w:rPr>
                <w:color w:val="000000"/>
                <w:sz w:val="20"/>
                <w:szCs w:val="20"/>
              </w:rPr>
              <w:t xml:space="preserve">На конкурс представлены 2 работы "Создаем мультфильм"; "Обмен опытом" </w:t>
            </w:r>
          </w:p>
          <w:p w:rsidR="008D0A3E" w:rsidRPr="003A7329" w:rsidRDefault="00E02C59" w:rsidP="00CB5636">
            <w:pPr>
              <w:jc w:val="both"/>
              <w:rPr>
                <w:color w:val="000000"/>
                <w:sz w:val="20"/>
                <w:szCs w:val="20"/>
              </w:rPr>
            </w:pPr>
            <w:hyperlink r:id="rId25">
              <w:r w:rsidR="00CB5636" w:rsidRPr="003A7329">
                <w:rPr>
                  <w:sz w:val="20"/>
                  <w:szCs w:val="20"/>
                </w:rPr>
                <w:t>https://son-net.info/konkursy/konkursy-profmasterstva/obektivnaya-socialnaya-rabota-2019/</w:t>
              </w:r>
            </w:hyperlink>
          </w:p>
        </w:tc>
        <w:tc>
          <w:tcPr>
            <w:tcW w:w="3260" w:type="dxa"/>
            <w:tcBorders>
              <w:top w:val="single" w:sz="12" w:space="0" w:color="auto"/>
              <w:left w:val="single" w:sz="4" w:space="0" w:color="00000A"/>
              <w:bottom w:val="single" w:sz="4" w:space="0" w:color="00000A"/>
              <w:right w:val="single" w:sz="4" w:space="0" w:color="00000A"/>
            </w:tcBorders>
            <w:tcMar>
              <w:left w:w="108" w:type="dxa"/>
              <w:right w:w="108" w:type="dxa"/>
            </w:tcMar>
          </w:tcPr>
          <w:p w:rsidR="008D0A3E" w:rsidRPr="006501E7" w:rsidRDefault="00CB5636" w:rsidP="006501E7">
            <w:pPr>
              <w:rPr>
                <w:color w:val="000000"/>
                <w:sz w:val="20"/>
                <w:szCs w:val="20"/>
              </w:rPr>
            </w:pPr>
            <w:r w:rsidRPr="003A7329">
              <w:rPr>
                <w:color w:val="000000"/>
                <w:sz w:val="20"/>
                <w:szCs w:val="20"/>
              </w:rPr>
              <w:t>Водостоева О.Н.</w:t>
            </w:r>
          </w:p>
        </w:tc>
      </w:tr>
      <w:tr w:rsidR="00CB5636" w:rsidRPr="006501E7" w:rsidTr="00767D51">
        <w:trPr>
          <w:trHeight w:val="269"/>
        </w:trPr>
        <w:tc>
          <w:tcPr>
            <w:tcW w:w="1854" w:type="dxa"/>
            <w:gridSpan w:val="2"/>
            <w:tcBorders>
              <w:top w:val="single" w:sz="12" w:space="0" w:color="auto"/>
              <w:left w:val="single" w:sz="4" w:space="0" w:color="00000A"/>
              <w:bottom w:val="single" w:sz="4" w:space="0" w:color="00000A"/>
              <w:right w:val="single" w:sz="4" w:space="0" w:color="00000A"/>
            </w:tcBorders>
            <w:tcMar>
              <w:left w:w="108" w:type="dxa"/>
              <w:right w:w="108" w:type="dxa"/>
            </w:tcMar>
          </w:tcPr>
          <w:p w:rsidR="00CB5636" w:rsidRPr="006501E7" w:rsidRDefault="00CB5636" w:rsidP="003A7329">
            <w:pPr>
              <w:rPr>
                <w:color w:val="000000"/>
                <w:sz w:val="20"/>
                <w:szCs w:val="20"/>
              </w:rPr>
            </w:pPr>
            <w:r w:rsidRPr="006501E7">
              <w:rPr>
                <w:color w:val="000000"/>
                <w:sz w:val="20"/>
                <w:szCs w:val="20"/>
              </w:rPr>
              <w:t>с 01 марта по 19 апреля 2019 года</w:t>
            </w:r>
          </w:p>
        </w:tc>
        <w:tc>
          <w:tcPr>
            <w:tcW w:w="9203" w:type="dxa"/>
            <w:gridSpan w:val="2"/>
            <w:tcBorders>
              <w:top w:val="single" w:sz="12" w:space="0" w:color="auto"/>
              <w:left w:val="single" w:sz="4" w:space="0" w:color="00000A"/>
              <w:bottom w:val="single" w:sz="4" w:space="0" w:color="00000A"/>
              <w:right w:val="single" w:sz="4" w:space="0" w:color="00000A"/>
            </w:tcBorders>
            <w:tcMar>
              <w:left w:w="108" w:type="dxa"/>
              <w:right w:w="108" w:type="dxa"/>
            </w:tcMar>
          </w:tcPr>
          <w:p w:rsidR="00CB5636" w:rsidRPr="006501E7" w:rsidRDefault="00CB5636" w:rsidP="00CB5636">
            <w:pPr>
              <w:jc w:val="both"/>
              <w:rPr>
                <w:bCs/>
                <w:sz w:val="20"/>
                <w:szCs w:val="20"/>
              </w:rPr>
            </w:pPr>
            <w:r w:rsidRPr="006501E7">
              <w:rPr>
                <w:sz w:val="20"/>
                <w:szCs w:val="20"/>
              </w:rPr>
              <w:t>III Всероссийский фотоконкурс «Объективная социальная работа»</w:t>
            </w:r>
          </w:p>
        </w:tc>
        <w:tc>
          <w:tcPr>
            <w:tcW w:w="3260" w:type="dxa"/>
            <w:tcBorders>
              <w:top w:val="single" w:sz="12" w:space="0" w:color="auto"/>
              <w:left w:val="single" w:sz="4" w:space="0" w:color="00000A"/>
              <w:bottom w:val="single" w:sz="4" w:space="0" w:color="00000A"/>
              <w:right w:val="single" w:sz="4" w:space="0" w:color="00000A"/>
            </w:tcBorders>
            <w:tcMar>
              <w:left w:w="108" w:type="dxa"/>
              <w:right w:w="108" w:type="dxa"/>
            </w:tcMar>
          </w:tcPr>
          <w:p w:rsidR="00CB5636" w:rsidRPr="006501E7" w:rsidRDefault="00CB5636" w:rsidP="001733CD">
            <w:pPr>
              <w:rPr>
                <w:bCs/>
                <w:sz w:val="20"/>
                <w:szCs w:val="20"/>
              </w:rPr>
            </w:pPr>
            <w:r w:rsidRPr="006501E7">
              <w:rPr>
                <w:bCs/>
                <w:sz w:val="20"/>
                <w:szCs w:val="20"/>
              </w:rPr>
              <w:t xml:space="preserve">Водостоева О.Н «Обмен опытом», «Создаем мультфильм»; </w:t>
            </w:r>
          </w:p>
          <w:p w:rsidR="00CB5636" w:rsidRPr="006501E7" w:rsidRDefault="00CB5636" w:rsidP="001733CD">
            <w:pPr>
              <w:rPr>
                <w:color w:val="000000"/>
                <w:sz w:val="20"/>
                <w:szCs w:val="20"/>
              </w:rPr>
            </w:pPr>
            <w:r w:rsidRPr="006501E7">
              <w:rPr>
                <w:bCs/>
                <w:sz w:val="20"/>
                <w:szCs w:val="20"/>
              </w:rPr>
              <w:t>Иордан Н.М «Веселые поварята», «Папа, мама, я — спортивная семья»; Уразалеева Д.М. «</w:t>
            </w:r>
            <w:r w:rsidRPr="006501E7">
              <w:rPr>
                <w:sz w:val="20"/>
                <w:szCs w:val="20"/>
              </w:rPr>
              <w:t>Веселые старты</w:t>
            </w:r>
            <w:r w:rsidRPr="006501E7">
              <w:rPr>
                <w:bCs/>
                <w:sz w:val="20"/>
                <w:szCs w:val="20"/>
              </w:rPr>
              <w:t>»</w:t>
            </w:r>
            <w:r w:rsidRPr="006501E7">
              <w:rPr>
                <w:sz w:val="20"/>
                <w:szCs w:val="20"/>
              </w:rPr>
              <w:t>, «Рисуем пальчиками»</w:t>
            </w:r>
          </w:p>
        </w:tc>
      </w:tr>
      <w:tr w:rsidR="00B80A36" w:rsidRPr="006501E7" w:rsidTr="006B44D5">
        <w:trPr>
          <w:trHeight w:val="269"/>
        </w:trPr>
        <w:tc>
          <w:tcPr>
            <w:tcW w:w="1854" w:type="dxa"/>
            <w:gridSpan w:val="2"/>
            <w:tcBorders>
              <w:top w:val="single" w:sz="4" w:space="0" w:color="00000A"/>
              <w:left w:val="single" w:sz="4" w:space="0" w:color="00000A"/>
              <w:bottom w:val="single" w:sz="4" w:space="0" w:color="00000A"/>
              <w:right w:val="single" w:sz="4" w:space="0" w:color="00000A"/>
            </w:tcBorders>
            <w:tcMar>
              <w:left w:w="108" w:type="dxa"/>
              <w:right w:w="108" w:type="dxa"/>
            </w:tcMar>
          </w:tcPr>
          <w:p w:rsidR="008D0A3E" w:rsidRPr="006501E7" w:rsidRDefault="00097D62" w:rsidP="00097D62">
            <w:pPr>
              <w:rPr>
                <w:sz w:val="20"/>
                <w:szCs w:val="20"/>
              </w:rPr>
            </w:pPr>
            <w:r w:rsidRPr="006501E7">
              <w:rPr>
                <w:sz w:val="20"/>
                <w:szCs w:val="20"/>
              </w:rPr>
              <w:t xml:space="preserve">1-й этап </w:t>
            </w:r>
            <w:r w:rsidR="008D0A3E" w:rsidRPr="006501E7">
              <w:rPr>
                <w:sz w:val="20"/>
                <w:szCs w:val="20"/>
              </w:rPr>
              <w:t>(06.05.2019 – 17.05.2019) – прием, рассмотрение заявок и материалов для участия в Конкурсе</w:t>
            </w:r>
            <w:r>
              <w:rPr>
                <w:sz w:val="20"/>
                <w:szCs w:val="20"/>
              </w:rPr>
              <w:t>.</w:t>
            </w:r>
            <w:r w:rsidR="008D0A3E" w:rsidRPr="006501E7">
              <w:rPr>
                <w:sz w:val="20"/>
                <w:szCs w:val="20"/>
              </w:rPr>
              <w:t xml:space="preserve"> </w:t>
            </w:r>
          </w:p>
          <w:p w:rsidR="008D0A3E" w:rsidRPr="006501E7" w:rsidRDefault="00097D62" w:rsidP="00097D62">
            <w:pPr>
              <w:rPr>
                <w:sz w:val="20"/>
                <w:szCs w:val="20"/>
              </w:rPr>
            </w:pPr>
            <w:r>
              <w:rPr>
                <w:sz w:val="20"/>
                <w:szCs w:val="20"/>
              </w:rPr>
              <w:t>2</w:t>
            </w:r>
            <w:r w:rsidRPr="006501E7">
              <w:rPr>
                <w:sz w:val="20"/>
                <w:szCs w:val="20"/>
              </w:rPr>
              <w:t xml:space="preserve">-й этап </w:t>
            </w:r>
            <w:r w:rsidR="008D0A3E" w:rsidRPr="006501E7">
              <w:rPr>
                <w:sz w:val="20"/>
                <w:szCs w:val="20"/>
              </w:rPr>
              <w:t>(21.05.2019 – 23.05.2019) – размещение конкурсных материалов на официальном сайте БУ «Методический центр развития социального обслуживания».</w:t>
            </w:r>
          </w:p>
          <w:p w:rsidR="008D0A3E" w:rsidRPr="006501E7" w:rsidRDefault="00097D62" w:rsidP="00097D62">
            <w:pPr>
              <w:rPr>
                <w:sz w:val="20"/>
                <w:szCs w:val="20"/>
              </w:rPr>
            </w:pPr>
            <w:r>
              <w:rPr>
                <w:sz w:val="20"/>
                <w:szCs w:val="20"/>
              </w:rPr>
              <w:t>3</w:t>
            </w:r>
            <w:r w:rsidRPr="006501E7">
              <w:rPr>
                <w:sz w:val="20"/>
                <w:szCs w:val="20"/>
              </w:rPr>
              <w:t xml:space="preserve">-й этап </w:t>
            </w:r>
            <w:r w:rsidR="008D0A3E" w:rsidRPr="006501E7">
              <w:rPr>
                <w:sz w:val="20"/>
                <w:szCs w:val="20"/>
              </w:rPr>
              <w:t>(24.05.2019 – 29.05.2019) – голосование за лучшие работы по каждой номинации на официальном сайте БУ «Методический центр развития социального обслуживания».</w:t>
            </w:r>
          </w:p>
          <w:p w:rsidR="00B80A36" w:rsidRPr="006501E7" w:rsidRDefault="00097D62" w:rsidP="00097D62">
            <w:pPr>
              <w:rPr>
                <w:sz w:val="20"/>
                <w:szCs w:val="20"/>
              </w:rPr>
            </w:pPr>
            <w:r>
              <w:rPr>
                <w:sz w:val="20"/>
                <w:szCs w:val="20"/>
              </w:rPr>
              <w:t>4</w:t>
            </w:r>
            <w:r w:rsidRPr="006501E7">
              <w:rPr>
                <w:sz w:val="20"/>
                <w:szCs w:val="20"/>
              </w:rPr>
              <w:t xml:space="preserve">-й этап </w:t>
            </w:r>
            <w:r w:rsidR="008D0A3E" w:rsidRPr="006501E7">
              <w:rPr>
                <w:sz w:val="20"/>
                <w:szCs w:val="20"/>
              </w:rPr>
              <w:t>(30.05.2019 – 03.06.2019) – подведение итогов, награждение победителей Конкурса</w:t>
            </w:r>
          </w:p>
        </w:tc>
        <w:tc>
          <w:tcPr>
            <w:tcW w:w="9203" w:type="dxa"/>
            <w:gridSpan w:val="2"/>
            <w:tcBorders>
              <w:top w:val="single" w:sz="4" w:space="0" w:color="00000A"/>
              <w:left w:val="single" w:sz="4" w:space="0" w:color="00000A"/>
              <w:bottom w:val="single" w:sz="4" w:space="0" w:color="00000A"/>
              <w:right w:val="single" w:sz="4" w:space="0" w:color="00000A"/>
            </w:tcBorders>
            <w:tcMar>
              <w:left w:w="108" w:type="dxa"/>
              <w:right w:w="108" w:type="dxa"/>
            </w:tcMar>
          </w:tcPr>
          <w:p w:rsidR="00B80A36" w:rsidRPr="006501E7" w:rsidRDefault="00B80A36" w:rsidP="006501E7">
            <w:pPr>
              <w:jc w:val="both"/>
              <w:rPr>
                <w:sz w:val="20"/>
                <w:szCs w:val="20"/>
              </w:rPr>
            </w:pPr>
            <w:r w:rsidRPr="006501E7">
              <w:rPr>
                <w:bCs/>
                <w:sz w:val="20"/>
                <w:szCs w:val="20"/>
              </w:rPr>
              <w:t>Окружной фотоконкурс, посвященный 100-летию создания системы социальной службы Ханты-Мансийского автономного округа – Югры</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8D0A3E" w:rsidRPr="006501E7" w:rsidRDefault="008D0A3E" w:rsidP="001733CD">
            <w:pPr>
              <w:rPr>
                <w:bCs/>
                <w:sz w:val="20"/>
                <w:szCs w:val="20"/>
              </w:rPr>
            </w:pPr>
            <w:r w:rsidRPr="006501E7">
              <w:rPr>
                <w:bCs/>
                <w:sz w:val="20"/>
                <w:szCs w:val="20"/>
              </w:rPr>
              <w:t>Аршава Л</w:t>
            </w:r>
            <w:r w:rsidR="0015643D">
              <w:rPr>
                <w:bCs/>
                <w:sz w:val="20"/>
                <w:szCs w:val="20"/>
              </w:rPr>
              <w:t>.</w:t>
            </w:r>
            <w:r w:rsidRPr="006501E7">
              <w:rPr>
                <w:bCs/>
                <w:sz w:val="20"/>
                <w:szCs w:val="20"/>
              </w:rPr>
              <w:t xml:space="preserve"> В</w:t>
            </w:r>
            <w:r w:rsidR="0015643D">
              <w:rPr>
                <w:bCs/>
                <w:sz w:val="20"/>
                <w:szCs w:val="20"/>
              </w:rPr>
              <w:t>.</w:t>
            </w:r>
          </w:p>
          <w:p w:rsidR="008D0A3E" w:rsidRPr="006501E7" w:rsidRDefault="008D0A3E" w:rsidP="001733CD">
            <w:pPr>
              <w:rPr>
                <w:bCs/>
                <w:sz w:val="20"/>
                <w:szCs w:val="20"/>
              </w:rPr>
            </w:pPr>
            <w:r w:rsidRPr="006501E7">
              <w:rPr>
                <w:bCs/>
                <w:sz w:val="20"/>
                <w:szCs w:val="20"/>
              </w:rPr>
              <w:t xml:space="preserve">Номинация: «Жизнь без ограничений» </w:t>
            </w:r>
          </w:p>
          <w:p w:rsidR="008D0A3E" w:rsidRPr="006501E7" w:rsidRDefault="008D0A3E" w:rsidP="001733CD">
            <w:pPr>
              <w:tabs>
                <w:tab w:val="left" w:pos="993"/>
              </w:tabs>
              <w:rPr>
                <w:bCs/>
                <w:sz w:val="20"/>
                <w:szCs w:val="20"/>
              </w:rPr>
            </w:pPr>
            <w:r w:rsidRPr="006501E7">
              <w:rPr>
                <w:bCs/>
                <w:sz w:val="20"/>
                <w:szCs w:val="20"/>
              </w:rPr>
              <w:t>Фоторабота «Шире круг»;</w:t>
            </w:r>
          </w:p>
          <w:p w:rsidR="008D0A3E" w:rsidRPr="006501E7" w:rsidRDefault="008D0A3E" w:rsidP="001733CD">
            <w:pPr>
              <w:tabs>
                <w:tab w:val="left" w:pos="993"/>
              </w:tabs>
              <w:rPr>
                <w:bCs/>
                <w:sz w:val="20"/>
                <w:szCs w:val="20"/>
              </w:rPr>
            </w:pPr>
            <w:r w:rsidRPr="006501E7">
              <w:rPr>
                <w:bCs/>
                <w:sz w:val="20"/>
                <w:szCs w:val="20"/>
              </w:rPr>
              <w:t>Иордан Н</w:t>
            </w:r>
            <w:r w:rsidR="0015643D">
              <w:rPr>
                <w:bCs/>
                <w:sz w:val="20"/>
                <w:szCs w:val="20"/>
              </w:rPr>
              <w:t>.</w:t>
            </w:r>
            <w:r w:rsidRPr="006501E7">
              <w:rPr>
                <w:bCs/>
                <w:sz w:val="20"/>
                <w:szCs w:val="20"/>
              </w:rPr>
              <w:t xml:space="preserve"> М</w:t>
            </w:r>
            <w:r w:rsidR="0015643D">
              <w:rPr>
                <w:bCs/>
                <w:sz w:val="20"/>
                <w:szCs w:val="20"/>
              </w:rPr>
              <w:t>.</w:t>
            </w:r>
          </w:p>
          <w:p w:rsidR="008D0A3E" w:rsidRPr="006501E7" w:rsidRDefault="008D0A3E" w:rsidP="001733CD">
            <w:pPr>
              <w:tabs>
                <w:tab w:val="left" w:pos="1134"/>
              </w:tabs>
              <w:rPr>
                <w:bCs/>
                <w:sz w:val="20"/>
                <w:szCs w:val="20"/>
              </w:rPr>
            </w:pPr>
            <w:r w:rsidRPr="006501E7">
              <w:rPr>
                <w:bCs/>
                <w:sz w:val="20"/>
                <w:szCs w:val="20"/>
              </w:rPr>
              <w:t>Номинация «Гордость профессии»</w:t>
            </w:r>
          </w:p>
          <w:p w:rsidR="008D0A3E" w:rsidRPr="006501E7" w:rsidRDefault="008D0A3E" w:rsidP="001733CD">
            <w:pPr>
              <w:tabs>
                <w:tab w:val="left" w:pos="993"/>
              </w:tabs>
              <w:rPr>
                <w:bCs/>
                <w:sz w:val="20"/>
                <w:szCs w:val="20"/>
              </w:rPr>
            </w:pPr>
            <w:r w:rsidRPr="006501E7">
              <w:rPr>
                <w:bCs/>
                <w:sz w:val="20"/>
                <w:szCs w:val="20"/>
              </w:rPr>
              <w:t>Фоторабота «Мастера своего дела»;</w:t>
            </w:r>
          </w:p>
          <w:p w:rsidR="008D0A3E" w:rsidRPr="006501E7" w:rsidRDefault="008D0A3E" w:rsidP="001733CD">
            <w:pPr>
              <w:tabs>
                <w:tab w:val="left" w:pos="993"/>
              </w:tabs>
              <w:rPr>
                <w:bCs/>
                <w:sz w:val="20"/>
                <w:szCs w:val="20"/>
              </w:rPr>
            </w:pPr>
            <w:r w:rsidRPr="006501E7">
              <w:rPr>
                <w:bCs/>
                <w:sz w:val="20"/>
                <w:szCs w:val="20"/>
              </w:rPr>
              <w:t>Коломиец О</w:t>
            </w:r>
            <w:r w:rsidR="0015643D">
              <w:rPr>
                <w:bCs/>
                <w:sz w:val="20"/>
                <w:szCs w:val="20"/>
              </w:rPr>
              <w:t>.</w:t>
            </w:r>
            <w:r w:rsidRPr="006501E7">
              <w:rPr>
                <w:bCs/>
                <w:sz w:val="20"/>
                <w:szCs w:val="20"/>
              </w:rPr>
              <w:t xml:space="preserve"> С</w:t>
            </w:r>
            <w:r w:rsidR="0015643D">
              <w:rPr>
                <w:bCs/>
                <w:sz w:val="20"/>
                <w:szCs w:val="20"/>
              </w:rPr>
              <w:t>.</w:t>
            </w:r>
          </w:p>
          <w:p w:rsidR="008D0A3E" w:rsidRPr="006501E7" w:rsidRDefault="008D0A3E" w:rsidP="001733CD">
            <w:pPr>
              <w:tabs>
                <w:tab w:val="left" w:pos="1134"/>
              </w:tabs>
              <w:rPr>
                <w:bCs/>
                <w:sz w:val="20"/>
                <w:szCs w:val="20"/>
              </w:rPr>
            </w:pPr>
            <w:r w:rsidRPr="006501E7">
              <w:rPr>
                <w:bCs/>
                <w:sz w:val="20"/>
                <w:szCs w:val="20"/>
              </w:rPr>
              <w:t xml:space="preserve">Номинация «Жизнь без ограничений» </w:t>
            </w:r>
          </w:p>
          <w:p w:rsidR="008D0A3E" w:rsidRPr="006501E7" w:rsidRDefault="008D0A3E" w:rsidP="001733CD">
            <w:pPr>
              <w:tabs>
                <w:tab w:val="left" w:pos="993"/>
              </w:tabs>
              <w:rPr>
                <w:bCs/>
                <w:sz w:val="20"/>
                <w:szCs w:val="20"/>
              </w:rPr>
            </w:pPr>
            <w:r w:rsidRPr="006501E7">
              <w:rPr>
                <w:bCs/>
                <w:sz w:val="20"/>
                <w:szCs w:val="20"/>
              </w:rPr>
              <w:t>Фоторабота «С любовью к жизни»;</w:t>
            </w:r>
          </w:p>
          <w:p w:rsidR="008D0A3E" w:rsidRPr="006501E7" w:rsidRDefault="008D0A3E" w:rsidP="001733CD">
            <w:pPr>
              <w:tabs>
                <w:tab w:val="left" w:pos="993"/>
              </w:tabs>
              <w:rPr>
                <w:bCs/>
                <w:sz w:val="20"/>
                <w:szCs w:val="20"/>
              </w:rPr>
            </w:pPr>
            <w:r w:rsidRPr="006501E7">
              <w:rPr>
                <w:bCs/>
                <w:sz w:val="20"/>
                <w:szCs w:val="20"/>
              </w:rPr>
              <w:t>Комарова Г</w:t>
            </w:r>
            <w:r w:rsidR="0015643D">
              <w:rPr>
                <w:bCs/>
                <w:sz w:val="20"/>
                <w:szCs w:val="20"/>
              </w:rPr>
              <w:t>.</w:t>
            </w:r>
            <w:r w:rsidRPr="006501E7">
              <w:rPr>
                <w:bCs/>
                <w:sz w:val="20"/>
                <w:szCs w:val="20"/>
              </w:rPr>
              <w:t xml:space="preserve"> </w:t>
            </w:r>
            <w:r w:rsidR="0015643D">
              <w:rPr>
                <w:bCs/>
                <w:sz w:val="20"/>
                <w:szCs w:val="20"/>
              </w:rPr>
              <w:t>.</w:t>
            </w:r>
          </w:p>
          <w:p w:rsidR="008D0A3E" w:rsidRPr="006501E7" w:rsidRDefault="008D0A3E" w:rsidP="001733CD">
            <w:pPr>
              <w:tabs>
                <w:tab w:val="left" w:pos="1134"/>
              </w:tabs>
              <w:contextualSpacing/>
              <w:rPr>
                <w:bCs/>
                <w:sz w:val="20"/>
                <w:szCs w:val="20"/>
              </w:rPr>
            </w:pPr>
            <w:r w:rsidRPr="006501E7">
              <w:rPr>
                <w:bCs/>
                <w:sz w:val="20"/>
                <w:szCs w:val="20"/>
              </w:rPr>
              <w:t>Номинация «Призвание – делать добро»</w:t>
            </w:r>
          </w:p>
          <w:p w:rsidR="008D0A3E" w:rsidRPr="006501E7" w:rsidRDefault="008D0A3E" w:rsidP="001733CD">
            <w:pPr>
              <w:rPr>
                <w:bCs/>
                <w:sz w:val="20"/>
                <w:szCs w:val="20"/>
              </w:rPr>
            </w:pPr>
            <w:r w:rsidRPr="006501E7">
              <w:rPr>
                <w:bCs/>
                <w:sz w:val="20"/>
                <w:szCs w:val="20"/>
              </w:rPr>
              <w:t>Фоторабота «Сладкое добро»;</w:t>
            </w:r>
          </w:p>
          <w:p w:rsidR="008D0A3E" w:rsidRPr="006501E7" w:rsidRDefault="008D0A3E" w:rsidP="001733CD">
            <w:pPr>
              <w:rPr>
                <w:bCs/>
                <w:sz w:val="20"/>
                <w:szCs w:val="20"/>
              </w:rPr>
            </w:pPr>
            <w:r w:rsidRPr="006501E7">
              <w:rPr>
                <w:bCs/>
                <w:sz w:val="20"/>
                <w:szCs w:val="20"/>
              </w:rPr>
              <w:t>Радионова Н</w:t>
            </w:r>
            <w:r w:rsidR="0015643D">
              <w:rPr>
                <w:bCs/>
                <w:sz w:val="20"/>
                <w:szCs w:val="20"/>
              </w:rPr>
              <w:t>.</w:t>
            </w:r>
            <w:r w:rsidRPr="006501E7">
              <w:rPr>
                <w:bCs/>
                <w:sz w:val="20"/>
                <w:szCs w:val="20"/>
              </w:rPr>
              <w:t xml:space="preserve"> А</w:t>
            </w:r>
            <w:r w:rsidR="0015643D">
              <w:rPr>
                <w:bCs/>
                <w:sz w:val="20"/>
                <w:szCs w:val="20"/>
              </w:rPr>
              <w:t>.</w:t>
            </w:r>
          </w:p>
          <w:p w:rsidR="008D0A3E" w:rsidRPr="006501E7" w:rsidRDefault="008D0A3E" w:rsidP="001733CD">
            <w:pPr>
              <w:tabs>
                <w:tab w:val="left" w:pos="1134"/>
              </w:tabs>
              <w:contextualSpacing/>
              <w:rPr>
                <w:bCs/>
                <w:sz w:val="20"/>
                <w:szCs w:val="20"/>
              </w:rPr>
            </w:pPr>
            <w:r w:rsidRPr="006501E7">
              <w:rPr>
                <w:bCs/>
                <w:sz w:val="20"/>
                <w:szCs w:val="20"/>
              </w:rPr>
              <w:t xml:space="preserve">Номинация «Призвание – делать добро» </w:t>
            </w:r>
          </w:p>
          <w:p w:rsidR="008D0A3E" w:rsidRPr="006501E7" w:rsidRDefault="008D0A3E" w:rsidP="001733CD">
            <w:pPr>
              <w:tabs>
                <w:tab w:val="left" w:pos="993"/>
              </w:tabs>
              <w:rPr>
                <w:bCs/>
                <w:sz w:val="20"/>
                <w:szCs w:val="20"/>
              </w:rPr>
            </w:pPr>
            <w:bookmarkStart w:id="3" w:name="__DdeLink__96_1814226673"/>
            <w:r w:rsidRPr="006501E7">
              <w:rPr>
                <w:bCs/>
                <w:sz w:val="20"/>
                <w:szCs w:val="20"/>
              </w:rPr>
              <w:t xml:space="preserve">Фоторабота </w:t>
            </w:r>
            <w:bookmarkEnd w:id="3"/>
            <w:r w:rsidRPr="006501E7">
              <w:rPr>
                <w:bCs/>
                <w:sz w:val="20"/>
                <w:szCs w:val="20"/>
              </w:rPr>
              <w:t>«</w:t>
            </w:r>
            <w:proofErr w:type="spellStart"/>
            <w:r w:rsidRPr="006501E7">
              <w:rPr>
                <w:bCs/>
                <w:sz w:val="20"/>
                <w:szCs w:val="20"/>
              </w:rPr>
              <w:t>Логознайки</w:t>
            </w:r>
            <w:proofErr w:type="spellEnd"/>
            <w:r w:rsidRPr="006501E7">
              <w:rPr>
                <w:bCs/>
                <w:sz w:val="20"/>
                <w:szCs w:val="20"/>
              </w:rPr>
              <w:t>»;</w:t>
            </w:r>
          </w:p>
          <w:p w:rsidR="008D0A3E" w:rsidRPr="006501E7" w:rsidRDefault="008D0A3E" w:rsidP="001733CD">
            <w:pPr>
              <w:tabs>
                <w:tab w:val="left" w:pos="993"/>
              </w:tabs>
              <w:rPr>
                <w:bCs/>
                <w:sz w:val="20"/>
                <w:szCs w:val="20"/>
              </w:rPr>
            </w:pPr>
            <w:r w:rsidRPr="006501E7">
              <w:rPr>
                <w:bCs/>
                <w:sz w:val="20"/>
                <w:szCs w:val="20"/>
              </w:rPr>
              <w:t>Иванова С</w:t>
            </w:r>
            <w:r w:rsidR="0015643D">
              <w:rPr>
                <w:bCs/>
                <w:sz w:val="20"/>
                <w:szCs w:val="20"/>
              </w:rPr>
              <w:t>.</w:t>
            </w:r>
            <w:r w:rsidRPr="006501E7">
              <w:rPr>
                <w:bCs/>
                <w:sz w:val="20"/>
                <w:szCs w:val="20"/>
              </w:rPr>
              <w:t xml:space="preserve"> А</w:t>
            </w:r>
            <w:r w:rsidR="0015643D">
              <w:rPr>
                <w:bCs/>
                <w:sz w:val="20"/>
                <w:szCs w:val="20"/>
              </w:rPr>
              <w:t>.</w:t>
            </w:r>
          </w:p>
          <w:p w:rsidR="008D0A3E" w:rsidRPr="006501E7" w:rsidRDefault="008D0A3E" w:rsidP="001733CD">
            <w:pPr>
              <w:tabs>
                <w:tab w:val="left" w:pos="993"/>
              </w:tabs>
              <w:rPr>
                <w:bCs/>
                <w:sz w:val="20"/>
                <w:szCs w:val="20"/>
              </w:rPr>
            </w:pPr>
            <w:r w:rsidRPr="006501E7">
              <w:rPr>
                <w:bCs/>
                <w:sz w:val="20"/>
                <w:szCs w:val="20"/>
              </w:rPr>
              <w:t>Номинация «Жизнь без ограничений»</w:t>
            </w:r>
          </w:p>
          <w:p w:rsidR="00B80A36" w:rsidRPr="006501E7" w:rsidRDefault="008D0A3E" w:rsidP="001733CD">
            <w:pPr>
              <w:tabs>
                <w:tab w:val="left" w:pos="993"/>
              </w:tabs>
              <w:rPr>
                <w:bCs/>
                <w:sz w:val="20"/>
                <w:szCs w:val="20"/>
              </w:rPr>
            </w:pPr>
            <w:r w:rsidRPr="006501E7">
              <w:rPr>
                <w:bCs/>
                <w:sz w:val="20"/>
                <w:szCs w:val="20"/>
              </w:rPr>
              <w:t>Фоторабота «Победители».</w:t>
            </w:r>
          </w:p>
        </w:tc>
      </w:tr>
      <w:tr w:rsidR="00B80A36" w:rsidRPr="006501E7" w:rsidTr="006B44D5">
        <w:trPr>
          <w:trHeight w:val="269"/>
        </w:trPr>
        <w:tc>
          <w:tcPr>
            <w:tcW w:w="1854" w:type="dxa"/>
            <w:gridSpan w:val="2"/>
            <w:tcBorders>
              <w:top w:val="single" w:sz="4" w:space="0" w:color="00000A"/>
              <w:left w:val="single" w:sz="4" w:space="0" w:color="00000A"/>
              <w:bottom w:val="single" w:sz="4" w:space="0" w:color="00000A"/>
              <w:right w:val="single" w:sz="4" w:space="0" w:color="00000A"/>
            </w:tcBorders>
            <w:tcMar>
              <w:left w:w="108" w:type="dxa"/>
              <w:right w:w="108" w:type="dxa"/>
            </w:tcMar>
          </w:tcPr>
          <w:p w:rsidR="008D0A3E" w:rsidRPr="006501E7" w:rsidRDefault="008D0A3E" w:rsidP="00097D62">
            <w:pPr>
              <w:rPr>
                <w:sz w:val="20"/>
                <w:szCs w:val="20"/>
              </w:rPr>
            </w:pPr>
            <w:r w:rsidRPr="006501E7">
              <w:rPr>
                <w:sz w:val="20"/>
                <w:szCs w:val="20"/>
              </w:rPr>
              <w:t>1-й этап (01.05.2019 – 20.05.2019) – прием, рассмотрение заявок и материалов для участия в Конкурсе.</w:t>
            </w:r>
          </w:p>
          <w:p w:rsidR="008D0A3E" w:rsidRPr="006501E7" w:rsidRDefault="008D0A3E" w:rsidP="00097D62">
            <w:pPr>
              <w:rPr>
                <w:sz w:val="20"/>
                <w:szCs w:val="20"/>
              </w:rPr>
            </w:pPr>
            <w:r w:rsidRPr="006501E7">
              <w:rPr>
                <w:sz w:val="20"/>
                <w:szCs w:val="20"/>
              </w:rPr>
              <w:t>2-й этап (21.05.2019 – 22.05.2019) – размещение конкурсных материалов на официальном сайте БУ «Методический центр развития социального обслуживания».                                                                                                                         3-й этап (23.05.2019 – 31.05.2019) – голосование за лучшую работу на официальном сайте БУ «Методический центр развития социального обслуживания».</w:t>
            </w:r>
          </w:p>
          <w:p w:rsidR="00B80A36" w:rsidRPr="006501E7" w:rsidRDefault="008D0A3E" w:rsidP="00097D62">
            <w:pPr>
              <w:rPr>
                <w:sz w:val="20"/>
                <w:szCs w:val="20"/>
              </w:rPr>
            </w:pPr>
            <w:r w:rsidRPr="006501E7">
              <w:rPr>
                <w:sz w:val="20"/>
                <w:szCs w:val="20"/>
              </w:rPr>
              <w:t>4-й этап (08.06.2019) – подведение итогов, награждение победителей Конкурса</w:t>
            </w:r>
          </w:p>
        </w:tc>
        <w:tc>
          <w:tcPr>
            <w:tcW w:w="9203" w:type="dxa"/>
            <w:gridSpan w:val="2"/>
            <w:tcBorders>
              <w:top w:val="single" w:sz="4" w:space="0" w:color="00000A"/>
              <w:left w:val="single" w:sz="4" w:space="0" w:color="00000A"/>
              <w:bottom w:val="single" w:sz="4" w:space="0" w:color="00000A"/>
              <w:right w:val="single" w:sz="4" w:space="0" w:color="00000A"/>
            </w:tcBorders>
            <w:tcMar>
              <w:left w:w="108" w:type="dxa"/>
              <w:right w:w="108" w:type="dxa"/>
            </w:tcMar>
          </w:tcPr>
          <w:p w:rsidR="00B80A36" w:rsidRPr="006501E7" w:rsidRDefault="00B80A36" w:rsidP="006501E7">
            <w:pPr>
              <w:jc w:val="both"/>
              <w:rPr>
                <w:sz w:val="20"/>
                <w:szCs w:val="20"/>
              </w:rPr>
            </w:pPr>
            <w:r w:rsidRPr="006501E7">
              <w:rPr>
                <w:bCs/>
                <w:sz w:val="20"/>
                <w:szCs w:val="20"/>
              </w:rPr>
              <w:t xml:space="preserve">Окружной </w:t>
            </w:r>
            <w:r w:rsidRPr="006501E7">
              <w:rPr>
                <w:rFonts w:eastAsia="Calibri"/>
                <w:bCs/>
                <w:sz w:val="20"/>
                <w:szCs w:val="20"/>
                <w:lang w:eastAsia="en-US"/>
              </w:rPr>
              <w:t>конкурса плакатов, посвященного 100-летию создания системы социальной службы</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8D0A3E" w:rsidRPr="006501E7" w:rsidRDefault="008D0A3E" w:rsidP="006501E7">
            <w:pPr>
              <w:rPr>
                <w:bCs/>
                <w:sz w:val="20"/>
                <w:szCs w:val="20"/>
              </w:rPr>
            </w:pPr>
            <w:r w:rsidRPr="006501E7">
              <w:rPr>
                <w:bCs/>
                <w:sz w:val="20"/>
                <w:szCs w:val="20"/>
              </w:rPr>
              <w:t>1. Иванова С.А. Номинация «Социальная работа – мое призвание» плакат «Доброта и милосердие»;</w:t>
            </w:r>
          </w:p>
          <w:p w:rsidR="008D0A3E" w:rsidRPr="006501E7" w:rsidRDefault="008D0A3E" w:rsidP="006501E7">
            <w:pPr>
              <w:rPr>
                <w:bCs/>
                <w:sz w:val="20"/>
                <w:szCs w:val="20"/>
              </w:rPr>
            </w:pPr>
            <w:r w:rsidRPr="006501E7">
              <w:rPr>
                <w:bCs/>
                <w:sz w:val="20"/>
                <w:szCs w:val="20"/>
              </w:rPr>
              <w:t>2. Уразалеева Д.М., Иордан Н.М. Номинация «Социальная работа – мое призвание» плакат «Дружная команда»</w:t>
            </w:r>
          </w:p>
          <w:p w:rsidR="00B80A36" w:rsidRPr="006501E7" w:rsidRDefault="00B80A36" w:rsidP="006501E7">
            <w:pPr>
              <w:rPr>
                <w:bCs/>
                <w:sz w:val="20"/>
                <w:szCs w:val="20"/>
              </w:rPr>
            </w:pPr>
          </w:p>
        </w:tc>
      </w:tr>
      <w:tr w:rsidR="003A2278" w:rsidRPr="006501E7" w:rsidTr="006B44D5">
        <w:trPr>
          <w:trHeight w:val="269"/>
        </w:trPr>
        <w:tc>
          <w:tcPr>
            <w:tcW w:w="1854" w:type="dxa"/>
            <w:gridSpan w:val="2"/>
            <w:tcBorders>
              <w:top w:val="single" w:sz="4" w:space="0" w:color="00000A"/>
              <w:left w:val="single" w:sz="4" w:space="0" w:color="00000A"/>
              <w:bottom w:val="single" w:sz="4" w:space="0" w:color="00000A"/>
              <w:right w:val="single" w:sz="4" w:space="0" w:color="00000A"/>
            </w:tcBorders>
            <w:tcMar>
              <w:left w:w="108" w:type="dxa"/>
              <w:right w:w="108" w:type="dxa"/>
            </w:tcMar>
          </w:tcPr>
          <w:p w:rsidR="003A2278" w:rsidRPr="00133279" w:rsidRDefault="003A2278" w:rsidP="003A2278">
            <w:pPr>
              <w:contextualSpacing/>
              <w:rPr>
                <w:sz w:val="20"/>
                <w:szCs w:val="20"/>
              </w:rPr>
            </w:pPr>
            <w:r>
              <w:rPr>
                <w:sz w:val="20"/>
                <w:szCs w:val="20"/>
              </w:rPr>
              <w:t>11-17.05.2019</w:t>
            </w:r>
          </w:p>
        </w:tc>
        <w:tc>
          <w:tcPr>
            <w:tcW w:w="9203" w:type="dxa"/>
            <w:gridSpan w:val="2"/>
            <w:tcBorders>
              <w:top w:val="single" w:sz="4" w:space="0" w:color="00000A"/>
              <w:left w:val="single" w:sz="4" w:space="0" w:color="00000A"/>
              <w:bottom w:val="single" w:sz="4" w:space="0" w:color="00000A"/>
              <w:right w:val="single" w:sz="4" w:space="0" w:color="00000A"/>
            </w:tcBorders>
            <w:tcMar>
              <w:left w:w="108" w:type="dxa"/>
              <w:right w:w="108" w:type="dxa"/>
            </w:tcMar>
          </w:tcPr>
          <w:p w:rsidR="003A2278" w:rsidRPr="00133279" w:rsidRDefault="003A2278" w:rsidP="003A2278">
            <w:pPr>
              <w:contextualSpacing/>
              <w:rPr>
                <w:sz w:val="20"/>
                <w:szCs w:val="20"/>
              </w:rPr>
            </w:pPr>
            <w:r>
              <w:rPr>
                <w:sz w:val="20"/>
                <w:szCs w:val="20"/>
              </w:rPr>
              <w:t>Семейная неделя</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3A2278" w:rsidRDefault="003A2278" w:rsidP="003A2278">
            <w:pPr>
              <w:contextualSpacing/>
              <w:rPr>
                <w:sz w:val="20"/>
                <w:szCs w:val="20"/>
              </w:rPr>
            </w:pPr>
            <w:r>
              <w:rPr>
                <w:sz w:val="20"/>
                <w:szCs w:val="20"/>
              </w:rPr>
              <w:t>Приняла участие Андреева М.К.</w:t>
            </w:r>
          </w:p>
          <w:p w:rsidR="003A2278" w:rsidRPr="00133279" w:rsidRDefault="003A2278" w:rsidP="003A2278">
            <w:pPr>
              <w:contextualSpacing/>
              <w:rPr>
                <w:sz w:val="20"/>
                <w:szCs w:val="20"/>
              </w:rPr>
            </w:pPr>
            <w:proofErr w:type="gramStart"/>
            <w:r>
              <w:rPr>
                <w:sz w:val="20"/>
                <w:szCs w:val="20"/>
              </w:rPr>
              <w:t>Направлены</w:t>
            </w:r>
            <w:proofErr w:type="gramEnd"/>
            <w:r>
              <w:rPr>
                <w:sz w:val="20"/>
                <w:szCs w:val="20"/>
              </w:rPr>
              <w:t xml:space="preserve"> статья и фотоматериал </w:t>
            </w:r>
          </w:p>
        </w:tc>
      </w:tr>
      <w:tr w:rsidR="00B80A36" w:rsidRPr="006501E7" w:rsidTr="00767D51">
        <w:trPr>
          <w:trHeight w:val="269"/>
        </w:trPr>
        <w:tc>
          <w:tcPr>
            <w:tcW w:w="14317" w:type="dxa"/>
            <w:gridSpan w:val="5"/>
            <w:tcBorders>
              <w:top w:val="single" w:sz="12" w:space="0" w:color="auto"/>
              <w:left w:val="single" w:sz="4" w:space="0" w:color="00000A"/>
              <w:bottom w:val="single" w:sz="4" w:space="0" w:color="00000A"/>
              <w:right w:val="single" w:sz="4" w:space="0" w:color="00000A"/>
            </w:tcBorders>
            <w:tcMar>
              <w:left w:w="108" w:type="dxa"/>
              <w:right w:w="108" w:type="dxa"/>
            </w:tcMar>
          </w:tcPr>
          <w:p w:rsidR="00B80A36" w:rsidRPr="007159E5" w:rsidRDefault="007159E5" w:rsidP="006501E7">
            <w:pPr>
              <w:jc w:val="center"/>
              <w:rPr>
                <w:b/>
                <w:sz w:val="20"/>
                <w:szCs w:val="20"/>
                <w:lang w:eastAsia="en-US"/>
              </w:rPr>
            </w:pPr>
            <w:r w:rsidRPr="007159E5">
              <w:rPr>
                <w:b/>
                <w:sz w:val="20"/>
                <w:szCs w:val="20"/>
                <w:lang w:eastAsia="en-US"/>
              </w:rPr>
              <w:t>Фестиваль</w:t>
            </w:r>
          </w:p>
        </w:tc>
      </w:tr>
      <w:tr w:rsidR="00B80A36" w:rsidRPr="006501E7" w:rsidTr="00767D51">
        <w:trPr>
          <w:trHeight w:val="269"/>
        </w:trPr>
        <w:tc>
          <w:tcPr>
            <w:tcW w:w="1854" w:type="dxa"/>
            <w:gridSpan w:val="2"/>
            <w:tcBorders>
              <w:top w:val="single" w:sz="12" w:space="0" w:color="auto"/>
              <w:left w:val="single" w:sz="4" w:space="0" w:color="00000A"/>
              <w:bottom w:val="single" w:sz="4" w:space="0" w:color="00000A"/>
              <w:right w:val="single" w:sz="4" w:space="0" w:color="00000A"/>
            </w:tcBorders>
            <w:tcMar>
              <w:left w:w="108" w:type="dxa"/>
              <w:right w:w="108" w:type="dxa"/>
            </w:tcMar>
          </w:tcPr>
          <w:p w:rsidR="00B80A36" w:rsidRPr="006501E7" w:rsidRDefault="00B80A36" w:rsidP="003A7329">
            <w:pPr>
              <w:rPr>
                <w:color w:val="000000"/>
                <w:sz w:val="20"/>
                <w:szCs w:val="20"/>
              </w:rPr>
            </w:pPr>
            <w:r w:rsidRPr="006501E7">
              <w:rPr>
                <w:color w:val="000000"/>
                <w:sz w:val="20"/>
                <w:szCs w:val="20"/>
              </w:rPr>
              <w:t>07.06.2019</w:t>
            </w:r>
          </w:p>
        </w:tc>
        <w:tc>
          <w:tcPr>
            <w:tcW w:w="9203" w:type="dxa"/>
            <w:gridSpan w:val="2"/>
            <w:tcBorders>
              <w:top w:val="single" w:sz="12" w:space="0" w:color="auto"/>
              <w:left w:val="single" w:sz="4" w:space="0" w:color="00000A"/>
              <w:bottom w:val="single" w:sz="4" w:space="0" w:color="00000A"/>
              <w:right w:val="single" w:sz="4" w:space="0" w:color="00000A"/>
            </w:tcBorders>
            <w:tcMar>
              <w:left w:w="108" w:type="dxa"/>
              <w:right w:w="108" w:type="dxa"/>
            </w:tcMar>
          </w:tcPr>
          <w:p w:rsidR="00B80A36" w:rsidRPr="006501E7" w:rsidRDefault="00B80A36" w:rsidP="006501E7">
            <w:pPr>
              <w:jc w:val="both"/>
              <w:rPr>
                <w:bCs/>
                <w:sz w:val="20"/>
                <w:szCs w:val="20"/>
              </w:rPr>
            </w:pPr>
            <w:r w:rsidRPr="006501E7">
              <w:rPr>
                <w:rFonts w:eastAsia="Calibri"/>
                <w:bCs/>
                <w:sz w:val="20"/>
                <w:szCs w:val="20"/>
                <w:lang w:eastAsia="en-US"/>
              </w:rPr>
              <w:t xml:space="preserve">Городской фестиваль творчества </w:t>
            </w:r>
            <w:r w:rsidR="005C1BC2" w:rsidRPr="006501E7">
              <w:rPr>
                <w:rFonts w:eastAsia="Calibri"/>
                <w:bCs/>
                <w:sz w:val="20"/>
                <w:szCs w:val="20"/>
                <w:lang w:eastAsia="en-US"/>
              </w:rPr>
              <w:t>работников,</w:t>
            </w:r>
            <w:r w:rsidRPr="006501E7">
              <w:rPr>
                <w:rFonts w:eastAsia="Calibri"/>
                <w:bCs/>
                <w:sz w:val="20"/>
                <w:szCs w:val="20"/>
                <w:lang w:eastAsia="en-US"/>
              </w:rPr>
              <w:t xml:space="preserve"> посвященный 100-летней годовщине со дня создания системы социальной службы Ханты-Мансийского автономного округа — Югры </w:t>
            </w:r>
            <w:r w:rsidRPr="006501E7">
              <w:rPr>
                <w:bCs/>
                <w:sz w:val="20"/>
                <w:szCs w:val="20"/>
              </w:rPr>
              <w:t>«Новая волна»</w:t>
            </w:r>
          </w:p>
        </w:tc>
        <w:tc>
          <w:tcPr>
            <w:tcW w:w="3260" w:type="dxa"/>
            <w:tcBorders>
              <w:top w:val="single" w:sz="12" w:space="0" w:color="auto"/>
              <w:left w:val="single" w:sz="4" w:space="0" w:color="00000A"/>
              <w:bottom w:val="single" w:sz="4" w:space="0" w:color="00000A"/>
              <w:right w:val="single" w:sz="4" w:space="0" w:color="00000A"/>
            </w:tcBorders>
            <w:tcMar>
              <w:left w:w="108" w:type="dxa"/>
              <w:right w:w="108" w:type="dxa"/>
            </w:tcMar>
          </w:tcPr>
          <w:p w:rsidR="008D0A3E" w:rsidRPr="006501E7" w:rsidRDefault="008D0A3E" w:rsidP="006501E7">
            <w:pPr>
              <w:rPr>
                <w:bCs/>
                <w:sz w:val="20"/>
                <w:szCs w:val="20"/>
              </w:rPr>
            </w:pPr>
            <w:r w:rsidRPr="006501E7">
              <w:rPr>
                <w:bCs/>
                <w:sz w:val="20"/>
                <w:szCs w:val="20"/>
              </w:rPr>
              <w:t>Участник: Иванова С</w:t>
            </w:r>
            <w:r w:rsidR="00465010" w:rsidRPr="006501E7">
              <w:rPr>
                <w:bCs/>
                <w:sz w:val="20"/>
                <w:szCs w:val="20"/>
              </w:rPr>
              <w:t>.А.</w:t>
            </w:r>
            <w:r w:rsidRPr="006501E7">
              <w:rPr>
                <w:bCs/>
                <w:sz w:val="20"/>
                <w:szCs w:val="20"/>
              </w:rPr>
              <w:t xml:space="preserve"> </w:t>
            </w:r>
          </w:p>
          <w:p w:rsidR="008D0A3E" w:rsidRPr="006501E7" w:rsidRDefault="008D0A3E" w:rsidP="006501E7">
            <w:pPr>
              <w:rPr>
                <w:bCs/>
                <w:sz w:val="20"/>
                <w:szCs w:val="20"/>
              </w:rPr>
            </w:pPr>
            <w:r w:rsidRPr="006501E7">
              <w:rPr>
                <w:bCs/>
                <w:sz w:val="20"/>
                <w:szCs w:val="20"/>
              </w:rPr>
              <w:t>Номинация: Весь мир театр (стихи, проза)</w:t>
            </w:r>
            <w:r w:rsidR="00465010" w:rsidRPr="006501E7">
              <w:rPr>
                <w:bCs/>
                <w:sz w:val="20"/>
                <w:szCs w:val="20"/>
              </w:rPr>
              <w:t xml:space="preserve">. </w:t>
            </w:r>
            <w:r w:rsidRPr="006501E7">
              <w:rPr>
                <w:bCs/>
                <w:sz w:val="20"/>
                <w:szCs w:val="20"/>
              </w:rPr>
              <w:t>Название номера: Стихотворение  «Собери друзей всех вместе»;</w:t>
            </w:r>
          </w:p>
          <w:p w:rsidR="008D0A3E" w:rsidRPr="006501E7" w:rsidRDefault="008D0A3E" w:rsidP="006501E7">
            <w:pPr>
              <w:rPr>
                <w:bCs/>
                <w:sz w:val="20"/>
                <w:szCs w:val="20"/>
              </w:rPr>
            </w:pPr>
            <w:r w:rsidRPr="006501E7">
              <w:rPr>
                <w:bCs/>
                <w:sz w:val="20"/>
                <w:szCs w:val="20"/>
              </w:rPr>
              <w:t>Руководитель – Коломиец О</w:t>
            </w:r>
            <w:r w:rsidR="00465010" w:rsidRPr="006501E7">
              <w:rPr>
                <w:bCs/>
                <w:sz w:val="20"/>
                <w:szCs w:val="20"/>
              </w:rPr>
              <w:t>.С.</w:t>
            </w:r>
            <w:r w:rsidRPr="006501E7">
              <w:rPr>
                <w:bCs/>
                <w:sz w:val="20"/>
                <w:szCs w:val="20"/>
              </w:rPr>
              <w:t xml:space="preserve"> </w:t>
            </w:r>
          </w:p>
          <w:p w:rsidR="008D0A3E" w:rsidRPr="006501E7" w:rsidRDefault="008D0A3E" w:rsidP="006501E7">
            <w:pPr>
              <w:rPr>
                <w:bCs/>
                <w:sz w:val="20"/>
                <w:szCs w:val="20"/>
              </w:rPr>
            </w:pPr>
            <w:r w:rsidRPr="006501E7">
              <w:rPr>
                <w:bCs/>
                <w:sz w:val="20"/>
                <w:szCs w:val="20"/>
              </w:rPr>
              <w:t>Участники: Яковлева К</w:t>
            </w:r>
            <w:r w:rsidR="00465010" w:rsidRPr="006501E7">
              <w:rPr>
                <w:bCs/>
                <w:sz w:val="20"/>
                <w:szCs w:val="20"/>
              </w:rPr>
              <w:t>.Ю.</w:t>
            </w:r>
            <w:r w:rsidRPr="006501E7">
              <w:rPr>
                <w:bCs/>
                <w:sz w:val="20"/>
                <w:szCs w:val="20"/>
              </w:rPr>
              <w:t>, Шершнева О</w:t>
            </w:r>
            <w:r w:rsidR="00465010" w:rsidRPr="006501E7">
              <w:rPr>
                <w:bCs/>
                <w:sz w:val="20"/>
                <w:szCs w:val="20"/>
              </w:rPr>
              <w:t>.И.</w:t>
            </w:r>
            <w:r w:rsidRPr="006501E7">
              <w:rPr>
                <w:bCs/>
                <w:sz w:val="20"/>
                <w:szCs w:val="20"/>
              </w:rPr>
              <w:t>, Коринь С</w:t>
            </w:r>
            <w:r w:rsidR="00465010" w:rsidRPr="006501E7">
              <w:rPr>
                <w:bCs/>
                <w:sz w:val="20"/>
                <w:szCs w:val="20"/>
              </w:rPr>
              <w:t>.А., Уразалеева Д</w:t>
            </w:r>
            <w:r w:rsidR="0015643D">
              <w:rPr>
                <w:bCs/>
                <w:sz w:val="20"/>
                <w:szCs w:val="20"/>
              </w:rPr>
              <w:t>.</w:t>
            </w:r>
            <w:r w:rsidR="0015643D" w:rsidRPr="006501E7">
              <w:rPr>
                <w:bCs/>
                <w:sz w:val="20"/>
                <w:szCs w:val="20"/>
              </w:rPr>
              <w:t>М</w:t>
            </w:r>
            <w:r w:rsidR="00465010" w:rsidRPr="006501E7">
              <w:rPr>
                <w:bCs/>
                <w:sz w:val="20"/>
                <w:szCs w:val="20"/>
              </w:rPr>
              <w:t>.</w:t>
            </w:r>
          </w:p>
          <w:p w:rsidR="008D0A3E" w:rsidRPr="006501E7" w:rsidRDefault="008D0A3E" w:rsidP="006501E7">
            <w:pPr>
              <w:rPr>
                <w:bCs/>
                <w:sz w:val="20"/>
                <w:szCs w:val="20"/>
              </w:rPr>
            </w:pPr>
            <w:r w:rsidRPr="006501E7">
              <w:rPr>
                <w:bCs/>
                <w:sz w:val="20"/>
                <w:szCs w:val="20"/>
              </w:rPr>
              <w:t>Название коллектива, статус коллектива (театр, студия): Шоу-группа «Лучик»</w:t>
            </w:r>
          </w:p>
          <w:p w:rsidR="008D0A3E" w:rsidRPr="006501E7" w:rsidRDefault="008D0A3E" w:rsidP="006501E7">
            <w:pPr>
              <w:rPr>
                <w:bCs/>
                <w:sz w:val="20"/>
                <w:szCs w:val="20"/>
              </w:rPr>
            </w:pPr>
            <w:r w:rsidRPr="006501E7">
              <w:rPr>
                <w:bCs/>
                <w:sz w:val="20"/>
                <w:szCs w:val="20"/>
              </w:rPr>
              <w:t>Номинация «Люблю я танцевать…» (современный танец)</w:t>
            </w:r>
            <w:r w:rsidR="0015643D" w:rsidRPr="006501E7">
              <w:rPr>
                <w:bCs/>
                <w:sz w:val="20"/>
                <w:szCs w:val="20"/>
              </w:rPr>
              <w:t>; Н</w:t>
            </w:r>
            <w:r w:rsidRPr="006501E7">
              <w:rPr>
                <w:bCs/>
                <w:sz w:val="20"/>
                <w:szCs w:val="20"/>
              </w:rPr>
              <w:t>азвание номера: Танец «Армия»;</w:t>
            </w:r>
          </w:p>
          <w:p w:rsidR="008D0A3E" w:rsidRPr="006501E7" w:rsidRDefault="008D0A3E" w:rsidP="006501E7">
            <w:pPr>
              <w:rPr>
                <w:bCs/>
                <w:sz w:val="20"/>
                <w:szCs w:val="20"/>
              </w:rPr>
            </w:pPr>
            <w:r w:rsidRPr="006501E7">
              <w:rPr>
                <w:bCs/>
                <w:sz w:val="20"/>
                <w:szCs w:val="20"/>
              </w:rPr>
              <w:t>Участник: Ярославцева Н</w:t>
            </w:r>
            <w:r w:rsidR="00465010" w:rsidRPr="006501E7">
              <w:rPr>
                <w:bCs/>
                <w:sz w:val="20"/>
                <w:szCs w:val="20"/>
              </w:rPr>
              <w:t>.С.</w:t>
            </w:r>
            <w:r w:rsidRPr="006501E7">
              <w:rPr>
                <w:bCs/>
                <w:sz w:val="20"/>
                <w:szCs w:val="20"/>
              </w:rPr>
              <w:t xml:space="preserve"> </w:t>
            </w:r>
          </w:p>
          <w:p w:rsidR="008D0A3E" w:rsidRPr="006501E7" w:rsidRDefault="008D0A3E" w:rsidP="006501E7">
            <w:pPr>
              <w:rPr>
                <w:bCs/>
                <w:sz w:val="20"/>
                <w:szCs w:val="20"/>
              </w:rPr>
            </w:pPr>
            <w:r w:rsidRPr="006501E7">
              <w:rPr>
                <w:bCs/>
                <w:sz w:val="20"/>
                <w:szCs w:val="20"/>
              </w:rPr>
              <w:t>Номинация: «Лейся песня» (</w:t>
            </w:r>
            <w:proofErr w:type="gramStart"/>
            <w:r w:rsidRPr="006501E7">
              <w:rPr>
                <w:bCs/>
                <w:sz w:val="20"/>
                <w:szCs w:val="20"/>
              </w:rPr>
              <w:t>эстрадный</w:t>
            </w:r>
            <w:proofErr w:type="gramEnd"/>
            <w:r w:rsidRPr="006501E7">
              <w:rPr>
                <w:bCs/>
                <w:sz w:val="20"/>
                <w:szCs w:val="20"/>
              </w:rPr>
              <w:t>) – соло;</w:t>
            </w:r>
          </w:p>
          <w:p w:rsidR="00165BF9" w:rsidRPr="006501E7" w:rsidRDefault="008D0A3E" w:rsidP="006501E7">
            <w:pPr>
              <w:rPr>
                <w:bCs/>
                <w:sz w:val="20"/>
                <w:szCs w:val="20"/>
              </w:rPr>
            </w:pPr>
            <w:bookmarkStart w:id="4" w:name="__DdeLink__432_1562034662"/>
            <w:r w:rsidRPr="006501E7">
              <w:rPr>
                <w:bCs/>
                <w:sz w:val="20"/>
                <w:szCs w:val="20"/>
              </w:rPr>
              <w:t>Название номера</w:t>
            </w:r>
            <w:bookmarkEnd w:id="4"/>
            <w:r w:rsidRPr="006501E7">
              <w:rPr>
                <w:bCs/>
                <w:sz w:val="20"/>
                <w:szCs w:val="20"/>
              </w:rPr>
              <w:t>: «Просто я работаю социальным работником»;</w:t>
            </w:r>
          </w:p>
        </w:tc>
      </w:tr>
      <w:tr w:rsidR="00692348" w:rsidRPr="006501E7" w:rsidTr="002E24F3">
        <w:trPr>
          <w:trHeight w:val="269"/>
        </w:trPr>
        <w:tc>
          <w:tcPr>
            <w:tcW w:w="14317" w:type="dxa"/>
            <w:gridSpan w:val="5"/>
            <w:tcBorders>
              <w:top w:val="single" w:sz="12" w:space="0" w:color="auto"/>
              <w:left w:val="single" w:sz="4" w:space="0" w:color="00000A"/>
              <w:bottom w:val="single" w:sz="4" w:space="0" w:color="00000A"/>
              <w:right w:val="single" w:sz="4" w:space="0" w:color="00000A"/>
            </w:tcBorders>
            <w:tcMar>
              <w:left w:w="108" w:type="dxa"/>
              <w:right w:w="108" w:type="dxa"/>
            </w:tcMar>
          </w:tcPr>
          <w:p w:rsidR="00692348" w:rsidRPr="006501E7" w:rsidRDefault="007159E5" w:rsidP="006501E7">
            <w:pPr>
              <w:contextualSpacing/>
              <w:jc w:val="center"/>
              <w:rPr>
                <w:b/>
                <w:sz w:val="20"/>
                <w:szCs w:val="20"/>
                <w:lang w:eastAsia="en-US"/>
              </w:rPr>
            </w:pPr>
            <w:r w:rsidRPr="006501E7">
              <w:rPr>
                <w:b/>
                <w:sz w:val="20"/>
                <w:szCs w:val="20"/>
                <w:lang w:eastAsia="en-US"/>
              </w:rPr>
              <w:t>Профсоюзная деятельность</w:t>
            </w:r>
          </w:p>
        </w:tc>
      </w:tr>
      <w:tr w:rsidR="00692348" w:rsidRPr="006501E7" w:rsidTr="00767D51">
        <w:trPr>
          <w:trHeight w:val="269"/>
        </w:trPr>
        <w:tc>
          <w:tcPr>
            <w:tcW w:w="1854" w:type="dxa"/>
            <w:gridSpan w:val="2"/>
            <w:tcBorders>
              <w:top w:val="single" w:sz="12" w:space="0" w:color="auto"/>
              <w:left w:val="single" w:sz="4" w:space="0" w:color="00000A"/>
              <w:bottom w:val="single" w:sz="4" w:space="0" w:color="00000A"/>
              <w:right w:val="single" w:sz="4" w:space="0" w:color="00000A"/>
            </w:tcBorders>
            <w:tcMar>
              <w:left w:w="108" w:type="dxa"/>
              <w:right w:w="108" w:type="dxa"/>
            </w:tcMar>
          </w:tcPr>
          <w:p w:rsidR="00692348" w:rsidRPr="006501E7" w:rsidRDefault="00692348" w:rsidP="0060504F">
            <w:pPr>
              <w:contextualSpacing/>
              <w:rPr>
                <w:sz w:val="20"/>
                <w:szCs w:val="20"/>
              </w:rPr>
            </w:pPr>
            <w:r w:rsidRPr="006501E7">
              <w:rPr>
                <w:sz w:val="20"/>
                <w:szCs w:val="20"/>
              </w:rPr>
              <w:t>21.04.201</w:t>
            </w:r>
            <w:r w:rsidR="0060504F">
              <w:rPr>
                <w:sz w:val="20"/>
                <w:szCs w:val="20"/>
              </w:rPr>
              <w:t>9</w:t>
            </w:r>
          </w:p>
        </w:tc>
        <w:tc>
          <w:tcPr>
            <w:tcW w:w="9203" w:type="dxa"/>
            <w:gridSpan w:val="2"/>
            <w:tcBorders>
              <w:top w:val="single" w:sz="12" w:space="0" w:color="auto"/>
              <w:left w:val="single" w:sz="4" w:space="0" w:color="00000A"/>
              <w:bottom w:val="single" w:sz="4" w:space="0" w:color="00000A"/>
              <w:right w:val="single" w:sz="4" w:space="0" w:color="00000A"/>
            </w:tcBorders>
            <w:tcMar>
              <w:left w:w="108" w:type="dxa"/>
              <w:right w:w="108" w:type="dxa"/>
            </w:tcMar>
          </w:tcPr>
          <w:p w:rsidR="00692348" w:rsidRPr="003A7329" w:rsidRDefault="00165BF9" w:rsidP="003A7329">
            <w:pPr>
              <w:rPr>
                <w:bCs/>
                <w:sz w:val="20"/>
                <w:szCs w:val="20"/>
              </w:rPr>
            </w:pPr>
            <w:r w:rsidRPr="003A7329">
              <w:rPr>
                <w:bCs/>
                <w:sz w:val="20"/>
                <w:szCs w:val="20"/>
              </w:rPr>
              <w:t>Открытый  окружной профсоюзный форум ТОП-2019</w:t>
            </w:r>
          </w:p>
        </w:tc>
        <w:tc>
          <w:tcPr>
            <w:tcW w:w="3260" w:type="dxa"/>
            <w:tcBorders>
              <w:top w:val="single" w:sz="12" w:space="0" w:color="auto"/>
              <w:left w:val="single" w:sz="4" w:space="0" w:color="00000A"/>
              <w:bottom w:val="single" w:sz="4" w:space="0" w:color="00000A"/>
              <w:right w:val="single" w:sz="4" w:space="0" w:color="auto"/>
            </w:tcBorders>
            <w:tcMar>
              <w:left w:w="108" w:type="dxa"/>
              <w:right w:w="108" w:type="dxa"/>
            </w:tcMar>
          </w:tcPr>
          <w:p w:rsidR="00692348" w:rsidRPr="006501E7" w:rsidRDefault="00692348" w:rsidP="006501E7">
            <w:pPr>
              <w:contextualSpacing/>
              <w:rPr>
                <w:sz w:val="20"/>
                <w:szCs w:val="20"/>
              </w:rPr>
            </w:pPr>
            <w:r w:rsidRPr="006501E7">
              <w:rPr>
                <w:sz w:val="20"/>
                <w:szCs w:val="20"/>
              </w:rPr>
              <w:t xml:space="preserve">Команда из </w:t>
            </w:r>
            <w:r w:rsidR="00165BF9" w:rsidRPr="006501E7">
              <w:rPr>
                <w:sz w:val="20"/>
                <w:szCs w:val="20"/>
              </w:rPr>
              <w:t>6</w:t>
            </w:r>
            <w:r w:rsidRPr="006501E7">
              <w:rPr>
                <w:sz w:val="20"/>
                <w:szCs w:val="20"/>
              </w:rPr>
              <w:t xml:space="preserve"> сотрудников </w:t>
            </w:r>
            <w:r w:rsidR="00165BF9" w:rsidRPr="006501E7">
              <w:rPr>
                <w:sz w:val="20"/>
                <w:szCs w:val="20"/>
              </w:rPr>
              <w:t>получили диплом 3 степени профсоюзного конкурса агитбригад «Вся наша жизнь игра….» в рамках Открытого  окружного профсоюзного форума ТОП-2019</w:t>
            </w:r>
            <w:r w:rsidRPr="006501E7">
              <w:rPr>
                <w:sz w:val="20"/>
                <w:szCs w:val="20"/>
              </w:rPr>
              <w:t xml:space="preserve"> </w:t>
            </w:r>
          </w:p>
        </w:tc>
      </w:tr>
      <w:tr w:rsidR="0074016E" w:rsidRPr="006501E7" w:rsidTr="006F4C1A">
        <w:trPr>
          <w:trHeight w:val="269"/>
        </w:trPr>
        <w:tc>
          <w:tcPr>
            <w:tcW w:w="1854" w:type="dxa"/>
            <w:gridSpan w:val="2"/>
            <w:tcBorders>
              <w:top w:val="single" w:sz="4" w:space="0" w:color="00000A"/>
              <w:left w:val="single" w:sz="4" w:space="0" w:color="00000A"/>
              <w:bottom w:val="single" w:sz="12" w:space="0" w:color="auto"/>
              <w:right w:val="single" w:sz="4" w:space="0" w:color="00000A"/>
            </w:tcBorders>
            <w:tcMar>
              <w:left w:w="108" w:type="dxa"/>
              <w:right w:w="108" w:type="dxa"/>
            </w:tcMar>
          </w:tcPr>
          <w:p w:rsidR="0074016E" w:rsidRPr="006501E7" w:rsidRDefault="00B04414" w:rsidP="006501E7">
            <w:pPr>
              <w:contextualSpacing/>
              <w:rPr>
                <w:sz w:val="20"/>
                <w:szCs w:val="20"/>
              </w:rPr>
            </w:pPr>
            <w:r w:rsidRPr="006501E7">
              <w:rPr>
                <w:sz w:val="20"/>
                <w:szCs w:val="20"/>
              </w:rPr>
              <w:t>28-30.06.2019</w:t>
            </w:r>
          </w:p>
        </w:tc>
        <w:tc>
          <w:tcPr>
            <w:tcW w:w="9203" w:type="dxa"/>
            <w:gridSpan w:val="2"/>
            <w:tcBorders>
              <w:top w:val="single" w:sz="4" w:space="0" w:color="00000A"/>
              <w:left w:val="single" w:sz="4" w:space="0" w:color="00000A"/>
              <w:bottom w:val="single" w:sz="12" w:space="0" w:color="auto"/>
              <w:right w:val="single" w:sz="4" w:space="0" w:color="00000A"/>
            </w:tcBorders>
            <w:tcMar>
              <w:left w:w="108" w:type="dxa"/>
              <w:right w:w="108" w:type="dxa"/>
            </w:tcMar>
          </w:tcPr>
          <w:p w:rsidR="0074016E" w:rsidRPr="006501E7" w:rsidRDefault="0074016E" w:rsidP="006501E7">
            <w:pPr>
              <w:jc w:val="both"/>
              <w:rPr>
                <w:sz w:val="20"/>
                <w:szCs w:val="20"/>
              </w:rPr>
            </w:pPr>
            <w:r w:rsidRPr="006501E7">
              <w:rPr>
                <w:sz w:val="20"/>
                <w:szCs w:val="20"/>
                <w:lang w:val="en-US"/>
              </w:rPr>
              <w:t>III</w:t>
            </w:r>
            <w:r w:rsidRPr="006501E7">
              <w:rPr>
                <w:sz w:val="20"/>
                <w:szCs w:val="20"/>
              </w:rPr>
              <w:t xml:space="preserve"> </w:t>
            </w:r>
            <w:r w:rsidR="00B04414" w:rsidRPr="006501E7">
              <w:rPr>
                <w:sz w:val="20"/>
                <w:szCs w:val="20"/>
              </w:rPr>
              <w:t>О</w:t>
            </w:r>
            <w:r w:rsidR="00762417" w:rsidRPr="006501E7">
              <w:rPr>
                <w:sz w:val="20"/>
                <w:szCs w:val="20"/>
              </w:rPr>
              <w:t>ткрытый туристический слет объединенной профсоюзной организации работников</w:t>
            </w:r>
            <w:r w:rsidR="00B04414" w:rsidRPr="006501E7">
              <w:rPr>
                <w:sz w:val="20"/>
                <w:szCs w:val="20"/>
              </w:rPr>
              <w:t xml:space="preserve"> социальной защиты ХМАО – Югры «Альтернатива»</w:t>
            </w:r>
          </w:p>
        </w:tc>
        <w:tc>
          <w:tcPr>
            <w:tcW w:w="3260" w:type="dxa"/>
            <w:tcBorders>
              <w:top w:val="single" w:sz="4" w:space="0" w:color="00000A"/>
              <w:left w:val="single" w:sz="4" w:space="0" w:color="00000A"/>
              <w:bottom w:val="single" w:sz="12" w:space="0" w:color="auto"/>
              <w:right w:val="single" w:sz="4" w:space="0" w:color="auto"/>
            </w:tcBorders>
            <w:tcMar>
              <w:left w:w="108" w:type="dxa"/>
              <w:right w:w="108" w:type="dxa"/>
            </w:tcMar>
          </w:tcPr>
          <w:p w:rsidR="0074016E" w:rsidRPr="006501E7" w:rsidRDefault="00B04414" w:rsidP="006501E7">
            <w:pPr>
              <w:contextualSpacing/>
              <w:rPr>
                <w:sz w:val="20"/>
                <w:szCs w:val="20"/>
              </w:rPr>
            </w:pPr>
            <w:r w:rsidRPr="006501E7">
              <w:rPr>
                <w:sz w:val="20"/>
                <w:szCs w:val="20"/>
              </w:rPr>
              <w:t>Команда из 9 сотрудников приняла участие</w:t>
            </w:r>
          </w:p>
        </w:tc>
      </w:tr>
      <w:tr w:rsidR="00FB0A7C" w:rsidRPr="00D95DA9" w:rsidTr="00767D51">
        <w:trPr>
          <w:trHeight w:val="315"/>
        </w:trPr>
        <w:tc>
          <w:tcPr>
            <w:tcW w:w="14317" w:type="dxa"/>
            <w:gridSpan w:val="5"/>
            <w:tcBorders>
              <w:top w:val="single" w:sz="4" w:space="0" w:color="00000A"/>
              <w:left w:val="single" w:sz="4" w:space="0" w:color="00000A"/>
              <w:bottom w:val="single" w:sz="12" w:space="0" w:color="auto"/>
              <w:right w:val="single" w:sz="4" w:space="0" w:color="00000A"/>
            </w:tcBorders>
            <w:tcMar>
              <w:left w:w="108" w:type="dxa"/>
              <w:right w:w="108" w:type="dxa"/>
            </w:tcMar>
          </w:tcPr>
          <w:p w:rsidR="00FB0A7C" w:rsidRPr="00D95DA9" w:rsidRDefault="007159E5" w:rsidP="006501E7">
            <w:pPr>
              <w:ind w:firstLine="709"/>
              <w:jc w:val="center"/>
              <w:rPr>
                <w:b/>
                <w:sz w:val="20"/>
                <w:szCs w:val="20"/>
                <w:highlight w:val="yellow"/>
                <w:lang w:eastAsia="en-US"/>
              </w:rPr>
            </w:pPr>
            <w:proofErr w:type="spellStart"/>
            <w:r w:rsidRPr="00D95DA9">
              <w:rPr>
                <w:b/>
                <w:sz w:val="20"/>
                <w:szCs w:val="20"/>
                <w:lang w:eastAsia="en-US"/>
              </w:rPr>
              <w:t>Грантовые</w:t>
            </w:r>
            <w:proofErr w:type="spellEnd"/>
            <w:r w:rsidRPr="00D95DA9">
              <w:rPr>
                <w:b/>
                <w:sz w:val="20"/>
                <w:szCs w:val="20"/>
                <w:lang w:eastAsia="en-US"/>
              </w:rPr>
              <w:t xml:space="preserve"> конкурсы</w:t>
            </w:r>
          </w:p>
        </w:tc>
      </w:tr>
      <w:tr w:rsidR="00692348" w:rsidRPr="006501E7" w:rsidTr="00CB5636">
        <w:trPr>
          <w:trHeight w:val="269"/>
        </w:trPr>
        <w:tc>
          <w:tcPr>
            <w:tcW w:w="1854" w:type="dxa"/>
            <w:gridSpan w:val="2"/>
            <w:tcBorders>
              <w:top w:val="single" w:sz="4" w:space="0" w:color="00000A"/>
              <w:left w:val="single" w:sz="4" w:space="0" w:color="00000A"/>
              <w:bottom w:val="single" w:sz="4" w:space="0" w:color="00000A"/>
              <w:right w:val="single" w:sz="4" w:space="0" w:color="00000A"/>
            </w:tcBorders>
            <w:tcMar>
              <w:left w:w="108" w:type="dxa"/>
              <w:right w:w="108" w:type="dxa"/>
            </w:tcMar>
          </w:tcPr>
          <w:p w:rsidR="00692348" w:rsidRPr="00133279" w:rsidRDefault="00133279" w:rsidP="006501E7">
            <w:pPr>
              <w:contextualSpacing/>
              <w:rPr>
                <w:sz w:val="20"/>
                <w:szCs w:val="20"/>
              </w:rPr>
            </w:pPr>
            <w:r w:rsidRPr="00133279">
              <w:rPr>
                <w:sz w:val="20"/>
                <w:szCs w:val="20"/>
              </w:rPr>
              <w:t>19.07.2019</w:t>
            </w:r>
          </w:p>
        </w:tc>
        <w:tc>
          <w:tcPr>
            <w:tcW w:w="9203" w:type="dxa"/>
            <w:gridSpan w:val="2"/>
            <w:tcBorders>
              <w:top w:val="single" w:sz="4" w:space="0" w:color="00000A"/>
              <w:left w:val="single" w:sz="4" w:space="0" w:color="00000A"/>
              <w:bottom w:val="single" w:sz="4" w:space="0" w:color="00000A"/>
              <w:right w:val="single" w:sz="4" w:space="0" w:color="00000A"/>
            </w:tcBorders>
            <w:tcMar>
              <w:left w:w="108" w:type="dxa"/>
              <w:right w:w="108" w:type="dxa"/>
            </w:tcMar>
          </w:tcPr>
          <w:p w:rsidR="00692348" w:rsidRPr="00133279" w:rsidRDefault="00FD6C87" w:rsidP="006501E7">
            <w:pPr>
              <w:contextualSpacing/>
              <w:rPr>
                <w:sz w:val="20"/>
                <w:szCs w:val="20"/>
              </w:rPr>
            </w:pPr>
            <w:r w:rsidRPr="00133279">
              <w:rPr>
                <w:sz w:val="20"/>
                <w:szCs w:val="20"/>
              </w:rPr>
              <w:t xml:space="preserve">Конкурсный </w:t>
            </w:r>
            <w:r w:rsidR="00133279" w:rsidRPr="00133279">
              <w:rPr>
                <w:sz w:val="20"/>
                <w:szCs w:val="20"/>
              </w:rPr>
              <w:t>отбор инновационных социальных проектов, направленных на развитие эффективных практик поддержки детей и семей с детьми, находящихся в трудной жизненной ситуации по направлению «организация развивающего ухода за детьми с тяжелыми множественными нарушениями развития, в том числе с использованием средств альтернативной и дополнительной коммуникации</w:t>
            </w:r>
          </w:p>
        </w:tc>
        <w:tc>
          <w:tcPr>
            <w:tcW w:w="3260"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692348" w:rsidRPr="00133279" w:rsidRDefault="00097D62" w:rsidP="006501E7">
            <w:pPr>
              <w:contextualSpacing/>
              <w:rPr>
                <w:sz w:val="20"/>
                <w:szCs w:val="20"/>
              </w:rPr>
            </w:pPr>
            <w:r w:rsidRPr="00133279">
              <w:rPr>
                <w:sz w:val="20"/>
                <w:szCs w:val="20"/>
              </w:rPr>
              <w:t xml:space="preserve">Инновационный </w:t>
            </w:r>
            <w:r w:rsidR="00133279" w:rsidRPr="00133279">
              <w:rPr>
                <w:sz w:val="20"/>
                <w:szCs w:val="20"/>
              </w:rPr>
              <w:t>социальный проект «</w:t>
            </w:r>
            <w:proofErr w:type="spellStart"/>
            <w:r w:rsidR="00133279" w:rsidRPr="00133279">
              <w:rPr>
                <w:sz w:val="20"/>
                <w:szCs w:val="20"/>
              </w:rPr>
              <w:t>Онлайн-информ</w:t>
            </w:r>
            <w:proofErr w:type="spellEnd"/>
            <w:r w:rsidR="00133279" w:rsidRPr="00133279">
              <w:rPr>
                <w:sz w:val="20"/>
                <w:szCs w:val="20"/>
              </w:rPr>
              <w:t>»</w:t>
            </w:r>
            <w:r w:rsidR="00133279">
              <w:rPr>
                <w:sz w:val="20"/>
                <w:szCs w:val="20"/>
              </w:rPr>
              <w:t xml:space="preserve">, направленный на </w:t>
            </w:r>
            <w:r w:rsidR="00133279" w:rsidRPr="00133279">
              <w:rPr>
                <w:sz w:val="20"/>
                <w:szCs w:val="20"/>
              </w:rPr>
              <w:t>содействие качественному развивающему уходу за детьми с тяжелыми множественными нарушениями развития</w:t>
            </w:r>
          </w:p>
        </w:tc>
      </w:tr>
      <w:tr w:rsidR="00CB5636" w:rsidRPr="006501E7" w:rsidTr="00767D51">
        <w:trPr>
          <w:trHeight w:val="269"/>
        </w:trPr>
        <w:tc>
          <w:tcPr>
            <w:tcW w:w="1854" w:type="dxa"/>
            <w:gridSpan w:val="2"/>
            <w:tcBorders>
              <w:top w:val="single" w:sz="4" w:space="0" w:color="00000A"/>
              <w:left w:val="single" w:sz="4" w:space="0" w:color="00000A"/>
              <w:bottom w:val="single" w:sz="12" w:space="0" w:color="auto"/>
              <w:right w:val="single" w:sz="4" w:space="0" w:color="00000A"/>
            </w:tcBorders>
            <w:tcMar>
              <w:left w:w="108" w:type="dxa"/>
              <w:right w:w="108" w:type="dxa"/>
            </w:tcMar>
          </w:tcPr>
          <w:p w:rsidR="00CB5636" w:rsidRPr="004E459D" w:rsidRDefault="00CB5636" w:rsidP="003A7329">
            <w:pPr>
              <w:rPr>
                <w:sz w:val="20"/>
                <w:szCs w:val="20"/>
              </w:rPr>
            </w:pPr>
            <w:r w:rsidRPr="004E459D">
              <w:rPr>
                <w:sz w:val="20"/>
                <w:szCs w:val="20"/>
              </w:rPr>
              <w:t>09.04.2019</w:t>
            </w:r>
          </w:p>
        </w:tc>
        <w:tc>
          <w:tcPr>
            <w:tcW w:w="9203" w:type="dxa"/>
            <w:gridSpan w:val="2"/>
            <w:tcBorders>
              <w:top w:val="single" w:sz="4" w:space="0" w:color="00000A"/>
              <w:left w:val="single" w:sz="4" w:space="0" w:color="00000A"/>
              <w:bottom w:val="single" w:sz="12" w:space="0" w:color="auto"/>
              <w:right w:val="single" w:sz="4" w:space="0" w:color="00000A"/>
            </w:tcBorders>
            <w:tcMar>
              <w:left w:w="108" w:type="dxa"/>
              <w:right w:w="108" w:type="dxa"/>
            </w:tcMar>
          </w:tcPr>
          <w:p w:rsidR="00CB5636" w:rsidRPr="004E459D" w:rsidRDefault="00CB5636" w:rsidP="00CB5636">
            <w:pPr>
              <w:pStyle w:val="afa"/>
              <w:jc w:val="both"/>
              <w:rPr>
                <w:sz w:val="20"/>
                <w:szCs w:val="20"/>
              </w:rPr>
            </w:pPr>
            <w:r w:rsidRPr="004E459D">
              <w:rPr>
                <w:sz w:val="20"/>
                <w:szCs w:val="20"/>
              </w:rPr>
              <w:t>«Методики психомоторного развития детей-инвалидов»</w:t>
            </w:r>
          </w:p>
        </w:tc>
        <w:tc>
          <w:tcPr>
            <w:tcW w:w="3260" w:type="dxa"/>
            <w:tcBorders>
              <w:top w:val="single" w:sz="4" w:space="0" w:color="00000A"/>
              <w:left w:val="single" w:sz="4" w:space="0" w:color="00000A"/>
              <w:bottom w:val="single" w:sz="12" w:space="0" w:color="auto"/>
              <w:right w:val="single" w:sz="4" w:space="0" w:color="00000A"/>
            </w:tcBorders>
            <w:tcMar>
              <w:left w:w="108" w:type="dxa"/>
              <w:right w:w="108" w:type="dxa"/>
            </w:tcMar>
          </w:tcPr>
          <w:p w:rsidR="00CB5636" w:rsidRPr="00133279" w:rsidRDefault="001C2326" w:rsidP="006501E7">
            <w:pPr>
              <w:contextualSpacing/>
              <w:rPr>
                <w:sz w:val="20"/>
                <w:szCs w:val="20"/>
              </w:rPr>
            </w:pPr>
            <w:r>
              <w:rPr>
                <w:sz w:val="20"/>
                <w:szCs w:val="20"/>
              </w:rPr>
              <w:t>Иванова С.А.</w:t>
            </w:r>
          </w:p>
        </w:tc>
      </w:tr>
    </w:tbl>
    <w:p w:rsidR="001609F9" w:rsidRPr="005B51DF" w:rsidRDefault="001609F9" w:rsidP="005B51DF"/>
    <w:p w:rsidR="00F76F56" w:rsidRDefault="00F76F56">
      <w:pPr>
        <w:suppressAutoHyphens w:val="0"/>
        <w:autoSpaceDE/>
        <w:autoSpaceDN/>
        <w:adjustRightInd/>
        <w:spacing w:after="200" w:line="276" w:lineRule="auto"/>
        <w:rPr>
          <w:b/>
          <w:i/>
        </w:rPr>
      </w:pPr>
      <w:r>
        <w:rPr>
          <w:b/>
          <w:i/>
        </w:rPr>
        <w:br w:type="page"/>
      </w:r>
    </w:p>
    <w:p w:rsidR="00753050" w:rsidRPr="00D724EA" w:rsidRDefault="00753050" w:rsidP="00753050">
      <w:pPr>
        <w:ind w:firstLine="709"/>
        <w:jc w:val="right"/>
        <w:rPr>
          <w:sz w:val="20"/>
          <w:szCs w:val="20"/>
        </w:rPr>
      </w:pPr>
      <w:r w:rsidRPr="00D724EA">
        <w:rPr>
          <w:b/>
          <w:i/>
          <w:sz w:val="20"/>
          <w:szCs w:val="20"/>
        </w:rPr>
        <w:t>Приложение 3</w:t>
      </w:r>
    </w:p>
    <w:p w:rsidR="00753050" w:rsidRPr="00D724EA" w:rsidRDefault="00753050" w:rsidP="00753050">
      <w:pPr>
        <w:ind w:firstLine="709"/>
        <w:jc w:val="right"/>
        <w:rPr>
          <w:sz w:val="20"/>
          <w:szCs w:val="20"/>
        </w:rPr>
      </w:pPr>
      <w:r w:rsidRPr="00D724EA">
        <w:rPr>
          <w:b/>
          <w:i/>
          <w:sz w:val="20"/>
          <w:szCs w:val="20"/>
        </w:rPr>
        <w:t>к анализу деятельности бюджетного учреждения</w:t>
      </w:r>
    </w:p>
    <w:p w:rsidR="00753050" w:rsidRPr="00D724EA" w:rsidRDefault="00753050" w:rsidP="00753050">
      <w:pPr>
        <w:ind w:firstLine="709"/>
        <w:jc w:val="right"/>
        <w:rPr>
          <w:sz w:val="20"/>
          <w:szCs w:val="20"/>
        </w:rPr>
      </w:pPr>
      <w:r w:rsidRPr="00D724EA">
        <w:rPr>
          <w:b/>
          <w:i/>
          <w:sz w:val="20"/>
          <w:szCs w:val="20"/>
        </w:rPr>
        <w:t>Ханты-Мансийского автономного округа – Югры</w:t>
      </w:r>
    </w:p>
    <w:p w:rsidR="00753050" w:rsidRPr="00D724EA" w:rsidRDefault="00753050" w:rsidP="00753050">
      <w:pPr>
        <w:ind w:firstLine="709"/>
        <w:jc w:val="right"/>
        <w:rPr>
          <w:sz w:val="20"/>
          <w:szCs w:val="20"/>
        </w:rPr>
      </w:pPr>
      <w:r w:rsidRPr="00D724EA">
        <w:rPr>
          <w:b/>
          <w:i/>
          <w:sz w:val="20"/>
          <w:szCs w:val="20"/>
        </w:rPr>
        <w:t xml:space="preserve">«Ханты-Мансийский </w:t>
      </w:r>
      <w:proofErr w:type="gramStart"/>
      <w:r w:rsidRPr="00D724EA">
        <w:rPr>
          <w:b/>
          <w:i/>
          <w:sz w:val="20"/>
          <w:szCs w:val="20"/>
        </w:rPr>
        <w:t>реабилитационный</w:t>
      </w:r>
      <w:proofErr w:type="gramEnd"/>
      <w:r w:rsidRPr="00D724EA">
        <w:rPr>
          <w:b/>
          <w:i/>
          <w:sz w:val="20"/>
          <w:szCs w:val="20"/>
        </w:rPr>
        <w:t xml:space="preserve"> центр для детей и подростков с ограниченными </w:t>
      </w:r>
    </w:p>
    <w:p w:rsidR="00753050" w:rsidRPr="00D724EA" w:rsidRDefault="00753050" w:rsidP="00753050">
      <w:pPr>
        <w:ind w:firstLine="709"/>
        <w:jc w:val="right"/>
        <w:rPr>
          <w:sz w:val="20"/>
          <w:szCs w:val="20"/>
        </w:rPr>
      </w:pPr>
      <w:r w:rsidRPr="00D724EA">
        <w:rPr>
          <w:b/>
          <w:i/>
          <w:sz w:val="20"/>
          <w:szCs w:val="20"/>
        </w:rPr>
        <w:t xml:space="preserve">возможностями», </w:t>
      </w:r>
      <w:proofErr w:type="gramStart"/>
      <w:r w:rsidRPr="00D724EA">
        <w:rPr>
          <w:b/>
          <w:i/>
          <w:sz w:val="20"/>
          <w:szCs w:val="20"/>
        </w:rPr>
        <w:t>г</w:t>
      </w:r>
      <w:proofErr w:type="gramEnd"/>
      <w:r w:rsidRPr="00D724EA">
        <w:rPr>
          <w:b/>
          <w:i/>
          <w:sz w:val="20"/>
          <w:szCs w:val="20"/>
        </w:rPr>
        <w:t xml:space="preserve">. Ханты-Мансийск </w:t>
      </w:r>
    </w:p>
    <w:p w:rsidR="00753050" w:rsidRPr="006D06E3" w:rsidRDefault="00753050" w:rsidP="00753050">
      <w:pPr>
        <w:spacing w:line="360" w:lineRule="auto"/>
        <w:ind w:firstLine="709"/>
        <w:jc w:val="both"/>
        <w:rPr>
          <w:b/>
        </w:rPr>
      </w:pPr>
    </w:p>
    <w:p w:rsidR="00753050" w:rsidRPr="006D06E3" w:rsidRDefault="00753050" w:rsidP="00753050">
      <w:pPr>
        <w:ind w:firstLine="709"/>
        <w:jc w:val="center"/>
      </w:pPr>
      <w:r w:rsidRPr="006D06E3">
        <w:rPr>
          <w:b/>
        </w:rPr>
        <w:t>Информация о расходовании средств, поступивших в качестве добровольных пожертвований, спонсорской помощи, а также оказании помощи в натуральном выражении</w:t>
      </w:r>
    </w:p>
    <w:p w:rsidR="00753050" w:rsidRPr="006D06E3" w:rsidRDefault="005A7FA7" w:rsidP="00753050">
      <w:pPr>
        <w:ind w:firstLine="709"/>
        <w:jc w:val="center"/>
      </w:pPr>
      <w:r>
        <w:rPr>
          <w:b/>
        </w:rPr>
        <w:t xml:space="preserve">За </w:t>
      </w:r>
      <w:r w:rsidR="00753050" w:rsidRPr="006D06E3">
        <w:rPr>
          <w:b/>
        </w:rPr>
        <w:t>201</w:t>
      </w:r>
      <w:r w:rsidR="005B51DF">
        <w:rPr>
          <w:b/>
        </w:rPr>
        <w:t>9</w:t>
      </w:r>
      <w:r w:rsidR="00753050" w:rsidRPr="006D06E3">
        <w:rPr>
          <w:b/>
        </w:rPr>
        <w:t xml:space="preserve"> год</w:t>
      </w:r>
    </w:p>
    <w:p w:rsidR="00753050" w:rsidRDefault="00753050" w:rsidP="009E145E">
      <w:pPr>
        <w:jc w:val="right"/>
      </w:pPr>
    </w:p>
    <w:p w:rsidR="005B51DF" w:rsidRDefault="005B51DF" w:rsidP="00566732">
      <w:pPr>
        <w:pStyle w:val="3f3f3f3f3f3f3f3f3f2"/>
        <w:jc w:val="left"/>
        <w:rPr>
          <w:b/>
          <w:i/>
          <w:sz w:val="24"/>
          <w:szCs w:val="24"/>
        </w:rPr>
      </w:pPr>
    </w:p>
    <w:tbl>
      <w:tblPr>
        <w:tblW w:w="1485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6"/>
        <w:gridCol w:w="3876"/>
        <w:gridCol w:w="2127"/>
        <w:gridCol w:w="4961"/>
        <w:gridCol w:w="2803"/>
      </w:tblGrid>
      <w:tr w:rsidR="00624DDB" w:rsidRPr="00984880" w:rsidTr="00624DDB">
        <w:tc>
          <w:tcPr>
            <w:tcW w:w="1086" w:type="dxa"/>
            <w:shd w:val="clear" w:color="auto" w:fill="auto"/>
          </w:tcPr>
          <w:p w:rsidR="00624DDB" w:rsidRPr="00984880" w:rsidRDefault="00624DDB" w:rsidP="00624DDB">
            <w:pPr>
              <w:jc w:val="center"/>
              <w:rPr>
                <w:b/>
                <w:sz w:val="20"/>
                <w:szCs w:val="20"/>
              </w:rPr>
            </w:pPr>
            <w:r w:rsidRPr="00984880">
              <w:rPr>
                <w:b/>
                <w:sz w:val="20"/>
                <w:szCs w:val="20"/>
              </w:rPr>
              <w:t>№ п/п</w:t>
            </w:r>
          </w:p>
        </w:tc>
        <w:tc>
          <w:tcPr>
            <w:tcW w:w="3876" w:type="dxa"/>
            <w:shd w:val="clear" w:color="auto" w:fill="auto"/>
          </w:tcPr>
          <w:p w:rsidR="00624DDB" w:rsidRPr="00984880" w:rsidRDefault="00624DDB" w:rsidP="00624DDB">
            <w:pPr>
              <w:jc w:val="center"/>
              <w:rPr>
                <w:b/>
                <w:sz w:val="20"/>
                <w:szCs w:val="20"/>
              </w:rPr>
            </w:pPr>
            <w:r w:rsidRPr="00984880">
              <w:rPr>
                <w:b/>
                <w:sz w:val="20"/>
                <w:szCs w:val="20"/>
              </w:rPr>
              <w:t>Информация о спонсоре, Ф.И.О. руководителя</w:t>
            </w:r>
          </w:p>
        </w:tc>
        <w:tc>
          <w:tcPr>
            <w:tcW w:w="2127" w:type="dxa"/>
            <w:shd w:val="clear" w:color="auto" w:fill="auto"/>
          </w:tcPr>
          <w:p w:rsidR="00624DDB" w:rsidRPr="00984880" w:rsidRDefault="00624DDB" w:rsidP="00624DDB">
            <w:pPr>
              <w:jc w:val="center"/>
              <w:rPr>
                <w:b/>
                <w:sz w:val="20"/>
                <w:szCs w:val="20"/>
              </w:rPr>
            </w:pPr>
            <w:r w:rsidRPr="00984880">
              <w:rPr>
                <w:b/>
                <w:sz w:val="20"/>
                <w:szCs w:val="20"/>
              </w:rPr>
              <w:t>Сумма, руб.</w:t>
            </w:r>
          </w:p>
        </w:tc>
        <w:tc>
          <w:tcPr>
            <w:tcW w:w="4961" w:type="dxa"/>
          </w:tcPr>
          <w:p w:rsidR="00624DDB" w:rsidRPr="00984880" w:rsidRDefault="00624DDB" w:rsidP="00624DDB">
            <w:pPr>
              <w:jc w:val="center"/>
              <w:rPr>
                <w:b/>
                <w:sz w:val="20"/>
                <w:szCs w:val="20"/>
              </w:rPr>
            </w:pPr>
            <w:r w:rsidRPr="00984880">
              <w:rPr>
                <w:b/>
                <w:sz w:val="20"/>
                <w:szCs w:val="20"/>
              </w:rPr>
              <w:t>Реализация</w:t>
            </w:r>
          </w:p>
        </w:tc>
        <w:tc>
          <w:tcPr>
            <w:tcW w:w="2803" w:type="dxa"/>
            <w:shd w:val="clear" w:color="auto" w:fill="auto"/>
          </w:tcPr>
          <w:p w:rsidR="00624DDB" w:rsidRPr="00984880" w:rsidRDefault="00624DDB" w:rsidP="00624DDB">
            <w:pPr>
              <w:jc w:val="center"/>
              <w:rPr>
                <w:b/>
                <w:sz w:val="20"/>
                <w:szCs w:val="20"/>
              </w:rPr>
            </w:pPr>
            <w:r w:rsidRPr="00984880">
              <w:rPr>
                <w:b/>
                <w:sz w:val="20"/>
                <w:szCs w:val="20"/>
              </w:rPr>
              <w:t>Примечание</w:t>
            </w:r>
          </w:p>
        </w:tc>
      </w:tr>
      <w:tr w:rsidR="001B6CA7" w:rsidRPr="00984880" w:rsidTr="00624DDB">
        <w:tc>
          <w:tcPr>
            <w:tcW w:w="1086" w:type="dxa"/>
            <w:vMerge w:val="restart"/>
            <w:shd w:val="clear" w:color="auto" w:fill="auto"/>
          </w:tcPr>
          <w:p w:rsidR="001B6CA7" w:rsidRPr="00984880" w:rsidRDefault="001B6CA7" w:rsidP="009655CD">
            <w:pPr>
              <w:pStyle w:val="a5"/>
              <w:numPr>
                <w:ilvl w:val="0"/>
                <w:numId w:val="21"/>
              </w:numPr>
              <w:autoSpaceDE/>
              <w:autoSpaceDN/>
              <w:adjustRightInd/>
              <w:contextualSpacing/>
              <w:jc w:val="center"/>
              <w:rPr>
                <w:sz w:val="20"/>
                <w:szCs w:val="20"/>
              </w:rPr>
            </w:pPr>
          </w:p>
        </w:tc>
        <w:tc>
          <w:tcPr>
            <w:tcW w:w="3876" w:type="dxa"/>
            <w:vMerge w:val="restart"/>
            <w:shd w:val="clear" w:color="auto" w:fill="auto"/>
          </w:tcPr>
          <w:p w:rsidR="001B6CA7" w:rsidRPr="00984880" w:rsidRDefault="001B6CA7" w:rsidP="002C220A">
            <w:pPr>
              <w:rPr>
                <w:sz w:val="20"/>
                <w:szCs w:val="20"/>
              </w:rPr>
            </w:pPr>
            <w:r w:rsidRPr="00984880">
              <w:rPr>
                <w:sz w:val="20"/>
                <w:szCs w:val="20"/>
              </w:rPr>
              <w:t>Благотворительный фонд «Бумеранг Добра»</w:t>
            </w:r>
          </w:p>
          <w:p w:rsidR="001B6CA7" w:rsidRPr="00984880" w:rsidRDefault="001B6CA7" w:rsidP="002C220A">
            <w:pPr>
              <w:rPr>
                <w:sz w:val="20"/>
                <w:szCs w:val="20"/>
              </w:rPr>
            </w:pPr>
          </w:p>
        </w:tc>
        <w:tc>
          <w:tcPr>
            <w:tcW w:w="2127" w:type="dxa"/>
            <w:vMerge w:val="restart"/>
            <w:shd w:val="clear" w:color="auto" w:fill="auto"/>
          </w:tcPr>
          <w:p w:rsidR="001B6CA7" w:rsidRPr="00984880" w:rsidRDefault="001B6CA7" w:rsidP="009655CD">
            <w:pPr>
              <w:jc w:val="center"/>
              <w:rPr>
                <w:sz w:val="20"/>
                <w:szCs w:val="20"/>
              </w:rPr>
            </w:pPr>
            <w:r w:rsidRPr="00984880">
              <w:rPr>
                <w:sz w:val="20"/>
                <w:szCs w:val="20"/>
              </w:rPr>
              <w:t>133 329</w:t>
            </w:r>
          </w:p>
        </w:tc>
        <w:tc>
          <w:tcPr>
            <w:tcW w:w="4961" w:type="dxa"/>
          </w:tcPr>
          <w:p w:rsidR="001B6CA7" w:rsidRPr="00984880" w:rsidRDefault="001B6CA7" w:rsidP="009655CD">
            <w:pPr>
              <w:pStyle w:val="a5"/>
              <w:numPr>
                <w:ilvl w:val="0"/>
                <w:numId w:val="11"/>
              </w:numPr>
              <w:autoSpaceDE/>
              <w:autoSpaceDN/>
              <w:adjustRightInd/>
              <w:contextualSpacing/>
              <w:jc w:val="both"/>
              <w:rPr>
                <w:sz w:val="20"/>
                <w:szCs w:val="20"/>
              </w:rPr>
            </w:pPr>
            <w:r w:rsidRPr="00984880">
              <w:rPr>
                <w:sz w:val="20"/>
                <w:szCs w:val="20"/>
              </w:rPr>
              <w:t>Набор посуды игрушечный</w:t>
            </w:r>
          </w:p>
        </w:tc>
        <w:tc>
          <w:tcPr>
            <w:tcW w:w="2803" w:type="dxa"/>
            <w:shd w:val="clear" w:color="auto" w:fill="auto"/>
          </w:tcPr>
          <w:p w:rsidR="001B6CA7" w:rsidRPr="00984880" w:rsidRDefault="001B6CA7" w:rsidP="002C220A">
            <w:pPr>
              <w:rPr>
                <w:b/>
                <w:sz w:val="20"/>
                <w:szCs w:val="20"/>
              </w:rPr>
            </w:pPr>
            <w:r w:rsidRPr="00984880">
              <w:rPr>
                <w:sz w:val="20"/>
                <w:szCs w:val="20"/>
              </w:rPr>
              <w:t>Создание условий для реабилитационной (абилитационной работы)</w:t>
            </w:r>
          </w:p>
        </w:tc>
      </w:tr>
      <w:tr w:rsidR="001B6CA7" w:rsidRPr="00984880" w:rsidTr="00624DDB">
        <w:tc>
          <w:tcPr>
            <w:tcW w:w="1086" w:type="dxa"/>
            <w:vMerge/>
            <w:shd w:val="clear" w:color="auto" w:fill="auto"/>
          </w:tcPr>
          <w:p w:rsidR="001B6CA7" w:rsidRPr="00984880" w:rsidRDefault="001B6CA7" w:rsidP="00624DDB">
            <w:pPr>
              <w:jc w:val="center"/>
              <w:rPr>
                <w:b/>
                <w:sz w:val="20"/>
                <w:szCs w:val="20"/>
              </w:rPr>
            </w:pPr>
          </w:p>
        </w:tc>
        <w:tc>
          <w:tcPr>
            <w:tcW w:w="3876" w:type="dxa"/>
            <w:vMerge/>
            <w:shd w:val="clear" w:color="auto" w:fill="auto"/>
          </w:tcPr>
          <w:p w:rsidR="001B6CA7" w:rsidRPr="00984880" w:rsidRDefault="001B6CA7" w:rsidP="00624DDB">
            <w:pPr>
              <w:jc w:val="center"/>
              <w:rPr>
                <w:b/>
                <w:sz w:val="20"/>
                <w:szCs w:val="20"/>
              </w:rPr>
            </w:pPr>
          </w:p>
        </w:tc>
        <w:tc>
          <w:tcPr>
            <w:tcW w:w="2127" w:type="dxa"/>
            <w:vMerge/>
            <w:shd w:val="clear" w:color="auto" w:fill="auto"/>
          </w:tcPr>
          <w:p w:rsidR="001B6CA7" w:rsidRPr="00984880" w:rsidRDefault="001B6CA7" w:rsidP="00624DDB">
            <w:pPr>
              <w:jc w:val="center"/>
              <w:rPr>
                <w:b/>
                <w:sz w:val="20"/>
                <w:szCs w:val="20"/>
              </w:rPr>
            </w:pPr>
          </w:p>
        </w:tc>
        <w:tc>
          <w:tcPr>
            <w:tcW w:w="4961" w:type="dxa"/>
          </w:tcPr>
          <w:p w:rsidR="001B6CA7" w:rsidRPr="00984880" w:rsidRDefault="001B6CA7" w:rsidP="009655CD">
            <w:pPr>
              <w:pStyle w:val="a5"/>
              <w:numPr>
                <w:ilvl w:val="0"/>
                <w:numId w:val="12"/>
              </w:numPr>
              <w:autoSpaceDE/>
              <w:autoSpaceDN/>
              <w:adjustRightInd/>
              <w:contextualSpacing/>
              <w:rPr>
                <w:sz w:val="20"/>
                <w:szCs w:val="20"/>
              </w:rPr>
            </w:pPr>
            <w:r w:rsidRPr="00984880">
              <w:rPr>
                <w:sz w:val="20"/>
                <w:szCs w:val="20"/>
              </w:rPr>
              <w:t xml:space="preserve">Танк </w:t>
            </w:r>
          </w:p>
          <w:p w:rsidR="001B6CA7" w:rsidRPr="00984880" w:rsidRDefault="001B6CA7" w:rsidP="009655CD">
            <w:pPr>
              <w:pStyle w:val="a5"/>
              <w:numPr>
                <w:ilvl w:val="0"/>
                <w:numId w:val="12"/>
              </w:numPr>
              <w:autoSpaceDE/>
              <w:autoSpaceDN/>
              <w:adjustRightInd/>
              <w:contextualSpacing/>
              <w:rPr>
                <w:sz w:val="20"/>
                <w:szCs w:val="20"/>
              </w:rPr>
            </w:pPr>
            <w:r w:rsidRPr="00984880">
              <w:rPr>
                <w:sz w:val="20"/>
                <w:szCs w:val="20"/>
              </w:rPr>
              <w:t>Город мастеров, конструктор «Кухня с фигурками», дет.</w:t>
            </w:r>
          </w:p>
          <w:p w:rsidR="001B6CA7" w:rsidRPr="00984880" w:rsidRDefault="001B6CA7" w:rsidP="009655CD">
            <w:pPr>
              <w:pStyle w:val="a5"/>
              <w:numPr>
                <w:ilvl w:val="0"/>
                <w:numId w:val="12"/>
              </w:numPr>
              <w:autoSpaceDE/>
              <w:autoSpaceDN/>
              <w:adjustRightInd/>
              <w:contextualSpacing/>
              <w:rPr>
                <w:sz w:val="20"/>
                <w:szCs w:val="20"/>
              </w:rPr>
            </w:pPr>
            <w:r w:rsidRPr="00984880">
              <w:rPr>
                <w:sz w:val="20"/>
                <w:szCs w:val="20"/>
              </w:rPr>
              <w:t>Машинка инерционная</w:t>
            </w:r>
          </w:p>
          <w:p w:rsidR="001B6CA7" w:rsidRPr="00984880" w:rsidRDefault="001B6CA7" w:rsidP="009655CD">
            <w:pPr>
              <w:pStyle w:val="a5"/>
              <w:numPr>
                <w:ilvl w:val="0"/>
                <w:numId w:val="12"/>
              </w:numPr>
              <w:autoSpaceDE/>
              <w:autoSpaceDN/>
              <w:adjustRightInd/>
              <w:contextualSpacing/>
              <w:rPr>
                <w:sz w:val="20"/>
                <w:szCs w:val="20"/>
              </w:rPr>
            </w:pPr>
            <w:r w:rsidRPr="00984880">
              <w:rPr>
                <w:sz w:val="20"/>
                <w:szCs w:val="20"/>
              </w:rPr>
              <w:t>Развивающий конструктор «Важный транспорт» №3</w:t>
            </w:r>
          </w:p>
          <w:p w:rsidR="001B6CA7" w:rsidRPr="00984880" w:rsidRDefault="001B6CA7" w:rsidP="009655CD">
            <w:pPr>
              <w:pStyle w:val="a5"/>
              <w:numPr>
                <w:ilvl w:val="0"/>
                <w:numId w:val="12"/>
              </w:numPr>
              <w:autoSpaceDE/>
              <w:autoSpaceDN/>
              <w:adjustRightInd/>
              <w:contextualSpacing/>
              <w:rPr>
                <w:sz w:val="20"/>
                <w:szCs w:val="20"/>
              </w:rPr>
            </w:pPr>
            <w:r w:rsidRPr="00984880">
              <w:rPr>
                <w:sz w:val="20"/>
                <w:szCs w:val="20"/>
              </w:rPr>
              <w:t>Набор «Технопарк» с остановкой, светофором, фигуркой и 2 машинами, 7,5 см</w:t>
            </w:r>
          </w:p>
          <w:p w:rsidR="001B6CA7" w:rsidRPr="00984880" w:rsidRDefault="001B6CA7" w:rsidP="009655CD">
            <w:pPr>
              <w:pStyle w:val="a5"/>
              <w:numPr>
                <w:ilvl w:val="0"/>
                <w:numId w:val="12"/>
              </w:numPr>
              <w:autoSpaceDE/>
              <w:autoSpaceDN/>
              <w:adjustRightInd/>
              <w:contextualSpacing/>
              <w:rPr>
                <w:sz w:val="20"/>
                <w:szCs w:val="20"/>
              </w:rPr>
            </w:pPr>
            <w:r w:rsidRPr="00984880">
              <w:rPr>
                <w:sz w:val="20"/>
                <w:szCs w:val="20"/>
              </w:rPr>
              <w:t>Набор «Технопарк» металл</w:t>
            </w:r>
            <w:r w:rsidR="002C220A" w:rsidRPr="00984880">
              <w:rPr>
                <w:sz w:val="20"/>
                <w:szCs w:val="20"/>
              </w:rPr>
              <w:t xml:space="preserve">, </w:t>
            </w:r>
            <w:r w:rsidRPr="00984880">
              <w:rPr>
                <w:sz w:val="20"/>
                <w:szCs w:val="20"/>
              </w:rPr>
              <w:t xml:space="preserve">троллейбус 12 см с остановкой и </w:t>
            </w:r>
            <w:proofErr w:type="spellStart"/>
            <w:r w:rsidRPr="00984880">
              <w:rPr>
                <w:sz w:val="20"/>
                <w:szCs w:val="20"/>
              </w:rPr>
              <w:t>аксесс</w:t>
            </w:r>
            <w:proofErr w:type="spellEnd"/>
            <w:r w:rsidRPr="00984880">
              <w:rPr>
                <w:sz w:val="20"/>
                <w:szCs w:val="20"/>
              </w:rPr>
              <w:t>.</w:t>
            </w:r>
          </w:p>
          <w:p w:rsidR="001B6CA7" w:rsidRPr="00984880" w:rsidRDefault="001B6CA7" w:rsidP="009655CD">
            <w:pPr>
              <w:pStyle w:val="a5"/>
              <w:numPr>
                <w:ilvl w:val="0"/>
                <w:numId w:val="12"/>
              </w:numPr>
              <w:autoSpaceDE/>
              <w:autoSpaceDN/>
              <w:adjustRightInd/>
              <w:contextualSpacing/>
              <w:rPr>
                <w:sz w:val="20"/>
                <w:szCs w:val="20"/>
              </w:rPr>
            </w:pPr>
            <w:r w:rsidRPr="00984880">
              <w:rPr>
                <w:sz w:val="20"/>
                <w:szCs w:val="20"/>
              </w:rPr>
              <w:t>Кухня детская со светом и звуком</w:t>
            </w:r>
          </w:p>
          <w:p w:rsidR="001B6CA7" w:rsidRPr="00984880" w:rsidRDefault="001B6CA7" w:rsidP="009655CD">
            <w:pPr>
              <w:pStyle w:val="a5"/>
              <w:numPr>
                <w:ilvl w:val="0"/>
                <w:numId w:val="12"/>
              </w:numPr>
              <w:autoSpaceDE/>
              <w:autoSpaceDN/>
              <w:adjustRightInd/>
              <w:contextualSpacing/>
              <w:rPr>
                <w:sz w:val="20"/>
                <w:szCs w:val="20"/>
              </w:rPr>
            </w:pPr>
            <w:r w:rsidRPr="00984880">
              <w:rPr>
                <w:sz w:val="20"/>
                <w:szCs w:val="20"/>
              </w:rPr>
              <w:t>Набор военной техники 7,5 см: «Локомотив и танк Т-90» на платформе</w:t>
            </w:r>
          </w:p>
          <w:p w:rsidR="001B6CA7" w:rsidRPr="00984880" w:rsidRDefault="001B6CA7" w:rsidP="009655CD">
            <w:pPr>
              <w:pStyle w:val="a5"/>
              <w:numPr>
                <w:ilvl w:val="0"/>
                <w:numId w:val="12"/>
              </w:numPr>
              <w:autoSpaceDE/>
              <w:autoSpaceDN/>
              <w:adjustRightInd/>
              <w:contextualSpacing/>
              <w:rPr>
                <w:sz w:val="20"/>
                <w:szCs w:val="20"/>
              </w:rPr>
            </w:pPr>
            <w:r w:rsidRPr="00984880">
              <w:rPr>
                <w:sz w:val="20"/>
                <w:szCs w:val="20"/>
              </w:rPr>
              <w:t xml:space="preserve">Маленькая электронная кухня </w:t>
            </w:r>
            <w:r w:rsidRPr="00984880">
              <w:rPr>
                <w:sz w:val="20"/>
                <w:szCs w:val="20"/>
                <w:lang w:val="en-US"/>
              </w:rPr>
              <w:t>Smart</w:t>
            </w:r>
          </w:p>
          <w:p w:rsidR="001B6CA7" w:rsidRPr="00984880" w:rsidRDefault="001B6CA7" w:rsidP="009655CD">
            <w:pPr>
              <w:pStyle w:val="a5"/>
              <w:numPr>
                <w:ilvl w:val="0"/>
                <w:numId w:val="12"/>
              </w:numPr>
              <w:autoSpaceDE/>
              <w:autoSpaceDN/>
              <w:adjustRightInd/>
              <w:contextualSpacing/>
              <w:rPr>
                <w:sz w:val="20"/>
                <w:szCs w:val="20"/>
              </w:rPr>
            </w:pPr>
            <w:r w:rsidRPr="00984880">
              <w:rPr>
                <w:sz w:val="20"/>
                <w:szCs w:val="20"/>
              </w:rPr>
              <w:t>Трактор погрузчик</w:t>
            </w:r>
          </w:p>
        </w:tc>
        <w:tc>
          <w:tcPr>
            <w:tcW w:w="2803" w:type="dxa"/>
            <w:shd w:val="clear" w:color="auto" w:fill="auto"/>
          </w:tcPr>
          <w:p w:rsidR="001B6CA7" w:rsidRPr="00984880" w:rsidRDefault="001B6CA7" w:rsidP="002C220A">
            <w:pPr>
              <w:rPr>
                <w:b/>
                <w:sz w:val="20"/>
                <w:szCs w:val="20"/>
              </w:rPr>
            </w:pPr>
            <w:r w:rsidRPr="00984880">
              <w:rPr>
                <w:sz w:val="20"/>
                <w:szCs w:val="20"/>
              </w:rPr>
              <w:t>Создание условий для реабилитационной (абилитационной работы)</w:t>
            </w:r>
          </w:p>
        </w:tc>
      </w:tr>
      <w:tr w:rsidR="001B6CA7" w:rsidRPr="00984880" w:rsidTr="00624DDB">
        <w:tc>
          <w:tcPr>
            <w:tcW w:w="1086" w:type="dxa"/>
            <w:vMerge/>
            <w:shd w:val="clear" w:color="auto" w:fill="auto"/>
          </w:tcPr>
          <w:p w:rsidR="001B6CA7" w:rsidRPr="00984880" w:rsidRDefault="001B6CA7" w:rsidP="00624DDB">
            <w:pPr>
              <w:jc w:val="center"/>
              <w:rPr>
                <w:b/>
                <w:sz w:val="20"/>
                <w:szCs w:val="20"/>
              </w:rPr>
            </w:pPr>
          </w:p>
        </w:tc>
        <w:tc>
          <w:tcPr>
            <w:tcW w:w="3876" w:type="dxa"/>
            <w:vMerge/>
            <w:shd w:val="clear" w:color="auto" w:fill="auto"/>
          </w:tcPr>
          <w:p w:rsidR="001B6CA7" w:rsidRPr="00984880" w:rsidRDefault="001B6CA7" w:rsidP="00624DDB">
            <w:pPr>
              <w:jc w:val="center"/>
              <w:rPr>
                <w:b/>
                <w:sz w:val="20"/>
                <w:szCs w:val="20"/>
              </w:rPr>
            </w:pPr>
          </w:p>
        </w:tc>
        <w:tc>
          <w:tcPr>
            <w:tcW w:w="2127" w:type="dxa"/>
            <w:vMerge/>
            <w:shd w:val="clear" w:color="auto" w:fill="auto"/>
          </w:tcPr>
          <w:p w:rsidR="001B6CA7" w:rsidRPr="00984880" w:rsidRDefault="001B6CA7" w:rsidP="00624DDB">
            <w:pPr>
              <w:jc w:val="center"/>
              <w:rPr>
                <w:b/>
                <w:sz w:val="20"/>
                <w:szCs w:val="20"/>
              </w:rPr>
            </w:pPr>
          </w:p>
        </w:tc>
        <w:tc>
          <w:tcPr>
            <w:tcW w:w="4961" w:type="dxa"/>
          </w:tcPr>
          <w:p w:rsidR="001B6CA7" w:rsidRPr="00984880" w:rsidRDefault="001B6CA7" w:rsidP="009655CD">
            <w:pPr>
              <w:pStyle w:val="a5"/>
              <w:numPr>
                <w:ilvl w:val="0"/>
                <w:numId w:val="13"/>
              </w:numPr>
              <w:autoSpaceDE/>
              <w:autoSpaceDN/>
              <w:adjustRightInd/>
              <w:contextualSpacing/>
              <w:jc w:val="both"/>
              <w:rPr>
                <w:sz w:val="20"/>
                <w:szCs w:val="20"/>
              </w:rPr>
            </w:pPr>
            <w:proofErr w:type="spellStart"/>
            <w:r w:rsidRPr="00984880">
              <w:rPr>
                <w:sz w:val="20"/>
                <w:szCs w:val="20"/>
                <w:lang w:val="en-US" w:bidi="en-US"/>
              </w:rPr>
              <w:t>Палка</w:t>
            </w:r>
            <w:proofErr w:type="spellEnd"/>
            <w:r w:rsidRPr="00984880">
              <w:rPr>
                <w:sz w:val="20"/>
                <w:szCs w:val="20"/>
                <w:lang w:val="en-US" w:bidi="en-US"/>
              </w:rPr>
              <w:t xml:space="preserve"> гимнастическая</w:t>
            </w:r>
            <w:r w:rsidRPr="00984880">
              <w:rPr>
                <w:sz w:val="20"/>
                <w:szCs w:val="20"/>
                <w:lang w:bidi="en-US"/>
              </w:rPr>
              <w:t xml:space="preserve"> </w:t>
            </w:r>
          </w:p>
          <w:p w:rsidR="001B6CA7" w:rsidRPr="00984880" w:rsidRDefault="001B6CA7" w:rsidP="009655CD">
            <w:pPr>
              <w:pStyle w:val="a5"/>
              <w:numPr>
                <w:ilvl w:val="0"/>
                <w:numId w:val="13"/>
              </w:numPr>
              <w:autoSpaceDE/>
              <w:autoSpaceDN/>
              <w:adjustRightInd/>
              <w:contextualSpacing/>
              <w:jc w:val="both"/>
              <w:rPr>
                <w:sz w:val="20"/>
                <w:szCs w:val="20"/>
              </w:rPr>
            </w:pPr>
            <w:proofErr w:type="spellStart"/>
            <w:r w:rsidRPr="00984880">
              <w:rPr>
                <w:sz w:val="20"/>
                <w:szCs w:val="20"/>
                <w:lang w:val="en-US" w:bidi="en-US"/>
              </w:rPr>
              <w:t>Набор</w:t>
            </w:r>
            <w:proofErr w:type="spellEnd"/>
            <w:r w:rsidRPr="00984880">
              <w:rPr>
                <w:sz w:val="20"/>
                <w:szCs w:val="20"/>
                <w:lang w:val="en-US" w:bidi="en-US"/>
              </w:rPr>
              <w:t xml:space="preserve"> "GRAN BURGUER"</w:t>
            </w:r>
          </w:p>
          <w:p w:rsidR="001B6CA7" w:rsidRPr="00984880" w:rsidRDefault="001B6CA7" w:rsidP="009655CD">
            <w:pPr>
              <w:pStyle w:val="a5"/>
              <w:numPr>
                <w:ilvl w:val="0"/>
                <w:numId w:val="13"/>
              </w:numPr>
              <w:autoSpaceDE/>
              <w:autoSpaceDN/>
              <w:adjustRightInd/>
              <w:contextualSpacing/>
              <w:jc w:val="both"/>
              <w:rPr>
                <w:sz w:val="20"/>
                <w:szCs w:val="20"/>
              </w:rPr>
            </w:pPr>
            <w:r w:rsidRPr="00984880">
              <w:rPr>
                <w:sz w:val="20"/>
                <w:szCs w:val="20"/>
                <w:lang w:bidi="en-US"/>
              </w:rPr>
              <w:t>Кукла пупс 7 звуков с аксессуарами</w:t>
            </w:r>
          </w:p>
          <w:p w:rsidR="001B6CA7" w:rsidRPr="00984880" w:rsidRDefault="001B6CA7" w:rsidP="009655CD">
            <w:pPr>
              <w:pStyle w:val="a5"/>
              <w:numPr>
                <w:ilvl w:val="0"/>
                <w:numId w:val="13"/>
              </w:numPr>
              <w:autoSpaceDE/>
              <w:autoSpaceDN/>
              <w:adjustRightInd/>
              <w:contextualSpacing/>
              <w:jc w:val="both"/>
              <w:rPr>
                <w:sz w:val="20"/>
                <w:szCs w:val="20"/>
              </w:rPr>
            </w:pPr>
            <w:r w:rsidRPr="00984880">
              <w:rPr>
                <w:rFonts w:eastAsia="Andale Sans UI" w:cs="Tahoma"/>
                <w:kern w:val="3"/>
                <w:sz w:val="20"/>
                <w:szCs w:val="20"/>
                <w:lang w:eastAsia="en-US" w:bidi="en-US"/>
              </w:rPr>
              <w:t xml:space="preserve"> </w:t>
            </w:r>
            <w:r w:rsidRPr="00984880">
              <w:rPr>
                <w:sz w:val="20"/>
                <w:szCs w:val="20"/>
                <w:lang w:bidi="en-US"/>
              </w:rPr>
              <w:t xml:space="preserve">Кукла </w:t>
            </w:r>
            <w:r w:rsidRPr="00984880">
              <w:rPr>
                <w:sz w:val="20"/>
                <w:szCs w:val="20"/>
              </w:rPr>
              <w:t>«М</w:t>
            </w:r>
            <w:r w:rsidRPr="00984880">
              <w:rPr>
                <w:sz w:val="20"/>
                <w:szCs w:val="20"/>
                <w:lang w:bidi="en-US"/>
              </w:rPr>
              <w:t>ой малыш</w:t>
            </w:r>
            <w:r w:rsidRPr="00984880">
              <w:rPr>
                <w:sz w:val="20"/>
                <w:szCs w:val="20"/>
              </w:rPr>
              <w:t xml:space="preserve">» </w:t>
            </w:r>
            <w:r w:rsidRPr="00984880">
              <w:rPr>
                <w:sz w:val="20"/>
                <w:szCs w:val="20"/>
                <w:lang w:bidi="en-US"/>
              </w:rPr>
              <w:t>DOLL</w:t>
            </w:r>
            <w:r w:rsidRPr="00984880">
              <w:rPr>
                <w:sz w:val="20"/>
                <w:szCs w:val="20"/>
              </w:rPr>
              <w:t>&amp;</w:t>
            </w:r>
            <w:r w:rsidRPr="00984880">
              <w:rPr>
                <w:sz w:val="20"/>
                <w:szCs w:val="20"/>
                <w:lang w:bidi="en-US"/>
              </w:rPr>
              <w:t>ME</w:t>
            </w:r>
            <w:r w:rsidRPr="00984880">
              <w:rPr>
                <w:sz w:val="20"/>
                <w:szCs w:val="20"/>
              </w:rPr>
              <w:t xml:space="preserve"> с аксессуарами</w:t>
            </w:r>
          </w:p>
          <w:p w:rsidR="001B6CA7" w:rsidRPr="00984880" w:rsidRDefault="001B6CA7" w:rsidP="009655CD">
            <w:pPr>
              <w:pStyle w:val="a5"/>
              <w:numPr>
                <w:ilvl w:val="0"/>
                <w:numId w:val="13"/>
              </w:numPr>
              <w:autoSpaceDE/>
              <w:autoSpaceDN/>
              <w:adjustRightInd/>
              <w:contextualSpacing/>
              <w:jc w:val="both"/>
              <w:rPr>
                <w:sz w:val="20"/>
                <w:szCs w:val="20"/>
              </w:rPr>
            </w:pPr>
            <w:r w:rsidRPr="00984880">
              <w:rPr>
                <w:sz w:val="20"/>
                <w:szCs w:val="20"/>
                <w:lang w:bidi="en-US"/>
              </w:rPr>
              <w:t xml:space="preserve">Кукла </w:t>
            </w:r>
            <w:r w:rsidRPr="00984880">
              <w:rPr>
                <w:sz w:val="20"/>
                <w:szCs w:val="20"/>
              </w:rPr>
              <w:t>«М</w:t>
            </w:r>
            <w:r w:rsidRPr="00984880">
              <w:rPr>
                <w:sz w:val="20"/>
                <w:szCs w:val="20"/>
                <w:lang w:bidi="en-US"/>
              </w:rPr>
              <w:t>ой малыш</w:t>
            </w:r>
            <w:r w:rsidRPr="00984880">
              <w:rPr>
                <w:sz w:val="20"/>
                <w:szCs w:val="20"/>
              </w:rPr>
              <w:t>»</w:t>
            </w:r>
          </w:p>
          <w:p w:rsidR="001B6CA7" w:rsidRPr="00984880" w:rsidRDefault="001B6CA7" w:rsidP="009655CD">
            <w:pPr>
              <w:pStyle w:val="a5"/>
              <w:numPr>
                <w:ilvl w:val="0"/>
                <w:numId w:val="13"/>
              </w:numPr>
              <w:autoSpaceDE/>
              <w:autoSpaceDN/>
              <w:adjustRightInd/>
              <w:contextualSpacing/>
              <w:jc w:val="both"/>
              <w:rPr>
                <w:sz w:val="20"/>
                <w:szCs w:val="20"/>
              </w:rPr>
            </w:pPr>
            <w:r w:rsidRPr="00984880">
              <w:rPr>
                <w:sz w:val="20"/>
                <w:szCs w:val="20"/>
                <w:lang w:bidi="en-US"/>
              </w:rPr>
              <w:t>Кегли большие</w:t>
            </w:r>
          </w:p>
          <w:p w:rsidR="001B6CA7" w:rsidRPr="00984880" w:rsidRDefault="001B6CA7" w:rsidP="009655CD">
            <w:pPr>
              <w:pStyle w:val="a5"/>
              <w:numPr>
                <w:ilvl w:val="0"/>
                <w:numId w:val="13"/>
              </w:numPr>
              <w:autoSpaceDE/>
              <w:autoSpaceDN/>
              <w:adjustRightInd/>
              <w:contextualSpacing/>
              <w:jc w:val="both"/>
              <w:rPr>
                <w:sz w:val="20"/>
                <w:szCs w:val="20"/>
              </w:rPr>
            </w:pPr>
            <w:r w:rsidRPr="00984880">
              <w:rPr>
                <w:sz w:val="20"/>
                <w:szCs w:val="20"/>
                <w:lang w:bidi="en-US"/>
              </w:rPr>
              <w:t>Дартс детский</w:t>
            </w:r>
          </w:p>
          <w:p w:rsidR="001B6CA7" w:rsidRPr="00984880" w:rsidRDefault="001B6CA7" w:rsidP="009655CD">
            <w:pPr>
              <w:pStyle w:val="a5"/>
              <w:numPr>
                <w:ilvl w:val="0"/>
                <w:numId w:val="13"/>
              </w:numPr>
              <w:autoSpaceDE/>
              <w:autoSpaceDN/>
              <w:adjustRightInd/>
              <w:contextualSpacing/>
              <w:jc w:val="both"/>
              <w:rPr>
                <w:sz w:val="20"/>
                <w:szCs w:val="20"/>
              </w:rPr>
            </w:pPr>
            <w:r w:rsidRPr="00984880">
              <w:rPr>
                <w:sz w:val="20"/>
                <w:szCs w:val="20"/>
                <w:lang w:bidi="en-US"/>
              </w:rPr>
              <w:t>Кукольный театр</w:t>
            </w:r>
          </w:p>
          <w:p w:rsidR="001B6CA7" w:rsidRPr="00984880" w:rsidRDefault="001B6CA7" w:rsidP="009655CD">
            <w:pPr>
              <w:pStyle w:val="a5"/>
              <w:numPr>
                <w:ilvl w:val="0"/>
                <w:numId w:val="13"/>
              </w:numPr>
              <w:autoSpaceDE/>
              <w:autoSpaceDN/>
              <w:adjustRightInd/>
              <w:contextualSpacing/>
              <w:jc w:val="both"/>
              <w:rPr>
                <w:sz w:val="20"/>
                <w:szCs w:val="20"/>
              </w:rPr>
            </w:pPr>
            <w:r w:rsidRPr="00984880">
              <w:rPr>
                <w:sz w:val="20"/>
                <w:szCs w:val="20"/>
                <w:lang w:bidi="en-US"/>
              </w:rPr>
              <w:t>Чайный сервиз</w:t>
            </w:r>
          </w:p>
          <w:p w:rsidR="001B6CA7" w:rsidRPr="00984880" w:rsidRDefault="001B6CA7" w:rsidP="009655CD">
            <w:pPr>
              <w:pStyle w:val="a5"/>
              <w:numPr>
                <w:ilvl w:val="0"/>
                <w:numId w:val="13"/>
              </w:numPr>
              <w:autoSpaceDE/>
              <w:autoSpaceDN/>
              <w:adjustRightInd/>
              <w:contextualSpacing/>
              <w:jc w:val="both"/>
              <w:rPr>
                <w:sz w:val="20"/>
                <w:szCs w:val="20"/>
              </w:rPr>
            </w:pPr>
            <w:r w:rsidRPr="00984880">
              <w:rPr>
                <w:sz w:val="20"/>
                <w:szCs w:val="20"/>
                <w:lang w:bidi="en-US"/>
              </w:rPr>
              <w:t>Карнавальный костюм "</w:t>
            </w:r>
            <w:proofErr w:type="spellStart"/>
            <w:r w:rsidRPr="00984880">
              <w:rPr>
                <w:sz w:val="20"/>
                <w:szCs w:val="20"/>
                <w:lang w:bidi="en-US"/>
              </w:rPr>
              <w:t>Winx</w:t>
            </w:r>
            <w:proofErr w:type="spellEnd"/>
            <w:r w:rsidRPr="00984880">
              <w:rPr>
                <w:sz w:val="20"/>
                <w:szCs w:val="20"/>
                <w:lang w:bidi="en-US"/>
              </w:rPr>
              <w:t>"</w:t>
            </w:r>
          </w:p>
          <w:p w:rsidR="001B6CA7" w:rsidRPr="00984880" w:rsidRDefault="001B6CA7" w:rsidP="009655CD">
            <w:pPr>
              <w:pStyle w:val="a5"/>
              <w:numPr>
                <w:ilvl w:val="0"/>
                <w:numId w:val="13"/>
              </w:numPr>
              <w:autoSpaceDE/>
              <w:autoSpaceDN/>
              <w:adjustRightInd/>
              <w:contextualSpacing/>
              <w:jc w:val="both"/>
              <w:rPr>
                <w:sz w:val="20"/>
                <w:szCs w:val="20"/>
              </w:rPr>
            </w:pPr>
            <w:r w:rsidRPr="00984880">
              <w:rPr>
                <w:sz w:val="20"/>
                <w:szCs w:val="20"/>
                <w:lang w:bidi="en-US"/>
              </w:rPr>
              <w:t>Катер "Патруль"</w:t>
            </w:r>
          </w:p>
          <w:p w:rsidR="001B6CA7" w:rsidRPr="00984880" w:rsidRDefault="001B6CA7" w:rsidP="009655CD">
            <w:pPr>
              <w:pStyle w:val="a5"/>
              <w:numPr>
                <w:ilvl w:val="0"/>
                <w:numId w:val="13"/>
              </w:numPr>
              <w:autoSpaceDE/>
              <w:autoSpaceDN/>
              <w:adjustRightInd/>
              <w:contextualSpacing/>
              <w:jc w:val="both"/>
              <w:rPr>
                <w:sz w:val="20"/>
                <w:szCs w:val="20"/>
              </w:rPr>
            </w:pPr>
            <w:r w:rsidRPr="00984880">
              <w:rPr>
                <w:sz w:val="20"/>
                <w:szCs w:val="20"/>
                <w:lang w:bidi="en-US"/>
              </w:rPr>
              <w:t>Кораблик "Волна"</w:t>
            </w:r>
          </w:p>
          <w:p w:rsidR="001B6CA7" w:rsidRPr="00984880" w:rsidRDefault="001B6CA7" w:rsidP="009655CD">
            <w:pPr>
              <w:pStyle w:val="a5"/>
              <w:numPr>
                <w:ilvl w:val="0"/>
                <w:numId w:val="13"/>
              </w:numPr>
              <w:autoSpaceDE/>
              <w:autoSpaceDN/>
              <w:adjustRightInd/>
              <w:contextualSpacing/>
              <w:jc w:val="both"/>
              <w:rPr>
                <w:sz w:val="20"/>
                <w:szCs w:val="20"/>
              </w:rPr>
            </w:pPr>
            <w:r w:rsidRPr="00984880">
              <w:rPr>
                <w:sz w:val="20"/>
                <w:szCs w:val="20"/>
                <w:lang w:bidi="en-US"/>
              </w:rPr>
              <w:t>Набор "Infiniti"</w:t>
            </w:r>
          </w:p>
          <w:p w:rsidR="001B6CA7" w:rsidRPr="00984880" w:rsidRDefault="001B6CA7" w:rsidP="009655CD">
            <w:pPr>
              <w:pStyle w:val="a5"/>
              <w:numPr>
                <w:ilvl w:val="0"/>
                <w:numId w:val="13"/>
              </w:numPr>
              <w:autoSpaceDE/>
              <w:autoSpaceDN/>
              <w:adjustRightInd/>
              <w:contextualSpacing/>
              <w:jc w:val="both"/>
              <w:rPr>
                <w:sz w:val="20"/>
                <w:szCs w:val="20"/>
              </w:rPr>
            </w:pPr>
            <w:r w:rsidRPr="00984880">
              <w:rPr>
                <w:sz w:val="20"/>
                <w:szCs w:val="20"/>
                <w:lang w:bidi="en-US"/>
              </w:rPr>
              <w:t>Набор "Механик"</w:t>
            </w:r>
          </w:p>
          <w:p w:rsidR="001B6CA7" w:rsidRPr="00984880" w:rsidRDefault="001B6CA7" w:rsidP="009655CD">
            <w:pPr>
              <w:pStyle w:val="a5"/>
              <w:numPr>
                <w:ilvl w:val="0"/>
                <w:numId w:val="13"/>
              </w:numPr>
              <w:autoSpaceDE/>
              <w:autoSpaceDN/>
              <w:adjustRightInd/>
              <w:contextualSpacing/>
              <w:jc w:val="both"/>
              <w:rPr>
                <w:sz w:val="20"/>
                <w:szCs w:val="20"/>
              </w:rPr>
            </w:pPr>
            <w:r w:rsidRPr="00984880">
              <w:rPr>
                <w:sz w:val="20"/>
                <w:szCs w:val="20"/>
                <w:lang w:bidi="en-US"/>
              </w:rPr>
              <w:t>Набор "Пупсы близнецы"</w:t>
            </w:r>
          </w:p>
          <w:p w:rsidR="001B6CA7" w:rsidRPr="00984880" w:rsidRDefault="001B6CA7" w:rsidP="009655CD">
            <w:pPr>
              <w:pStyle w:val="a5"/>
              <w:numPr>
                <w:ilvl w:val="0"/>
                <w:numId w:val="13"/>
              </w:numPr>
              <w:autoSpaceDE/>
              <w:autoSpaceDN/>
              <w:adjustRightInd/>
              <w:contextualSpacing/>
              <w:jc w:val="both"/>
              <w:rPr>
                <w:sz w:val="20"/>
                <w:szCs w:val="20"/>
              </w:rPr>
            </w:pPr>
            <w:r w:rsidRPr="00984880">
              <w:rPr>
                <w:sz w:val="20"/>
                <w:szCs w:val="20"/>
                <w:lang w:bidi="en-US"/>
              </w:rPr>
              <w:t>Машина "Бетоновоз"</w:t>
            </w:r>
          </w:p>
          <w:p w:rsidR="001B6CA7" w:rsidRPr="00984880" w:rsidRDefault="001B6CA7" w:rsidP="009655CD">
            <w:pPr>
              <w:pStyle w:val="a5"/>
              <w:numPr>
                <w:ilvl w:val="0"/>
                <w:numId w:val="13"/>
              </w:numPr>
              <w:autoSpaceDE/>
              <w:autoSpaceDN/>
              <w:adjustRightInd/>
              <w:contextualSpacing/>
              <w:jc w:val="both"/>
              <w:rPr>
                <w:sz w:val="20"/>
                <w:szCs w:val="20"/>
              </w:rPr>
            </w:pPr>
            <w:r w:rsidRPr="00984880">
              <w:rPr>
                <w:sz w:val="20"/>
                <w:szCs w:val="20"/>
                <w:lang w:bidi="en-US"/>
              </w:rPr>
              <w:t>Машина "Кран"</w:t>
            </w:r>
          </w:p>
          <w:p w:rsidR="001B6CA7" w:rsidRPr="00984880" w:rsidRDefault="001B6CA7" w:rsidP="009655CD">
            <w:pPr>
              <w:pStyle w:val="a5"/>
              <w:numPr>
                <w:ilvl w:val="0"/>
                <w:numId w:val="13"/>
              </w:numPr>
              <w:autoSpaceDE/>
              <w:autoSpaceDN/>
              <w:adjustRightInd/>
              <w:contextualSpacing/>
              <w:jc w:val="both"/>
              <w:rPr>
                <w:sz w:val="20"/>
                <w:szCs w:val="20"/>
              </w:rPr>
            </w:pPr>
            <w:r w:rsidRPr="00984880">
              <w:rPr>
                <w:sz w:val="20"/>
                <w:szCs w:val="20"/>
                <w:lang w:bidi="en-US"/>
              </w:rPr>
              <w:t>Мяч спортивный</w:t>
            </w:r>
          </w:p>
          <w:p w:rsidR="001B6CA7" w:rsidRPr="00984880" w:rsidRDefault="001B6CA7" w:rsidP="009655CD">
            <w:pPr>
              <w:pStyle w:val="a5"/>
              <w:numPr>
                <w:ilvl w:val="0"/>
                <w:numId w:val="13"/>
              </w:numPr>
              <w:autoSpaceDE/>
              <w:autoSpaceDN/>
              <w:adjustRightInd/>
              <w:contextualSpacing/>
              <w:jc w:val="both"/>
              <w:rPr>
                <w:sz w:val="20"/>
                <w:szCs w:val="20"/>
              </w:rPr>
            </w:pPr>
            <w:r w:rsidRPr="00984880">
              <w:rPr>
                <w:sz w:val="20"/>
                <w:szCs w:val="20"/>
                <w:lang w:bidi="en-US"/>
              </w:rPr>
              <w:t>Развивающий пазл</w:t>
            </w:r>
          </w:p>
          <w:p w:rsidR="001B6CA7" w:rsidRPr="00984880" w:rsidRDefault="001B6CA7" w:rsidP="009655CD">
            <w:pPr>
              <w:pStyle w:val="a5"/>
              <w:numPr>
                <w:ilvl w:val="0"/>
                <w:numId w:val="13"/>
              </w:numPr>
              <w:autoSpaceDE/>
              <w:autoSpaceDN/>
              <w:adjustRightInd/>
              <w:contextualSpacing/>
              <w:jc w:val="both"/>
              <w:rPr>
                <w:sz w:val="20"/>
                <w:szCs w:val="20"/>
              </w:rPr>
            </w:pPr>
            <w:r w:rsidRPr="00984880">
              <w:rPr>
                <w:sz w:val="20"/>
                <w:szCs w:val="20"/>
              </w:rPr>
              <w:t>Планшет с подсветкой для рисования</w:t>
            </w:r>
          </w:p>
          <w:p w:rsidR="001B6CA7" w:rsidRPr="00984880" w:rsidRDefault="001B6CA7" w:rsidP="009655CD">
            <w:pPr>
              <w:pStyle w:val="a5"/>
              <w:numPr>
                <w:ilvl w:val="0"/>
                <w:numId w:val="13"/>
              </w:numPr>
              <w:autoSpaceDE/>
              <w:autoSpaceDN/>
              <w:adjustRightInd/>
              <w:contextualSpacing/>
              <w:jc w:val="both"/>
              <w:rPr>
                <w:sz w:val="20"/>
                <w:szCs w:val="20"/>
              </w:rPr>
            </w:pPr>
            <w:r w:rsidRPr="00984880">
              <w:rPr>
                <w:sz w:val="20"/>
                <w:szCs w:val="20"/>
                <w:lang w:bidi="en-US"/>
              </w:rPr>
              <w:t>Magictrack</w:t>
            </w:r>
          </w:p>
          <w:p w:rsidR="001B6CA7" w:rsidRPr="00984880" w:rsidRDefault="001B6CA7" w:rsidP="009655CD">
            <w:pPr>
              <w:pStyle w:val="a5"/>
              <w:numPr>
                <w:ilvl w:val="0"/>
                <w:numId w:val="13"/>
              </w:numPr>
              <w:autoSpaceDE/>
              <w:autoSpaceDN/>
              <w:adjustRightInd/>
              <w:contextualSpacing/>
              <w:jc w:val="both"/>
              <w:rPr>
                <w:sz w:val="20"/>
                <w:szCs w:val="20"/>
              </w:rPr>
            </w:pPr>
            <w:r w:rsidRPr="00984880">
              <w:rPr>
                <w:sz w:val="20"/>
                <w:szCs w:val="20"/>
                <w:lang w:bidi="en-US"/>
              </w:rPr>
              <w:t>Кухня "Натали"</w:t>
            </w:r>
          </w:p>
          <w:p w:rsidR="001B6CA7" w:rsidRPr="00984880" w:rsidRDefault="001B6CA7" w:rsidP="009655CD">
            <w:pPr>
              <w:pStyle w:val="a5"/>
              <w:numPr>
                <w:ilvl w:val="0"/>
                <w:numId w:val="13"/>
              </w:numPr>
              <w:autoSpaceDE/>
              <w:autoSpaceDN/>
              <w:adjustRightInd/>
              <w:contextualSpacing/>
              <w:jc w:val="both"/>
              <w:rPr>
                <w:sz w:val="20"/>
                <w:szCs w:val="20"/>
              </w:rPr>
            </w:pPr>
            <w:r w:rsidRPr="00984880">
              <w:rPr>
                <w:sz w:val="20"/>
                <w:szCs w:val="20"/>
                <w:lang w:bidi="en-US"/>
              </w:rPr>
              <w:t>Конструктор "Строитель"</w:t>
            </w:r>
          </w:p>
          <w:p w:rsidR="001B6CA7" w:rsidRPr="00984880" w:rsidRDefault="001B6CA7" w:rsidP="009655CD">
            <w:pPr>
              <w:pStyle w:val="a5"/>
              <w:numPr>
                <w:ilvl w:val="0"/>
                <w:numId w:val="13"/>
              </w:numPr>
              <w:autoSpaceDE/>
              <w:autoSpaceDN/>
              <w:adjustRightInd/>
              <w:contextualSpacing/>
              <w:jc w:val="both"/>
              <w:rPr>
                <w:sz w:val="20"/>
                <w:szCs w:val="20"/>
              </w:rPr>
            </w:pPr>
            <w:r w:rsidRPr="00984880">
              <w:rPr>
                <w:sz w:val="20"/>
                <w:szCs w:val="20"/>
                <w:lang w:bidi="en-US"/>
              </w:rPr>
              <w:t>Набор "</w:t>
            </w:r>
            <w:proofErr w:type="spellStart"/>
            <w:r w:rsidRPr="00984880">
              <w:rPr>
                <w:sz w:val="20"/>
                <w:szCs w:val="20"/>
                <w:lang w:bidi="en-US"/>
              </w:rPr>
              <w:t>Бу-Бу</w:t>
            </w:r>
            <w:proofErr w:type="spellEnd"/>
            <w:r w:rsidRPr="00984880">
              <w:rPr>
                <w:sz w:val="20"/>
                <w:szCs w:val="20"/>
                <w:lang w:bidi="en-US"/>
              </w:rPr>
              <w:t>"</w:t>
            </w:r>
          </w:p>
          <w:p w:rsidR="001B6CA7" w:rsidRPr="00984880" w:rsidRDefault="001B6CA7" w:rsidP="009655CD">
            <w:pPr>
              <w:pStyle w:val="a5"/>
              <w:numPr>
                <w:ilvl w:val="0"/>
                <w:numId w:val="13"/>
              </w:numPr>
              <w:autoSpaceDE/>
              <w:autoSpaceDN/>
              <w:adjustRightInd/>
              <w:contextualSpacing/>
              <w:jc w:val="both"/>
              <w:rPr>
                <w:sz w:val="20"/>
                <w:szCs w:val="20"/>
              </w:rPr>
            </w:pPr>
            <w:r w:rsidRPr="00984880">
              <w:rPr>
                <w:sz w:val="20"/>
                <w:szCs w:val="20"/>
                <w:lang w:bidi="en-US"/>
              </w:rPr>
              <w:t>Кукла "Любимая"</w:t>
            </w:r>
          </w:p>
          <w:p w:rsidR="001B6CA7" w:rsidRPr="00984880" w:rsidRDefault="001B6CA7" w:rsidP="009655CD">
            <w:pPr>
              <w:pStyle w:val="a5"/>
              <w:numPr>
                <w:ilvl w:val="0"/>
                <w:numId w:val="13"/>
              </w:numPr>
              <w:autoSpaceDE/>
              <w:autoSpaceDN/>
              <w:adjustRightInd/>
              <w:contextualSpacing/>
              <w:jc w:val="both"/>
              <w:rPr>
                <w:sz w:val="20"/>
                <w:szCs w:val="20"/>
              </w:rPr>
            </w:pPr>
            <w:r w:rsidRPr="00984880">
              <w:rPr>
                <w:sz w:val="20"/>
                <w:szCs w:val="20"/>
                <w:lang w:bidi="en-US"/>
              </w:rPr>
              <w:t>Шахматы</w:t>
            </w:r>
          </w:p>
          <w:p w:rsidR="001B6CA7" w:rsidRPr="00984880" w:rsidRDefault="001B6CA7" w:rsidP="009655CD">
            <w:pPr>
              <w:pStyle w:val="a5"/>
              <w:numPr>
                <w:ilvl w:val="0"/>
                <w:numId w:val="13"/>
              </w:numPr>
              <w:autoSpaceDE/>
              <w:autoSpaceDN/>
              <w:adjustRightInd/>
              <w:contextualSpacing/>
              <w:jc w:val="both"/>
              <w:rPr>
                <w:sz w:val="20"/>
                <w:szCs w:val="20"/>
              </w:rPr>
            </w:pPr>
            <w:r w:rsidRPr="00984880">
              <w:rPr>
                <w:sz w:val="20"/>
                <w:szCs w:val="20"/>
                <w:lang w:bidi="en-US"/>
              </w:rPr>
              <w:t>Конструктор "Лего" большой</w:t>
            </w:r>
          </w:p>
          <w:p w:rsidR="001B6CA7" w:rsidRPr="00984880" w:rsidRDefault="001B6CA7" w:rsidP="009655CD">
            <w:pPr>
              <w:pStyle w:val="a5"/>
              <w:numPr>
                <w:ilvl w:val="0"/>
                <w:numId w:val="13"/>
              </w:numPr>
              <w:autoSpaceDE/>
              <w:autoSpaceDN/>
              <w:adjustRightInd/>
              <w:contextualSpacing/>
              <w:jc w:val="both"/>
              <w:rPr>
                <w:sz w:val="20"/>
                <w:szCs w:val="20"/>
              </w:rPr>
            </w:pPr>
            <w:r w:rsidRPr="00984880">
              <w:rPr>
                <w:sz w:val="20"/>
                <w:szCs w:val="20"/>
                <w:lang w:bidi="en-US"/>
              </w:rPr>
              <w:t>Мяч резиновый</w:t>
            </w:r>
          </w:p>
          <w:p w:rsidR="001B6CA7" w:rsidRPr="00984880" w:rsidRDefault="001B6CA7" w:rsidP="009655CD">
            <w:pPr>
              <w:pStyle w:val="a5"/>
              <w:numPr>
                <w:ilvl w:val="0"/>
                <w:numId w:val="13"/>
              </w:numPr>
              <w:autoSpaceDE/>
              <w:autoSpaceDN/>
              <w:adjustRightInd/>
              <w:contextualSpacing/>
              <w:jc w:val="both"/>
              <w:rPr>
                <w:sz w:val="20"/>
                <w:szCs w:val="20"/>
              </w:rPr>
            </w:pPr>
            <w:r w:rsidRPr="00984880">
              <w:rPr>
                <w:sz w:val="20"/>
                <w:szCs w:val="20"/>
                <w:lang w:bidi="en-US"/>
              </w:rPr>
              <w:t>Набор "Доктор"</w:t>
            </w:r>
          </w:p>
          <w:p w:rsidR="001B6CA7" w:rsidRPr="00984880" w:rsidRDefault="001B6CA7" w:rsidP="009655CD">
            <w:pPr>
              <w:pStyle w:val="a5"/>
              <w:numPr>
                <w:ilvl w:val="0"/>
                <w:numId w:val="13"/>
              </w:numPr>
              <w:autoSpaceDE/>
              <w:autoSpaceDN/>
              <w:adjustRightInd/>
              <w:contextualSpacing/>
              <w:jc w:val="both"/>
              <w:rPr>
                <w:sz w:val="20"/>
                <w:szCs w:val="20"/>
              </w:rPr>
            </w:pPr>
            <w:r w:rsidRPr="00984880">
              <w:rPr>
                <w:sz w:val="20"/>
                <w:szCs w:val="20"/>
                <w:lang w:bidi="en-US"/>
              </w:rPr>
              <w:t>Набор "Магазин"</w:t>
            </w:r>
          </w:p>
          <w:p w:rsidR="001B6CA7" w:rsidRPr="00984880" w:rsidRDefault="001B6CA7" w:rsidP="009655CD">
            <w:pPr>
              <w:pStyle w:val="a5"/>
              <w:numPr>
                <w:ilvl w:val="0"/>
                <w:numId w:val="13"/>
              </w:numPr>
              <w:autoSpaceDE/>
              <w:autoSpaceDN/>
              <w:adjustRightInd/>
              <w:contextualSpacing/>
              <w:jc w:val="both"/>
              <w:rPr>
                <w:sz w:val="20"/>
                <w:szCs w:val="20"/>
              </w:rPr>
            </w:pPr>
            <w:r w:rsidRPr="00984880">
              <w:rPr>
                <w:sz w:val="20"/>
                <w:szCs w:val="20"/>
                <w:lang w:bidi="en-US"/>
              </w:rPr>
              <w:t>Набор "Помощница"</w:t>
            </w:r>
          </w:p>
          <w:p w:rsidR="001B6CA7" w:rsidRPr="00984880" w:rsidRDefault="001B6CA7" w:rsidP="009655CD">
            <w:pPr>
              <w:pStyle w:val="a5"/>
              <w:numPr>
                <w:ilvl w:val="0"/>
                <w:numId w:val="13"/>
              </w:numPr>
              <w:autoSpaceDE/>
              <w:autoSpaceDN/>
              <w:adjustRightInd/>
              <w:contextualSpacing/>
              <w:jc w:val="both"/>
              <w:rPr>
                <w:sz w:val="20"/>
                <w:szCs w:val="20"/>
              </w:rPr>
            </w:pPr>
            <w:r w:rsidRPr="00984880">
              <w:rPr>
                <w:sz w:val="20"/>
                <w:szCs w:val="20"/>
                <w:lang w:bidi="en-US"/>
              </w:rPr>
              <w:t>Набор "Няня"</w:t>
            </w:r>
          </w:p>
          <w:p w:rsidR="001B6CA7" w:rsidRPr="00984880" w:rsidRDefault="001B6CA7" w:rsidP="009655CD">
            <w:pPr>
              <w:pStyle w:val="a5"/>
              <w:numPr>
                <w:ilvl w:val="0"/>
                <w:numId w:val="13"/>
              </w:numPr>
              <w:autoSpaceDE/>
              <w:autoSpaceDN/>
              <w:adjustRightInd/>
              <w:contextualSpacing/>
              <w:jc w:val="both"/>
              <w:rPr>
                <w:sz w:val="20"/>
                <w:szCs w:val="20"/>
              </w:rPr>
            </w:pPr>
            <w:r w:rsidRPr="00984880">
              <w:rPr>
                <w:sz w:val="20"/>
                <w:szCs w:val="20"/>
                <w:lang w:bidi="en-US"/>
              </w:rPr>
              <w:t>Набор "Кухня"</w:t>
            </w:r>
          </w:p>
          <w:p w:rsidR="001B6CA7" w:rsidRPr="00984880" w:rsidRDefault="001B6CA7" w:rsidP="009655CD">
            <w:pPr>
              <w:pStyle w:val="a5"/>
              <w:numPr>
                <w:ilvl w:val="0"/>
                <w:numId w:val="13"/>
              </w:numPr>
              <w:autoSpaceDE/>
              <w:autoSpaceDN/>
              <w:adjustRightInd/>
              <w:contextualSpacing/>
              <w:jc w:val="both"/>
              <w:rPr>
                <w:sz w:val="20"/>
                <w:szCs w:val="20"/>
              </w:rPr>
            </w:pPr>
            <w:r w:rsidRPr="00984880">
              <w:rPr>
                <w:sz w:val="20"/>
                <w:szCs w:val="20"/>
                <w:lang w:bidi="en-US"/>
              </w:rPr>
              <w:t>Дартс детский малый</w:t>
            </w:r>
          </w:p>
          <w:p w:rsidR="001B6CA7" w:rsidRPr="00984880" w:rsidRDefault="001B6CA7" w:rsidP="009655CD">
            <w:pPr>
              <w:pStyle w:val="a5"/>
              <w:numPr>
                <w:ilvl w:val="0"/>
                <w:numId w:val="13"/>
              </w:numPr>
              <w:autoSpaceDE/>
              <w:autoSpaceDN/>
              <w:adjustRightInd/>
              <w:contextualSpacing/>
              <w:jc w:val="both"/>
              <w:rPr>
                <w:sz w:val="20"/>
                <w:szCs w:val="20"/>
              </w:rPr>
            </w:pPr>
            <w:r w:rsidRPr="00984880">
              <w:rPr>
                <w:sz w:val="20"/>
                <w:szCs w:val="20"/>
                <w:lang w:bidi="en-US"/>
              </w:rPr>
              <w:t>Мяч де</w:t>
            </w:r>
            <w:r w:rsidRPr="00984880">
              <w:rPr>
                <w:sz w:val="20"/>
                <w:szCs w:val="20"/>
              </w:rPr>
              <w:t>т</w:t>
            </w:r>
            <w:r w:rsidRPr="00984880">
              <w:rPr>
                <w:sz w:val="20"/>
                <w:szCs w:val="20"/>
                <w:lang w:bidi="en-US"/>
              </w:rPr>
              <w:t>ский</w:t>
            </w:r>
          </w:p>
          <w:p w:rsidR="001B6CA7" w:rsidRPr="00984880" w:rsidRDefault="001B6CA7" w:rsidP="009655CD">
            <w:pPr>
              <w:pStyle w:val="a5"/>
              <w:numPr>
                <w:ilvl w:val="0"/>
                <w:numId w:val="13"/>
              </w:numPr>
              <w:autoSpaceDE/>
              <w:autoSpaceDN/>
              <w:adjustRightInd/>
              <w:contextualSpacing/>
              <w:jc w:val="both"/>
              <w:rPr>
                <w:sz w:val="20"/>
                <w:szCs w:val="20"/>
              </w:rPr>
            </w:pPr>
            <w:r w:rsidRPr="00984880">
              <w:rPr>
                <w:sz w:val="20"/>
                <w:szCs w:val="20"/>
                <w:lang w:bidi="en-US"/>
              </w:rPr>
              <w:t>Конструктор “Великан”</w:t>
            </w:r>
          </w:p>
          <w:p w:rsidR="001B6CA7" w:rsidRPr="00984880" w:rsidRDefault="001B6CA7" w:rsidP="009655CD">
            <w:pPr>
              <w:pStyle w:val="a5"/>
              <w:numPr>
                <w:ilvl w:val="0"/>
                <w:numId w:val="13"/>
              </w:numPr>
              <w:autoSpaceDE/>
              <w:autoSpaceDN/>
              <w:adjustRightInd/>
              <w:contextualSpacing/>
              <w:jc w:val="both"/>
              <w:rPr>
                <w:sz w:val="20"/>
                <w:szCs w:val="20"/>
              </w:rPr>
            </w:pPr>
            <w:r w:rsidRPr="00984880">
              <w:rPr>
                <w:sz w:val="20"/>
                <w:szCs w:val="20"/>
                <w:lang w:bidi="en-US"/>
              </w:rPr>
              <w:t>Конструктор малый</w:t>
            </w:r>
          </w:p>
          <w:p w:rsidR="001B6CA7" w:rsidRPr="00984880" w:rsidRDefault="001B6CA7" w:rsidP="009655CD">
            <w:pPr>
              <w:pStyle w:val="a5"/>
              <w:numPr>
                <w:ilvl w:val="0"/>
                <w:numId w:val="13"/>
              </w:numPr>
              <w:autoSpaceDE/>
              <w:autoSpaceDN/>
              <w:adjustRightInd/>
              <w:contextualSpacing/>
              <w:jc w:val="both"/>
              <w:rPr>
                <w:sz w:val="20"/>
                <w:szCs w:val="20"/>
              </w:rPr>
            </w:pPr>
            <w:r w:rsidRPr="00984880">
              <w:rPr>
                <w:sz w:val="20"/>
                <w:szCs w:val="20"/>
                <w:lang w:bidi="en-US"/>
              </w:rPr>
              <w:t>Робот “Робот”</w:t>
            </w:r>
          </w:p>
          <w:p w:rsidR="001B6CA7" w:rsidRPr="00984880" w:rsidRDefault="001B6CA7" w:rsidP="009655CD">
            <w:pPr>
              <w:pStyle w:val="a5"/>
              <w:numPr>
                <w:ilvl w:val="0"/>
                <w:numId w:val="13"/>
              </w:numPr>
              <w:autoSpaceDE/>
              <w:autoSpaceDN/>
              <w:adjustRightInd/>
              <w:contextualSpacing/>
              <w:jc w:val="both"/>
              <w:rPr>
                <w:sz w:val="20"/>
                <w:szCs w:val="20"/>
              </w:rPr>
            </w:pPr>
            <w:r w:rsidRPr="00984880">
              <w:rPr>
                <w:sz w:val="20"/>
                <w:szCs w:val="20"/>
                <w:lang w:bidi="en-US"/>
              </w:rPr>
              <w:t>Игрушка “Заяц”</w:t>
            </w:r>
          </w:p>
          <w:p w:rsidR="001B6CA7" w:rsidRPr="00984880" w:rsidRDefault="001B6CA7" w:rsidP="009655CD">
            <w:pPr>
              <w:pStyle w:val="a5"/>
              <w:numPr>
                <w:ilvl w:val="0"/>
                <w:numId w:val="13"/>
              </w:numPr>
              <w:autoSpaceDE/>
              <w:autoSpaceDN/>
              <w:adjustRightInd/>
              <w:contextualSpacing/>
              <w:jc w:val="both"/>
              <w:rPr>
                <w:sz w:val="20"/>
                <w:szCs w:val="20"/>
              </w:rPr>
            </w:pPr>
            <w:r w:rsidRPr="00984880">
              <w:rPr>
                <w:sz w:val="20"/>
                <w:szCs w:val="20"/>
                <w:lang w:bidi="en-US"/>
              </w:rPr>
              <w:t>Кукла “Барби”</w:t>
            </w:r>
          </w:p>
          <w:p w:rsidR="001B6CA7" w:rsidRPr="00984880" w:rsidRDefault="001B6CA7" w:rsidP="009655CD">
            <w:pPr>
              <w:pStyle w:val="a5"/>
              <w:numPr>
                <w:ilvl w:val="0"/>
                <w:numId w:val="13"/>
              </w:numPr>
              <w:autoSpaceDE/>
              <w:autoSpaceDN/>
              <w:adjustRightInd/>
              <w:contextualSpacing/>
              <w:jc w:val="both"/>
              <w:rPr>
                <w:sz w:val="20"/>
                <w:szCs w:val="20"/>
              </w:rPr>
            </w:pPr>
            <w:r w:rsidRPr="00984880">
              <w:rPr>
                <w:sz w:val="20"/>
                <w:szCs w:val="20"/>
                <w:lang w:bidi="en-US"/>
              </w:rPr>
              <w:t>Игровой набор “Герои”</w:t>
            </w:r>
          </w:p>
          <w:p w:rsidR="001B6CA7" w:rsidRPr="00984880" w:rsidRDefault="001B6CA7" w:rsidP="009655CD">
            <w:pPr>
              <w:pStyle w:val="a5"/>
              <w:numPr>
                <w:ilvl w:val="0"/>
                <w:numId w:val="13"/>
              </w:numPr>
              <w:autoSpaceDE/>
              <w:autoSpaceDN/>
              <w:adjustRightInd/>
              <w:contextualSpacing/>
              <w:jc w:val="both"/>
              <w:rPr>
                <w:sz w:val="20"/>
                <w:szCs w:val="20"/>
              </w:rPr>
            </w:pPr>
            <w:r w:rsidRPr="00984880">
              <w:rPr>
                <w:sz w:val="20"/>
                <w:szCs w:val="20"/>
                <w:lang w:bidi="en-US"/>
              </w:rPr>
              <w:t>Кукла “Барби малышка”</w:t>
            </w:r>
          </w:p>
          <w:p w:rsidR="001B6CA7" w:rsidRPr="00984880" w:rsidRDefault="001B6CA7" w:rsidP="009655CD">
            <w:pPr>
              <w:pStyle w:val="a5"/>
              <w:numPr>
                <w:ilvl w:val="0"/>
                <w:numId w:val="13"/>
              </w:numPr>
              <w:autoSpaceDE/>
              <w:autoSpaceDN/>
              <w:adjustRightInd/>
              <w:contextualSpacing/>
              <w:jc w:val="both"/>
              <w:rPr>
                <w:sz w:val="20"/>
                <w:szCs w:val="20"/>
              </w:rPr>
            </w:pPr>
            <w:r w:rsidRPr="00984880">
              <w:rPr>
                <w:sz w:val="20"/>
                <w:szCs w:val="20"/>
                <w:lang w:bidi="en-US"/>
              </w:rPr>
              <w:t>Кукла “Эля”</w:t>
            </w:r>
          </w:p>
          <w:p w:rsidR="001B6CA7" w:rsidRPr="00984880" w:rsidRDefault="001B6CA7" w:rsidP="009655CD">
            <w:pPr>
              <w:pStyle w:val="a5"/>
              <w:numPr>
                <w:ilvl w:val="0"/>
                <w:numId w:val="13"/>
              </w:numPr>
              <w:autoSpaceDE/>
              <w:autoSpaceDN/>
              <w:adjustRightInd/>
              <w:contextualSpacing/>
              <w:jc w:val="both"/>
              <w:rPr>
                <w:sz w:val="20"/>
                <w:szCs w:val="20"/>
              </w:rPr>
            </w:pPr>
            <w:r w:rsidRPr="00984880">
              <w:rPr>
                <w:sz w:val="20"/>
                <w:szCs w:val="20"/>
                <w:lang w:bidi="en-US"/>
              </w:rPr>
              <w:t xml:space="preserve">Машина “Самосвал </w:t>
            </w:r>
            <w:proofErr w:type="spellStart"/>
            <w:r w:rsidRPr="00984880">
              <w:rPr>
                <w:sz w:val="20"/>
                <w:szCs w:val="20"/>
                <w:lang w:bidi="en-US"/>
              </w:rPr>
              <w:t>суперстар</w:t>
            </w:r>
            <w:proofErr w:type="spellEnd"/>
            <w:r w:rsidRPr="00984880">
              <w:rPr>
                <w:sz w:val="20"/>
                <w:szCs w:val="20"/>
                <w:lang w:bidi="en-US"/>
              </w:rPr>
              <w:t>”</w:t>
            </w:r>
          </w:p>
          <w:p w:rsidR="001B6CA7" w:rsidRPr="00984880" w:rsidRDefault="001B6CA7" w:rsidP="009655CD">
            <w:pPr>
              <w:pStyle w:val="a5"/>
              <w:numPr>
                <w:ilvl w:val="0"/>
                <w:numId w:val="13"/>
              </w:numPr>
              <w:autoSpaceDE/>
              <w:autoSpaceDN/>
              <w:adjustRightInd/>
              <w:contextualSpacing/>
              <w:jc w:val="both"/>
              <w:rPr>
                <w:sz w:val="20"/>
                <w:szCs w:val="20"/>
              </w:rPr>
            </w:pPr>
            <w:r w:rsidRPr="00984880">
              <w:rPr>
                <w:sz w:val="20"/>
                <w:szCs w:val="20"/>
                <w:lang w:bidi="en-US"/>
              </w:rPr>
              <w:t>Самосвал “Полесье”</w:t>
            </w:r>
          </w:p>
          <w:p w:rsidR="001B6CA7" w:rsidRPr="00984880" w:rsidRDefault="001B6CA7" w:rsidP="009655CD">
            <w:pPr>
              <w:pStyle w:val="a5"/>
              <w:numPr>
                <w:ilvl w:val="0"/>
                <w:numId w:val="13"/>
              </w:numPr>
              <w:autoSpaceDE/>
              <w:autoSpaceDN/>
              <w:adjustRightInd/>
              <w:contextualSpacing/>
              <w:jc w:val="both"/>
              <w:rPr>
                <w:sz w:val="20"/>
                <w:szCs w:val="20"/>
              </w:rPr>
            </w:pPr>
            <w:r w:rsidRPr="00984880">
              <w:rPr>
                <w:sz w:val="20"/>
                <w:szCs w:val="20"/>
                <w:lang w:bidi="en-US"/>
              </w:rPr>
              <w:t>Машина “Грузовик”</w:t>
            </w:r>
          </w:p>
          <w:p w:rsidR="001B6CA7" w:rsidRPr="00984880" w:rsidRDefault="001B6CA7" w:rsidP="009655CD">
            <w:pPr>
              <w:pStyle w:val="a5"/>
              <w:numPr>
                <w:ilvl w:val="0"/>
                <w:numId w:val="13"/>
              </w:numPr>
              <w:autoSpaceDE/>
              <w:autoSpaceDN/>
              <w:adjustRightInd/>
              <w:contextualSpacing/>
              <w:jc w:val="both"/>
              <w:rPr>
                <w:sz w:val="20"/>
                <w:szCs w:val="20"/>
              </w:rPr>
            </w:pPr>
            <w:r w:rsidRPr="00984880">
              <w:rPr>
                <w:sz w:val="20"/>
                <w:szCs w:val="20"/>
                <w:lang w:bidi="en-US"/>
              </w:rPr>
              <w:t>Кукла “Весна малышка”</w:t>
            </w:r>
          </w:p>
          <w:p w:rsidR="001B6CA7" w:rsidRPr="00984880" w:rsidRDefault="001B6CA7" w:rsidP="009655CD">
            <w:pPr>
              <w:pStyle w:val="a5"/>
              <w:numPr>
                <w:ilvl w:val="0"/>
                <w:numId w:val="13"/>
              </w:numPr>
              <w:autoSpaceDE/>
              <w:autoSpaceDN/>
              <w:adjustRightInd/>
              <w:contextualSpacing/>
              <w:jc w:val="both"/>
              <w:rPr>
                <w:sz w:val="20"/>
                <w:szCs w:val="20"/>
              </w:rPr>
            </w:pPr>
            <w:r w:rsidRPr="00984880">
              <w:rPr>
                <w:sz w:val="20"/>
                <w:szCs w:val="20"/>
                <w:lang w:bidi="en-US"/>
              </w:rPr>
              <w:t>Лопатка детская</w:t>
            </w:r>
          </w:p>
          <w:p w:rsidR="001B6CA7" w:rsidRPr="00984880" w:rsidRDefault="001B6CA7" w:rsidP="009655CD">
            <w:pPr>
              <w:pStyle w:val="a5"/>
              <w:numPr>
                <w:ilvl w:val="0"/>
                <w:numId w:val="13"/>
              </w:numPr>
              <w:autoSpaceDE/>
              <w:autoSpaceDN/>
              <w:adjustRightInd/>
              <w:contextualSpacing/>
              <w:jc w:val="both"/>
              <w:rPr>
                <w:sz w:val="20"/>
                <w:szCs w:val="20"/>
              </w:rPr>
            </w:pPr>
            <w:r w:rsidRPr="00984880">
              <w:rPr>
                <w:sz w:val="20"/>
                <w:szCs w:val="20"/>
                <w:lang w:bidi="en-US"/>
              </w:rPr>
              <w:t>Салон красоты “Холодное сердце”</w:t>
            </w:r>
          </w:p>
          <w:p w:rsidR="001B6CA7" w:rsidRPr="00984880" w:rsidRDefault="001B6CA7" w:rsidP="009655CD">
            <w:pPr>
              <w:pStyle w:val="a5"/>
              <w:numPr>
                <w:ilvl w:val="0"/>
                <w:numId w:val="13"/>
              </w:numPr>
              <w:autoSpaceDE/>
              <w:autoSpaceDN/>
              <w:adjustRightInd/>
              <w:contextualSpacing/>
              <w:jc w:val="both"/>
              <w:rPr>
                <w:sz w:val="20"/>
                <w:szCs w:val="20"/>
              </w:rPr>
            </w:pPr>
            <w:r w:rsidRPr="00984880">
              <w:rPr>
                <w:sz w:val="20"/>
                <w:szCs w:val="20"/>
                <w:lang w:bidi="en-US"/>
              </w:rPr>
              <w:t>Кукла “Юкока”</w:t>
            </w:r>
          </w:p>
          <w:p w:rsidR="001B6CA7" w:rsidRPr="00984880" w:rsidRDefault="001B6CA7" w:rsidP="009655CD">
            <w:pPr>
              <w:pStyle w:val="a5"/>
              <w:numPr>
                <w:ilvl w:val="0"/>
                <w:numId w:val="13"/>
              </w:numPr>
              <w:autoSpaceDE/>
              <w:autoSpaceDN/>
              <w:adjustRightInd/>
              <w:contextualSpacing/>
              <w:jc w:val="both"/>
              <w:rPr>
                <w:sz w:val="20"/>
                <w:szCs w:val="20"/>
              </w:rPr>
            </w:pPr>
            <w:r w:rsidRPr="00984880">
              <w:rPr>
                <w:sz w:val="20"/>
                <w:szCs w:val="20"/>
                <w:lang w:bidi="en-US"/>
              </w:rPr>
              <w:t>Набор “Модница”</w:t>
            </w:r>
          </w:p>
          <w:p w:rsidR="001B6CA7" w:rsidRPr="00984880" w:rsidRDefault="001B6CA7" w:rsidP="009655CD">
            <w:pPr>
              <w:pStyle w:val="a5"/>
              <w:numPr>
                <w:ilvl w:val="0"/>
                <w:numId w:val="13"/>
              </w:numPr>
              <w:autoSpaceDE/>
              <w:autoSpaceDN/>
              <w:adjustRightInd/>
              <w:contextualSpacing/>
              <w:jc w:val="both"/>
              <w:rPr>
                <w:sz w:val="20"/>
                <w:szCs w:val="20"/>
              </w:rPr>
            </w:pPr>
            <w:r w:rsidRPr="00984880">
              <w:rPr>
                <w:sz w:val="20"/>
                <w:szCs w:val="20"/>
                <w:lang w:bidi="en-US"/>
              </w:rPr>
              <w:t>Набор “Оружие с дисками”</w:t>
            </w:r>
          </w:p>
          <w:p w:rsidR="001B6CA7" w:rsidRPr="00984880" w:rsidRDefault="001B6CA7" w:rsidP="009655CD">
            <w:pPr>
              <w:pStyle w:val="a5"/>
              <w:numPr>
                <w:ilvl w:val="0"/>
                <w:numId w:val="13"/>
              </w:numPr>
              <w:autoSpaceDE/>
              <w:autoSpaceDN/>
              <w:adjustRightInd/>
              <w:contextualSpacing/>
              <w:jc w:val="both"/>
              <w:rPr>
                <w:sz w:val="20"/>
                <w:szCs w:val="20"/>
              </w:rPr>
            </w:pPr>
            <w:r w:rsidRPr="00984880">
              <w:rPr>
                <w:sz w:val="20"/>
                <w:szCs w:val="20"/>
                <w:lang w:bidi="en-US"/>
              </w:rPr>
              <w:t>Автомобиль “Сталкер”</w:t>
            </w:r>
          </w:p>
          <w:p w:rsidR="001B6CA7" w:rsidRPr="00984880" w:rsidRDefault="001B6CA7" w:rsidP="009655CD">
            <w:pPr>
              <w:pStyle w:val="a5"/>
              <w:numPr>
                <w:ilvl w:val="0"/>
                <w:numId w:val="13"/>
              </w:numPr>
              <w:autoSpaceDE/>
              <w:autoSpaceDN/>
              <w:adjustRightInd/>
              <w:contextualSpacing/>
              <w:jc w:val="both"/>
              <w:rPr>
                <w:sz w:val="20"/>
                <w:szCs w:val="20"/>
              </w:rPr>
            </w:pPr>
            <w:r w:rsidRPr="00984880">
              <w:rPr>
                <w:sz w:val="20"/>
                <w:szCs w:val="20"/>
                <w:lang w:bidi="en-US"/>
              </w:rPr>
              <w:t>Набор “Стол”</w:t>
            </w:r>
          </w:p>
          <w:p w:rsidR="001B6CA7" w:rsidRPr="00984880" w:rsidRDefault="001B6CA7" w:rsidP="009655CD">
            <w:pPr>
              <w:pStyle w:val="a5"/>
              <w:numPr>
                <w:ilvl w:val="0"/>
                <w:numId w:val="13"/>
              </w:numPr>
              <w:autoSpaceDE/>
              <w:autoSpaceDN/>
              <w:adjustRightInd/>
              <w:contextualSpacing/>
              <w:jc w:val="both"/>
              <w:rPr>
                <w:sz w:val="20"/>
                <w:szCs w:val="20"/>
              </w:rPr>
            </w:pPr>
            <w:r w:rsidRPr="00984880">
              <w:rPr>
                <w:sz w:val="20"/>
                <w:szCs w:val="20"/>
                <w:lang w:bidi="en-US"/>
              </w:rPr>
              <w:t>Лошадка пони</w:t>
            </w:r>
          </w:p>
          <w:p w:rsidR="001B6CA7" w:rsidRPr="00984880" w:rsidRDefault="001B6CA7" w:rsidP="009655CD">
            <w:pPr>
              <w:pStyle w:val="a5"/>
              <w:numPr>
                <w:ilvl w:val="0"/>
                <w:numId w:val="13"/>
              </w:numPr>
              <w:autoSpaceDE/>
              <w:autoSpaceDN/>
              <w:adjustRightInd/>
              <w:contextualSpacing/>
              <w:jc w:val="both"/>
              <w:rPr>
                <w:sz w:val="20"/>
                <w:szCs w:val="20"/>
              </w:rPr>
            </w:pPr>
            <w:r w:rsidRPr="00984880">
              <w:rPr>
                <w:sz w:val="20"/>
                <w:szCs w:val="20"/>
                <w:lang w:bidi="en-US"/>
              </w:rPr>
              <w:t>Набор “Механик”</w:t>
            </w:r>
          </w:p>
          <w:p w:rsidR="001B6CA7" w:rsidRPr="00984880" w:rsidRDefault="001B6CA7" w:rsidP="009655CD">
            <w:pPr>
              <w:pStyle w:val="a5"/>
              <w:numPr>
                <w:ilvl w:val="0"/>
                <w:numId w:val="13"/>
              </w:numPr>
              <w:autoSpaceDE/>
              <w:autoSpaceDN/>
              <w:adjustRightInd/>
              <w:contextualSpacing/>
              <w:jc w:val="both"/>
              <w:rPr>
                <w:sz w:val="20"/>
                <w:szCs w:val="20"/>
              </w:rPr>
            </w:pPr>
            <w:r w:rsidRPr="00984880">
              <w:rPr>
                <w:sz w:val="20"/>
                <w:szCs w:val="20"/>
                <w:lang w:bidi="en-US"/>
              </w:rPr>
              <w:t>Кухонный набор</w:t>
            </w:r>
          </w:p>
          <w:p w:rsidR="001B6CA7" w:rsidRPr="00984880" w:rsidRDefault="001B6CA7" w:rsidP="009655CD">
            <w:pPr>
              <w:pStyle w:val="a5"/>
              <w:numPr>
                <w:ilvl w:val="0"/>
                <w:numId w:val="13"/>
              </w:numPr>
              <w:autoSpaceDE/>
              <w:autoSpaceDN/>
              <w:adjustRightInd/>
              <w:contextualSpacing/>
              <w:jc w:val="both"/>
              <w:rPr>
                <w:sz w:val="20"/>
                <w:szCs w:val="20"/>
              </w:rPr>
            </w:pPr>
            <w:r w:rsidRPr="00984880">
              <w:rPr>
                <w:sz w:val="20"/>
                <w:szCs w:val="20"/>
                <w:lang w:bidi="en-US"/>
              </w:rPr>
              <w:t>Набор “Водный мир”</w:t>
            </w:r>
          </w:p>
          <w:p w:rsidR="001B6CA7" w:rsidRPr="00984880" w:rsidRDefault="001B6CA7" w:rsidP="009655CD">
            <w:pPr>
              <w:pStyle w:val="a5"/>
              <w:numPr>
                <w:ilvl w:val="0"/>
                <w:numId w:val="13"/>
              </w:numPr>
              <w:autoSpaceDE/>
              <w:autoSpaceDN/>
              <w:adjustRightInd/>
              <w:contextualSpacing/>
              <w:jc w:val="both"/>
              <w:rPr>
                <w:sz w:val="20"/>
                <w:szCs w:val="20"/>
              </w:rPr>
            </w:pPr>
            <w:r w:rsidRPr="00984880">
              <w:rPr>
                <w:sz w:val="20"/>
                <w:szCs w:val="20"/>
                <w:lang w:bidi="en-US"/>
              </w:rPr>
              <w:t>Набор “Супермаркет</w:t>
            </w:r>
          </w:p>
          <w:p w:rsidR="001B6CA7" w:rsidRPr="00984880" w:rsidRDefault="001B6CA7" w:rsidP="009655CD">
            <w:pPr>
              <w:pStyle w:val="a5"/>
              <w:numPr>
                <w:ilvl w:val="0"/>
                <w:numId w:val="13"/>
              </w:numPr>
              <w:autoSpaceDE/>
              <w:autoSpaceDN/>
              <w:adjustRightInd/>
              <w:contextualSpacing/>
              <w:jc w:val="both"/>
              <w:rPr>
                <w:sz w:val="20"/>
                <w:szCs w:val="20"/>
              </w:rPr>
            </w:pPr>
            <w:r w:rsidRPr="00984880">
              <w:rPr>
                <w:sz w:val="20"/>
                <w:szCs w:val="20"/>
                <w:lang w:bidi="en-US"/>
              </w:rPr>
              <w:t>Обруч</w:t>
            </w:r>
          </w:p>
          <w:p w:rsidR="001B6CA7" w:rsidRPr="00984880" w:rsidRDefault="001B6CA7" w:rsidP="009655CD">
            <w:pPr>
              <w:pStyle w:val="a5"/>
              <w:numPr>
                <w:ilvl w:val="0"/>
                <w:numId w:val="13"/>
              </w:numPr>
              <w:autoSpaceDE/>
              <w:autoSpaceDN/>
              <w:adjustRightInd/>
              <w:contextualSpacing/>
              <w:jc w:val="both"/>
              <w:rPr>
                <w:sz w:val="20"/>
                <w:szCs w:val="20"/>
              </w:rPr>
            </w:pPr>
            <w:r w:rsidRPr="00984880">
              <w:rPr>
                <w:sz w:val="20"/>
                <w:szCs w:val="20"/>
                <w:lang w:bidi="en-US"/>
              </w:rPr>
              <w:t>Гантели</w:t>
            </w:r>
          </w:p>
        </w:tc>
        <w:tc>
          <w:tcPr>
            <w:tcW w:w="2803" w:type="dxa"/>
            <w:shd w:val="clear" w:color="auto" w:fill="auto"/>
          </w:tcPr>
          <w:p w:rsidR="001B6CA7" w:rsidRPr="00984880" w:rsidRDefault="001B6CA7" w:rsidP="002C220A">
            <w:pPr>
              <w:rPr>
                <w:b/>
                <w:sz w:val="20"/>
                <w:szCs w:val="20"/>
              </w:rPr>
            </w:pPr>
            <w:r w:rsidRPr="00984880">
              <w:rPr>
                <w:sz w:val="20"/>
                <w:szCs w:val="20"/>
              </w:rPr>
              <w:t>Создание условий для реабилитационной (абилитационной работы)</w:t>
            </w:r>
          </w:p>
        </w:tc>
      </w:tr>
      <w:tr w:rsidR="001B6CA7" w:rsidRPr="00984880" w:rsidTr="001B6CA7">
        <w:tc>
          <w:tcPr>
            <w:tcW w:w="1086" w:type="dxa"/>
            <w:vMerge w:val="restart"/>
            <w:tcBorders>
              <w:top w:val="nil"/>
            </w:tcBorders>
            <w:shd w:val="clear" w:color="auto" w:fill="auto"/>
          </w:tcPr>
          <w:p w:rsidR="001B6CA7" w:rsidRPr="00984880" w:rsidRDefault="001B6CA7" w:rsidP="00624DDB">
            <w:pPr>
              <w:jc w:val="center"/>
              <w:rPr>
                <w:b/>
                <w:sz w:val="20"/>
                <w:szCs w:val="20"/>
              </w:rPr>
            </w:pPr>
          </w:p>
        </w:tc>
        <w:tc>
          <w:tcPr>
            <w:tcW w:w="3876" w:type="dxa"/>
            <w:vMerge w:val="restart"/>
            <w:tcBorders>
              <w:top w:val="nil"/>
            </w:tcBorders>
            <w:shd w:val="clear" w:color="auto" w:fill="auto"/>
          </w:tcPr>
          <w:p w:rsidR="001B6CA7" w:rsidRPr="00984880" w:rsidRDefault="001B6CA7" w:rsidP="00624DDB">
            <w:pPr>
              <w:jc w:val="center"/>
              <w:rPr>
                <w:b/>
                <w:sz w:val="20"/>
                <w:szCs w:val="20"/>
              </w:rPr>
            </w:pPr>
          </w:p>
        </w:tc>
        <w:tc>
          <w:tcPr>
            <w:tcW w:w="2127" w:type="dxa"/>
            <w:vMerge w:val="restart"/>
            <w:shd w:val="clear" w:color="auto" w:fill="auto"/>
          </w:tcPr>
          <w:p w:rsidR="001B6CA7" w:rsidRPr="00984880" w:rsidRDefault="001B6CA7" w:rsidP="00624DDB">
            <w:pPr>
              <w:jc w:val="center"/>
              <w:rPr>
                <w:b/>
                <w:sz w:val="20"/>
                <w:szCs w:val="20"/>
              </w:rPr>
            </w:pPr>
          </w:p>
        </w:tc>
        <w:tc>
          <w:tcPr>
            <w:tcW w:w="4961" w:type="dxa"/>
          </w:tcPr>
          <w:p w:rsidR="001B6CA7" w:rsidRPr="00984880" w:rsidRDefault="001B6CA7" w:rsidP="009655CD">
            <w:pPr>
              <w:pStyle w:val="a5"/>
              <w:numPr>
                <w:ilvl w:val="0"/>
                <w:numId w:val="16"/>
              </w:numPr>
              <w:autoSpaceDE/>
              <w:autoSpaceDN/>
              <w:adjustRightInd/>
              <w:contextualSpacing/>
              <w:jc w:val="both"/>
              <w:rPr>
                <w:sz w:val="20"/>
                <w:szCs w:val="20"/>
              </w:rPr>
            </w:pPr>
            <w:r w:rsidRPr="00984880">
              <w:rPr>
                <w:sz w:val="20"/>
                <w:szCs w:val="20"/>
              </w:rPr>
              <w:t>Телевизор</w:t>
            </w:r>
            <w:r w:rsidRPr="00984880">
              <w:rPr>
                <w:rFonts w:eastAsia="Andale Sans UI" w:cs="Tahoma"/>
                <w:kern w:val="3"/>
                <w:sz w:val="20"/>
                <w:szCs w:val="20"/>
                <w:lang w:val="en-US" w:eastAsia="en-US" w:bidi="en-US"/>
              </w:rPr>
              <w:t xml:space="preserve"> </w:t>
            </w:r>
            <w:r w:rsidRPr="00984880">
              <w:rPr>
                <w:sz w:val="20"/>
                <w:szCs w:val="20"/>
                <w:lang w:bidi="en-US"/>
              </w:rPr>
              <w:t>Haier LE32k6000s</w:t>
            </w:r>
          </w:p>
        </w:tc>
        <w:tc>
          <w:tcPr>
            <w:tcW w:w="2803" w:type="dxa"/>
            <w:shd w:val="clear" w:color="auto" w:fill="auto"/>
          </w:tcPr>
          <w:p w:rsidR="001B6CA7" w:rsidRPr="00984880" w:rsidRDefault="001B6CA7" w:rsidP="002C220A">
            <w:pPr>
              <w:rPr>
                <w:sz w:val="20"/>
                <w:szCs w:val="20"/>
              </w:rPr>
            </w:pPr>
            <w:r w:rsidRPr="00984880">
              <w:rPr>
                <w:sz w:val="20"/>
                <w:szCs w:val="20"/>
              </w:rPr>
              <w:t>Создание комфортных условий в местах ожидания</w:t>
            </w:r>
          </w:p>
        </w:tc>
      </w:tr>
      <w:tr w:rsidR="001B6CA7" w:rsidRPr="00984880" w:rsidTr="001B6CA7">
        <w:tc>
          <w:tcPr>
            <w:tcW w:w="1086" w:type="dxa"/>
            <w:vMerge/>
            <w:tcBorders>
              <w:top w:val="nil"/>
            </w:tcBorders>
            <w:shd w:val="clear" w:color="auto" w:fill="auto"/>
          </w:tcPr>
          <w:p w:rsidR="001B6CA7" w:rsidRPr="00984880" w:rsidRDefault="001B6CA7" w:rsidP="00624DDB">
            <w:pPr>
              <w:jc w:val="center"/>
              <w:rPr>
                <w:b/>
                <w:sz w:val="20"/>
                <w:szCs w:val="20"/>
              </w:rPr>
            </w:pPr>
          </w:p>
        </w:tc>
        <w:tc>
          <w:tcPr>
            <w:tcW w:w="3876" w:type="dxa"/>
            <w:vMerge/>
            <w:tcBorders>
              <w:top w:val="nil"/>
            </w:tcBorders>
            <w:shd w:val="clear" w:color="auto" w:fill="auto"/>
          </w:tcPr>
          <w:p w:rsidR="001B6CA7" w:rsidRPr="00984880" w:rsidRDefault="001B6CA7" w:rsidP="00624DDB">
            <w:pPr>
              <w:jc w:val="center"/>
              <w:rPr>
                <w:b/>
                <w:sz w:val="20"/>
                <w:szCs w:val="20"/>
              </w:rPr>
            </w:pPr>
          </w:p>
        </w:tc>
        <w:tc>
          <w:tcPr>
            <w:tcW w:w="2127" w:type="dxa"/>
            <w:vMerge/>
            <w:shd w:val="clear" w:color="auto" w:fill="auto"/>
          </w:tcPr>
          <w:p w:rsidR="001B6CA7" w:rsidRPr="00984880" w:rsidRDefault="001B6CA7" w:rsidP="00624DDB">
            <w:pPr>
              <w:jc w:val="center"/>
              <w:rPr>
                <w:b/>
                <w:sz w:val="20"/>
                <w:szCs w:val="20"/>
              </w:rPr>
            </w:pPr>
          </w:p>
        </w:tc>
        <w:tc>
          <w:tcPr>
            <w:tcW w:w="4961" w:type="dxa"/>
          </w:tcPr>
          <w:p w:rsidR="001B6CA7" w:rsidRPr="00984880" w:rsidRDefault="001B6CA7" w:rsidP="009655CD">
            <w:pPr>
              <w:pStyle w:val="a5"/>
              <w:numPr>
                <w:ilvl w:val="0"/>
                <w:numId w:val="17"/>
              </w:numPr>
              <w:autoSpaceDE/>
              <w:autoSpaceDN/>
              <w:adjustRightInd/>
              <w:contextualSpacing/>
              <w:jc w:val="both"/>
              <w:rPr>
                <w:sz w:val="20"/>
                <w:szCs w:val="20"/>
              </w:rPr>
            </w:pPr>
            <w:r w:rsidRPr="00984880">
              <w:rPr>
                <w:sz w:val="20"/>
                <w:szCs w:val="20"/>
              </w:rPr>
              <w:t>4 торта</w:t>
            </w:r>
          </w:p>
        </w:tc>
        <w:tc>
          <w:tcPr>
            <w:tcW w:w="2803" w:type="dxa"/>
            <w:shd w:val="clear" w:color="auto" w:fill="auto"/>
          </w:tcPr>
          <w:p w:rsidR="001B6CA7" w:rsidRPr="00984880" w:rsidRDefault="001B6CA7" w:rsidP="002C220A">
            <w:pPr>
              <w:rPr>
                <w:sz w:val="20"/>
                <w:szCs w:val="20"/>
              </w:rPr>
            </w:pPr>
            <w:r w:rsidRPr="00984880">
              <w:rPr>
                <w:sz w:val="20"/>
                <w:szCs w:val="20"/>
              </w:rPr>
              <w:t>Проведение праздничного мероприятия для получателей социальных услуг</w:t>
            </w:r>
          </w:p>
        </w:tc>
      </w:tr>
      <w:tr w:rsidR="001B6CA7" w:rsidRPr="00984880" w:rsidTr="001B6CA7">
        <w:tc>
          <w:tcPr>
            <w:tcW w:w="1086" w:type="dxa"/>
            <w:vMerge/>
            <w:tcBorders>
              <w:top w:val="nil"/>
            </w:tcBorders>
            <w:shd w:val="clear" w:color="auto" w:fill="auto"/>
          </w:tcPr>
          <w:p w:rsidR="001B6CA7" w:rsidRPr="00984880" w:rsidRDefault="001B6CA7" w:rsidP="00624DDB">
            <w:pPr>
              <w:jc w:val="center"/>
              <w:rPr>
                <w:b/>
                <w:sz w:val="20"/>
                <w:szCs w:val="20"/>
              </w:rPr>
            </w:pPr>
          </w:p>
        </w:tc>
        <w:tc>
          <w:tcPr>
            <w:tcW w:w="3876" w:type="dxa"/>
            <w:vMerge/>
            <w:tcBorders>
              <w:top w:val="nil"/>
            </w:tcBorders>
            <w:shd w:val="clear" w:color="auto" w:fill="auto"/>
          </w:tcPr>
          <w:p w:rsidR="001B6CA7" w:rsidRPr="00984880" w:rsidRDefault="001B6CA7" w:rsidP="00624DDB">
            <w:pPr>
              <w:jc w:val="center"/>
              <w:rPr>
                <w:b/>
                <w:sz w:val="20"/>
                <w:szCs w:val="20"/>
              </w:rPr>
            </w:pPr>
          </w:p>
        </w:tc>
        <w:tc>
          <w:tcPr>
            <w:tcW w:w="2127" w:type="dxa"/>
            <w:vMerge/>
            <w:shd w:val="clear" w:color="auto" w:fill="auto"/>
          </w:tcPr>
          <w:p w:rsidR="001B6CA7" w:rsidRPr="00984880" w:rsidRDefault="001B6CA7" w:rsidP="00624DDB">
            <w:pPr>
              <w:jc w:val="center"/>
              <w:rPr>
                <w:b/>
                <w:sz w:val="20"/>
                <w:szCs w:val="20"/>
              </w:rPr>
            </w:pPr>
          </w:p>
        </w:tc>
        <w:tc>
          <w:tcPr>
            <w:tcW w:w="4961" w:type="dxa"/>
          </w:tcPr>
          <w:p w:rsidR="001B6CA7" w:rsidRPr="00984880" w:rsidRDefault="001B6CA7" w:rsidP="009655CD">
            <w:pPr>
              <w:pStyle w:val="a5"/>
              <w:numPr>
                <w:ilvl w:val="0"/>
                <w:numId w:val="19"/>
              </w:numPr>
              <w:autoSpaceDE/>
              <w:autoSpaceDN/>
              <w:adjustRightInd/>
              <w:contextualSpacing/>
              <w:jc w:val="both"/>
              <w:rPr>
                <w:sz w:val="20"/>
                <w:szCs w:val="20"/>
              </w:rPr>
            </w:pPr>
            <w:r w:rsidRPr="00984880">
              <w:rPr>
                <w:sz w:val="20"/>
                <w:szCs w:val="20"/>
              </w:rPr>
              <w:t>Услуги аниматора</w:t>
            </w:r>
          </w:p>
        </w:tc>
        <w:tc>
          <w:tcPr>
            <w:tcW w:w="2803" w:type="dxa"/>
            <w:shd w:val="clear" w:color="auto" w:fill="auto"/>
          </w:tcPr>
          <w:p w:rsidR="001B6CA7" w:rsidRPr="00984880" w:rsidRDefault="001B6CA7" w:rsidP="002C220A">
            <w:pPr>
              <w:rPr>
                <w:sz w:val="20"/>
                <w:szCs w:val="20"/>
              </w:rPr>
            </w:pPr>
            <w:r w:rsidRPr="00984880">
              <w:rPr>
                <w:sz w:val="20"/>
                <w:szCs w:val="20"/>
              </w:rPr>
              <w:t>Проведение праздничного мероприятия для получателей социальных услуг</w:t>
            </w:r>
          </w:p>
        </w:tc>
      </w:tr>
      <w:tr w:rsidR="009004E5" w:rsidRPr="00984880" w:rsidTr="00624DDB">
        <w:tc>
          <w:tcPr>
            <w:tcW w:w="1086" w:type="dxa"/>
            <w:shd w:val="clear" w:color="auto" w:fill="auto"/>
          </w:tcPr>
          <w:p w:rsidR="009004E5" w:rsidRPr="00984880" w:rsidRDefault="009004E5" w:rsidP="009004E5">
            <w:pPr>
              <w:autoSpaceDE/>
              <w:autoSpaceDN/>
              <w:adjustRightInd/>
              <w:ind w:left="360"/>
              <w:contextualSpacing/>
              <w:jc w:val="center"/>
              <w:rPr>
                <w:sz w:val="20"/>
                <w:szCs w:val="20"/>
              </w:rPr>
            </w:pPr>
            <w:r w:rsidRPr="00984880">
              <w:rPr>
                <w:sz w:val="20"/>
                <w:szCs w:val="20"/>
              </w:rPr>
              <w:t>2.</w:t>
            </w:r>
          </w:p>
        </w:tc>
        <w:tc>
          <w:tcPr>
            <w:tcW w:w="3876" w:type="dxa"/>
            <w:shd w:val="clear" w:color="auto" w:fill="auto"/>
          </w:tcPr>
          <w:p w:rsidR="009004E5" w:rsidRPr="00984880" w:rsidRDefault="009004E5" w:rsidP="002C220A">
            <w:pPr>
              <w:rPr>
                <w:sz w:val="20"/>
                <w:szCs w:val="20"/>
              </w:rPr>
            </w:pPr>
            <w:r w:rsidRPr="00984880">
              <w:rPr>
                <w:sz w:val="20"/>
                <w:szCs w:val="20"/>
              </w:rPr>
              <w:t>Общество с ограниченной ответственностью «Югорская энергосервисная компания»</w:t>
            </w:r>
          </w:p>
        </w:tc>
        <w:tc>
          <w:tcPr>
            <w:tcW w:w="2127" w:type="dxa"/>
            <w:shd w:val="clear" w:color="auto" w:fill="auto"/>
          </w:tcPr>
          <w:p w:rsidR="009004E5" w:rsidRPr="00984880" w:rsidRDefault="009004E5" w:rsidP="009655CD">
            <w:pPr>
              <w:jc w:val="center"/>
              <w:rPr>
                <w:sz w:val="20"/>
                <w:szCs w:val="20"/>
              </w:rPr>
            </w:pPr>
            <w:r w:rsidRPr="00984880">
              <w:rPr>
                <w:sz w:val="20"/>
                <w:szCs w:val="20"/>
              </w:rPr>
              <w:t>63800</w:t>
            </w:r>
          </w:p>
        </w:tc>
        <w:tc>
          <w:tcPr>
            <w:tcW w:w="4961" w:type="dxa"/>
          </w:tcPr>
          <w:p w:rsidR="009004E5" w:rsidRPr="00984880" w:rsidRDefault="009004E5" w:rsidP="009655CD">
            <w:pPr>
              <w:pStyle w:val="a5"/>
              <w:numPr>
                <w:ilvl w:val="0"/>
                <w:numId w:val="15"/>
              </w:numPr>
              <w:autoSpaceDE/>
              <w:autoSpaceDN/>
              <w:adjustRightInd/>
              <w:contextualSpacing/>
              <w:jc w:val="both"/>
              <w:rPr>
                <w:sz w:val="20"/>
                <w:szCs w:val="20"/>
                <w:lang w:val="en-US"/>
              </w:rPr>
            </w:pPr>
            <w:r w:rsidRPr="00984880">
              <w:rPr>
                <w:sz w:val="20"/>
                <w:szCs w:val="20"/>
              </w:rPr>
              <w:t xml:space="preserve">Мягкий инвентарь </w:t>
            </w:r>
          </w:p>
        </w:tc>
        <w:tc>
          <w:tcPr>
            <w:tcW w:w="2803" w:type="dxa"/>
            <w:shd w:val="clear" w:color="auto" w:fill="auto"/>
          </w:tcPr>
          <w:p w:rsidR="009004E5" w:rsidRPr="00984880" w:rsidRDefault="009004E5" w:rsidP="002C220A">
            <w:pPr>
              <w:rPr>
                <w:sz w:val="20"/>
                <w:szCs w:val="20"/>
              </w:rPr>
            </w:pPr>
            <w:r w:rsidRPr="00984880">
              <w:rPr>
                <w:sz w:val="20"/>
                <w:szCs w:val="20"/>
              </w:rPr>
              <w:t>Обновление мягкого инвентаря в групповой комнате отделения дневного пребывания</w:t>
            </w:r>
          </w:p>
        </w:tc>
      </w:tr>
      <w:tr w:rsidR="009004E5" w:rsidRPr="00984880" w:rsidTr="00624DDB">
        <w:tc>
          <w:tcPr>
            <w:tcW w:w="1086" w:type="dxa"/>
            <w:shd w:val="clear" w:color="auto" w:fill="auto"/>
          </w:tcPr>
          <w:p w:rsidR="009004E5" w:rsidRPr="00984880" w:rsidRDefault="009004E5" w:rsidP="009004E5">
            <w:pPr>
              <w:autoSpaceDE/>
              <w:autoSpaceDN/>
              <w:adjustRightInd/>
              <w:ind w:left="360"/>
              <w:contextualSpacing/>
              <w:jc w:val="center"/>
              <w:rPr>
                <w:sz w:val="20"/>
                <w:szCs w:val="20"/>
              </w:rPr>
            </w:pPr>
            <w:r w:rsidRPr="00984880">
              <w:rPr>
                <w:sz w:val="20"/>
                <w:szCs w:val="20"/>
              </w:rPr>
              <w:t>3.</w:t>
            </w:r>
          </w:p>
        </w:tc>
        <w:tc>
          <w:tcPr>
            <w:tcW w:w="3876" w:type="dxa"/>
            <w:shd w:val="clear" w:color="auto" w:fill="auto"/>
          </w:tcPr>
          <w:p w:rsidR="009004E5" w:rsidRPr="00984880" w:rsidRDefault="009004E5" w:rsidP="002C220A">
            <w:pPr>
              <w:rPr>
                <w:sz w:val="20"/>
                <w:szCs w:val="20"/>
              </w:rPr>
            </w:pPr>
            <w:r w:rsidRPr="00984880">
              <w:rPr>
                <w:sz w:val="20"/>
                <w:szCs w:val="20"/>
              </w:rPr>
              <w:t>Общество с ограниченной возможностью «Защита Югры»</w:t>
            </w:r>
          </w:p>
        </w:tc>
        <w:tc>
          <w:tcPr>
            <w:tcW w:w="2127" w:type="dxa"/>
            <w:shd w:val="clear" w:color="auto" w:fill="auto"/>
          </w:tcPr>
          <w:p w:rsidR="009004E5" w:rsidRPr="00984880" w:rsidRDefault="009004E5" w:rsidP="009655CD">
            <w:pPr>
              <w:jc w:val="center"/>
              <w:rPr>
                <w:b/>
                <w:sz w:val="20"/>
                <w:szCs w:val="20"/>
              </w:rPr>
            </w:pPr>
            <w:r w:rsidRPr="00984880">
              <w:rPr>
                <w:b/>
                <w:sz w:val="20"/>
                <w:szCs w:val="20"/>
              </w:rPr>
              <w:t>-</w:t>
            </w:r>
          </w:p>
        </w:tc>
        <w:tc>
          <w:tcPr>
            <w:tcW w:w="4961" w:type="dxa"/>
          </w:tcPr>
          <w:p w:rsidR="009004E5" w:rsidRPr="00984880" w:rsidRDefault="009004E5" w:rsidP="009655CD">
            <w:pPr>
              <w:pStyle w:val="a5"/>
              <w:numPr>
                <w:ilvl w:val="0"/>
                <w:numId w:val="18"/>
              </w:numPr>
              <w:autoSpaceDE/>
              <w:autoSpaceDN/>
              <w:adjustRightInd/>
              <w:contextualSpacing/>
              <w:jc w:val="both"/>
              <w:rPr>
                <w:sz w:val="20"/>
                <w:szCs w:val="20"/>
              </w:rPr>
            </w:pPr>
            <w:r w:rsidRPr="00984880">
              <w:rPr>
                <w:sz w:val="20"/>
                <w:szCs w:val="20"/>
              </w:rPr>
              <w:t xml:space="preserve">Телевизор </w:t>
            </w:r>
            <w:r w:rsidRPr="00984880">
              <w:rPr>
                <w:sz w:val="20"/>
                <w:szCs w:val="20"/>
                <w:lang w:val="en-US"/>
              </w:rPr>
              <w:t>SAMSUNG</w:t>
            </w:r>
          </w:p>
        </w:tc>
        <w:tc>
          <w:tcPr>
            <w:tcW w:w="2803" w:type="dxa"/>
            <w:shd w:val="clear" w:color="auto" w:fill="auto"/>
          </w:tcPr>
          <w:p w:rsidR="009004E5" w:rsidRPr="00984880" w:rsidRDefault="009004E5" w:rsidP="002C220A">
            <w:pPr>
              <w:rPr>
                <w:b/>
                <w:sz w:val="20"/>
                <w:szCs w:val="20"/>
              </w:rPr>
            </w:pPr>
            <w:r w:rsidRPr="00984880">
              <w:rPr>
                <w:sz w:val="20"/>
                <w:szCs w:val="20"/>
              </w:rPr>
              <w:t>Создание комфортных условий в местах ожидания</w:t>
            </w:r>
          </w:p>
        </w:tc>
      </w:tr>
      <w:tr w:rsidR="009004E5" w:rsidRPr="00984880" w:rsidTr="00624DDB">
        <w:tc>
          <w:tcPr>
            <w:tcW w:w="1086" w:type="dxa"/>
            <w:shd w:val="clear" w:color="auto" w:fill="auto"/>
          </w:tcPr>
          <w:p w:rsidR="009004E5" w:rsidRPr="00984880" w:rsidRDefault="009004E5" w:rsidP="009004E5">
            <w:pPr>
              <w:autoSpaceDE/>
              <w:autoSpaceDN/>
              <w:adjustRightInd/>
              <w:ind w:left="360"/>
              <w:contextualSpacing/>
              <w:jc w:val="center"/>
              <w:rPr>
                <w:sz w:val="20"/>
                <w:szCs w:val="20"/>
              </w:rPr>
            </w:pPr>
            <w:r w:rsidRPr="00984880">
              <w:rPr>
                <w:sz w:val="20"/>
                <w:szCs w:val="20"/>
              </w:rPr>
              <w:t>4.</w:t>
            </w:r>
          </w:p>
        </w:tc>
        <w:tc>
          <w:tcPr>
            <w:tcW w:w="3876" w:type="dxa"/>
            <w:shd w:val="clear" w:color="auto" w:fill="auto"/>
          </w:tcPr>
          <w:p w:rsidR="009004E5" w:rsidRPr="00984880" w:rsidRDefault="009004E5" w:rsidP="002C220A">
            <w:pPr>
              <w:rPr>
                <w:sz w:val="20"/>
                <w:szCs w:val="20"/>
              </w:rPr>
            </w:pPr>
            <w:r w:rsidRPr="00984880">
              <w:rPr>
                <w:sz w:val="20"/>
                <w:szCs w:val="20"/>
              </w:rPr>
              <w:t>Управление Федеральной службы судебных приставов по Ханты-Мансийскому автономному округу – Югре</w:t>
            </w:r>
          </w:p>
        </w:tc>
        <w:tc>
          <w:tcPr>
            <w:tcW w:w="2127" w:type="dxa"/>
            <w:shd w:val="clear" w:color="auto" w:fill="auto"/>
          </w:tcPr>
          <w:p w:rsidR="009004E5" w:rsidRPr="00984880" w:rsidRDefault="009004E5" w:rsidP="009655CD">
            <w:pPr>
              <w:jc w:val="center"/>
              <w:rPr>
                <w:b/>
                <w:sz w:val="20"/>
                <w:szCs w:val="20"/>
              </w:rPr>
            </w:pPr>
            <w:r w:rsidRPr="00984880">
              <w:rPr>
                <w:b/>
                <w:sz w:val="20"/>
                <w:szCs w:val="20"/>
              </w:rPr>
              <w:t>-</w:t>
            </w:r>
          </w:p>
        </w:tc>
        <w:tc>
          <w:tcPr>
            <w:tcW w:w="4961" w:type="dxa"/>
          </w:tcPr>
          <w:p w:rsidR="009004E5" w:rsidRPr="00984880" w:rsidRDefault="009004E5" w:rsidP="009655CD">
            <w:pPr>
              <w:pStyle w:val="a5"/>
              <w:numPr>
                <w:ilvl w:val="0"/>
                <w:numId w:val="20"/>
              </w:numPr>
              <w:autoSpaceDE/>
              <w:autoSpaceDN/>
              <w:adjustRightInd/>
              <w:contextualSpacing/>
              <w:jc w:val="both"/>
              <w:rPr>
                <w:sz w:val="20"/>
                <w:szCs w:val="20"/>
              </w:rPr>
            </w:pPr>
            <w:r w:rsidRPr="00984880">
              <w:rPr>
                <w:sz w:val="20"/>
                <w:szCs w:val="20"/>
              </w:rPr>
              <w:t>Скакалки разного размера 5 ед.</w:t>
            </w:r>
          </w:p>
          <w:p w:rsidR="009004E5" w:rsidRPr="00984880" w:rsidRDefault="009004E5" w:rsidP="009655CD">
            <w:pPr>
              <w:pStyle w:val="a5"/>
              <w:numPr>
                <w:ilvl w:val="0"/>
                <w:numId w:val="20"/>
              </w:numPr>
              <w:autoSpaceDE/>
              <w:autoSpaceDN/>
              <w:adjustRightInd/>
              <w:contextualSpacing/>
              <w:jc w:val="both"/>
              <w:rPr>
                <w:sz w:val="20"/>
                <w:szCs w:val="20"/>
              </w:rPr>
            </w:pPr>
            <w:r w:rsidRPr="00984880">
              <w:rPr>
                <w:sz w:val="20"/>
                <w:szCs w:val="20"/>
              </w:rPr>
              <w:t>Дартс с дротиками 4 ед.</w:t>
            </w:r>
          </w:p>
          <w:p w:rsidR="009004E5" w:rsidRPr="00984880" w:rsidRDefault="009004E5" w:rsidP="009655CD">
            <w:pPr>
              <w:pStyle w:val="a5"/>
              <w:numPr>
                <w:ilvl w:val="0"/>
                <w:numId w:val="20"/>
              </w:numPr>
              <w:autoSpaceDE/>
              <w:autoSpaceDN/>
              <w:adjustRightInd/>
              <w:contextualSpacing/>
              <w:jc w:val="both"/>
              <w:rPr>
                <w:sz w:val="20"/>
                <w:szCs w:val="20"/>
              </w:rPr>
            </w:pPr>
            <w:r w:rsidRPr="00984880">
              <w:rPr>
                <w:sz w:val="20"/>
                <w:szCs w:val="20"/>
              </w:rPr>
              <w:t>Шашки 4 ед.</w:t>
            </w:r>
          </w:p>
          <w:p w:rsidR="009004E5" w:rsidRPr="00984880" w:rsidRDefault="009004E5" w:rsidP="009655CD">
            <w:pPr>
              <w:pStyle w:val="a5"/>
              <w:numPr>
                <w:ilvl w:val="0"/>
                <w:numId w:val="20"/>
              </w:numPr>
              <w:autoSpaceDE/>
              <w:autoSpaceDN/>
              <w:adjustRightInd/>
              <w:contextualSpacing/>
              <w:jc w:val="both"/>
              <w:rPr>
                <w:sz w:val="20"/>
                <w:szCs w:val="20"/>
              </w:rPr>
            </w:pPr>
            <w:r w:rsidRPr="00984880">
              <w:rPr>
                <w:sz w:val="20"/>
                <w:szCs w:val="20"/>
              </w:rPr>
              <w:t>Мячи резиновые разного размера 5 ед.</w:t>
            </w:r>
          </w:p>
          <w:p w:rsidR="009004E5" w:rsidRPr="00984880" w:rsidRDefault="009004E5" w:rsidP="009655CD">
            <w:pPr>
              <w:pStyle w:val="a5"/>
              <w:numPr>
                <w:ilvl w:val="0"/>
                <w:numId w:val="20"/>
              </w:numPr>
              <w:autoSpaceDE/>
              <w:autoSpaceDN/>
              <w:adjustRightInd/>
              <w:contextualSpacing/>
              <w:jc w:val="both"/>
              <w:rPr>
                <w:sz w:val="20"/>
                <w:szCs w:val="20"/>
              </w:rPr>
            </w:pPr>
            <w:r w:rsidRPr="00984880">
              <w:rPr>
                <w:sz w:val="20"/>
                <w:szCs w:val="20"/>
              </w:rPr>
              <w:t>Кольцеброс 4 ед.</w:t>
            </w:r>
          </w:p>
          <w:p w:rsidR="009004E5" w:rsidRPr="00984880" w:rsidRDefault="009004E5" w:rsidP="009655CD">
            <w:pPr>
              <w:pStyle w:val="a5"/>
              <w:numPr>
                <w:ilvl w:val="0"/>
                <w:numId w:val="20"/>
              </w:numPr>
              <w:autoSpaceDE/>
              <w:autoSpaceDN/>
              <w:adjustRightInd/>
              <w:contextualSpacing/>
              <w:jc w:val="both"/>
              <w:rPr>
                <w:sz w:val="20"/>
                <w:szCs w:val="20"/>
              </w:rPr>
            </w:pPr>
            <w:r w:rsidRPr="00984880">
              <w:rPr>
                <w:sz w:val="20"/>
                <w:szCs w:val="20"/>
              </w:rPr>
              <w:t>Летающая тарелка 4 ед.</w:t>
            </w:r>
          </w:p>
          <w:p w:rsidR="009004E5" w:rsidRPr="00984880" w:rsidRDefault="009004E5" w:rsidP="009655CD">
            <w:pPr>
              <w:pStyle w:val="a5"/>
              <w:numPr>
                <w:ilvl w:val="0"/>
                <w:numId w:val="20"/>
              </w:numPr>
              <w:autoSpaceDE/>
              <w:autoSpaceDN/>
              <w:adjustRightInd/>
              <w:contextualSpacing/>
              <w:jc w:val="both"/>
              <w:rPr>
                <w:sz w:val="20"/>
                <w:szCs w:val="20"/>
              </w:rPr>
            </w:pPr>
            <w:r w:rsidRPr="00984880">
              <w:rPr>
                <w:sz w:val="20"/>
                <w:szCs w:val="20"/>
              </w:rPr>
              <w:t>Теннис «кроха» 2 ед.</w:t>
            </w:r>
          </w:p>
          <w:p w:rsidR="009004E5" w:rsidRPr="00984880" w:rsidRDefault="009004E5" w:rsidP="009655CD">
            <w:pPr>
              <w:pStyle w:val="a5"/>
              <w:numPr>
                <w:ilvl w:val="0"/>
                <w:numId w:val="20"/>
              </w:numPr>
              <w:autoSpaceDE/>
              <w:autoSpaceDN/>
              <w:adjustRightInd/>
              <w:contextualSpacing/>
              <w:jc w:val="both"/>
              <w:rPr>
                <w:sz w:val="20"/>
                <w:szCs w:val="20"/>
              </w:rPr>
            </w:pPr>
            <w:r w:rsidRPr="00984880">
              <w:rPr>
                <w:sz w:val="20"/>
                <w:szCs w:val="20"/>
              </w:rPr>
              <w:t>Машинки разного размера 10 ед.</w:t>
            </w:r>
          </w:p>
          <w:p w:rsidR="009004E5" w:rsidRPr="00984880" w:rsidRDefault="009004E5" w:rsidP="009655CD">
            <w:pPr>
              <w:pStyle w:val="a5"/>
              <w:numPr>
                <w:ilvl w:val="0"/>
                <w:numId w:val="20"/>
              </w:numPr>
              <w:autoSpaceDE/>
              <w:autoSpaceDN/>
              <w:adjustRightInd/>
              <w:contextualSpacing/>
              <w:jc w:val="both"/>
              <w:rPr>
                <w:sz w:val="20"/>
                <w:szCs w:val="20"/>
              </w:rPr>
            </w:pPr>
            <w:r w:rsidRPr="00984880">
              <w:rPr>
                <w:sz w:val="20"/>
                <w:szCs w:val="20"/>
              </w:rPr>
              <w:t>Куклы 5 ед.</w:t>
            </w:r>
          </w:p>
          <w:p w:rsidR="009004E5" w:rsidRPr="00984880" w:rsidRDefault="009004E5" w:rsidP="009655CD">
            <w:pPr>
              <w:pStyle w:val="a5"/>
              <w:numPr>
                <w:ilvl w:val="0"/>
                <w:numId w:val="20"/>
              </w:numPr>
              <w:autoSpaceDE/>
              <w:autoSpaceDN/>
              <w:adjustRightInd/>
              <w:contextualSpacing/>
              <w:jc w:val="both"/>
              <w:rPr>
                <w:sz w:val="20"/>
                <w:szCs w:val="20"/>
              </w:rPr>
            </w:pPr>
            <w:r w:rsidRPr="00984880">
              <w:rPr>
                <w:sz w:val="20"/>
                <w:szCs w:val="20"/>
              </w:rPr>
              <w:t>Мяч фитбол 2 ед.</w:t>
            </w:r>
          </w:p>
          <w:p w:rsidR="009004E5" w:rsidRPr="00984880" w:rsidRDefault="009004E5" w:rsidP="009655CD">
            <w:pPr>
              <w:pStyle w:val="a5"/>
              <w:numPr>
                <w:ilvl w:val="0"/>
                <w:numId w:val="20"/>
              </w:numPr>
              <w:autoSpaceDE/>
              <w:autoSpaceDN/>
              <w:adjustRightInd/>
              <w:contextualSpacing/>
              <w:jc w:val="both"/>
              <w:rPr>
                <w:sz w:val="20"/>
                <w:szCs w:val="20"/>
              </w:rPr>
            </w:pPr>
            <w:r w:rsidRPr="00984880">
              <w:rPr>
                <w:sz w:val="20"/>
                <w:szCs w:val="20"/>
              </w:rPr>
              <w:t>Музыкальные игрушки 3 ед.</w:t>
            </w:r>
          </w:p>
          <w:p w:rsidR="009004E5" w:rsidRPr="00984880" w:rsidRDefault="009004E5" w:rsidP="009655CD">
            <w:pPr>
              <w:pStyle w:val="a5"/>
              <w:numPr>
                <w:ilvl w:val="0"/>
                <w:numId w:val="20"/>
              </w:numPr>
              <w:autoSpaceDE/>
              <w:autoSpaceDN/>
              <w:adjustRightInd/>
              <w:contextualSpacing/>
              <w:jc w:val="both"/>
              <w:rPr>
                <w:sz w:val="20"/>
                <w:szCs w:val="20"/>
              </w:rPr>
            </w:pPr>
            <w:r w:rsidRPr="00984880">
              <w:rPr>
                <w:sz w:val="20"/>
                <w:szCs w:val="20"/>
              </w:rPr>
              <w:t>Клей-карандаш 10 ед.</w:t>
            </w:r>
          </w:p>
          <w:p w:rsidR="009004E5" w:rsidRPr="00984880" w:rsidRDefault="009004E5" w:rsidP="009655CD">
            <w:pPr>
              <w:pStyle w:val="a5"/>
              <w:numPr>
                <w:ilvl w:val="0"/>
                <w:numId w:val="20"/>
              </w:numPr>
              <w:autoSpaceDE/>
              <w:autoSpaceDN/>
              <w:adjustRightInd/>
              <w:contextualSpacing/>
              <w:jc w:val="both"/>
              <w:rPr>
                <w:sz w:val="20"/>
                <w:szCs w:val="20"/>
              </w:rPr>
            </w:pPr>
            <w:r w:rsidRPr="00984880">
              <w:rPr>
                <w:sz w:val="20"/>
                <w:szCs w:val="20"/>
              </w:rPr>
              <w:t>Карандаши цветные 10 ед.</w:t>
            </w:r>
          </w:p>
          <w:p w:rsidR="009004E5" w:rsidRPr="00984880" w:rsidRDefault="009004E5" w:rsidP="009655CD">
            <w:pPr>
              <w:pStyle w:val="a5"/>
              <w:numPr>
                <w:ilvl w:val="0"/>
                <w:numId w:val="20"/>
              </w:numPr>
              <w:autoSpaceDE/>
              <w:autoSpaceDN/>
              <w:adjustRightInd/>
              <w:contextualSpacing/>
              <w:jc w:val="both"/>
              <w:rPr>
                <w:sz w:val="20"/>
                <w:szCs w:val="20"/>
              </w:rPr>
            </w:pPr>
            <w:r w:rsidRPr="00984880">
              <w:rPr>
                <w:sz w:val="20"/>
                <w:szCs w:val="20"/>
              </w:rPr>
              <w:t>Фломастеры 10 ед.</w:t>
            </w:r>
          </w:p>
          <w:p w:rsidR="009004E5" w:rsidRPr="00984880" w:rsidRDefault="009004E5" w:rsidP="009655CD">
            <w:pPr>
              <w:pStyle w:val="a5"/>
              <w:numPr>
                <w:ilvl w:val="0"/>
                <w:numId w:val="20"/>
              </w:numPr>
              <w:autoSpaceDE/>
              <w:autoSpaceDN/>
              <w:adjustRightInd/>
              <w:contextualSpacing/>
              <w:jc w:val="both"/>
              <w:rPr>
                <w:sz w:val="20"/>
                <w:szCs w:val="20"/>
              </w:rPr>
            </w:pPr>
            <w:r w:rsidRPr="00984880">
              <w:rPr>
                <w:sz w:val="20"/>
                <w:szCs w:val="20"/>
              </w:rPr>
              <w:t>Цветная бумага 10 ед.</w:t>
            </w:r>
          </w:p>
          <w:p w:rsidR="009004E5" w:rsidRPr="00984880" w:rsidRDefault="009004E5" w:rsidP="009655CD">
            <w:pPr>
              <w:pStyle w:val="a5"/>
              <w:numPr>
                <w:ilvl w:val="0"/>
                <w:numId w:val="20"/>
              </w:numPr>
              <w:autoSpaceDE/>
              <w:autoSpaceDN/>
              <w:adjustRightInd/>
              <w:contextualSpacing/>
              <w:jc w:val="both"/>
              <w:rPr>
                <w:sz w:val="20"/>
                <w:szCs w:val="20"/>
              </w:rPr>
            </w:pPr>
            <w:r w:rsidRPr="00984880">
              <w:rPr>
                <w:sz w:val="20"/>
                <w:szCs w:val="20"/>
              </w:rPr>
              <w:t>Мыльные пузыри 10 ед.</w:t>
            </w:r>
          </w:p>
        </w:tc>
        <w:tc>
          <w:tcPr>
            <w:tcW w:w="2803" w:type="dxa"/>
            <w:shd w:val="clear" w:color="auto" w:fill="auto"/>
          </w:tcPr>
          <w:p w:rsidR="009004E5" w:rsidRPr="00984880" w:rsidRDefault="009004E5" w:rsidP="002C220A">
            <w:pPr>
              <w:rPr>
                <w:sz w:val="20"/>
                <w:szCs w:val="20"/>
              </w:rPr>
            </w:pPr>
            <w:r w:rsidRPr="00984880">
              <w:rPr>
                <w:sz w:val="20"/>
                <w:szCs w:val="20"/>
              </w:rPr>
              <w:t>Обновление дидактических материалов, игр для организации досуга в рамках летней оздоровительной кампании учреждения 2019 года</w:t>
            </w:r>
          </w:p>
        </w:tc>
      </w:tr>
      <w:tr w:rsidR="00624DDB" w:rsidRPr="00984880" w:rsidTr="00624DDB">
        <w:tc>
          <w:tcPr>
            <w:tcW w:w="1086" w:type="dxa"/>
            <w:shd w:val="clear" w:color="auto" w:fill="auto"/>
          </w:tcPr>
          <w:p w:rsidR="00624DDB" w:rsidRPr="00984880" w:rsidRDefault="009004E5" w:rsidP="009004E5">
            <w:pPr>
              <w:autoSpaceDE/>
              <w:autoSpaceDN/>
              <w:adjustRightInd/>
              <w:ind w:left="360"/>
              <w:contextualSpacing/>
              <w:jc w:val="center"/>
              <w:rPr>
                <w:sz w:val="20"/>
                <w:szCs w:val="20"/>
              </w:rPr>
            </w:pPr>
            <w:r w:rsidRPr="00984880">
              <w:rPr>
                <w:sz w:val="20"/>
                <w:szCs w:val="20"/>
              </w:rPr>
              <w:t>5.</w:t>
            </w:r>
          </w:p>
        </w:tc>
        <w:tc>
          <w:tcPr>
            <w:tcW w:w="3876" w:type="dxa"/>
            <w:shd w:val="clear" w:color="auto" w:fill="auto"/>
          </w:tcPr>
          <w:p w:rsidR="00624DDB" w:rsidRPr="00984880" w:rsidRDefault="00624DDB" w:rsidP="002C220A">
            <w:pPr>
              <w:rPr>
                <w:sz w:val="20"/>
                <w:szCs w:val="20"/>
              </w:rPr>
            </w:pPr>
            <w:r w:rsidRPr="00984880">
              <w:rPr>
                <w:sz w:val="20"/>
                <w:szCs w:val="20"/>
              </w:rPr>
              <w:t>Индивидуальный предприниматель Холодов В</w:t>
            </w:r>
            <w:r w:rsidR="001733CD">
              <w:rPr>
                <w:sz w:val="20"/>
                <w:szCs w:val="20"/>
              </w:rPr>
              <w:t>.</w:t>
            </w:r>
            <w:r w:rsidRPr="00984880">
              <w:rPr>
                <w:sz w:val="20"/>
                <w:szCs w:val="20"/>
              </w:rPr>
              <w:t xml:space="preserve"> А</w:t>
            </w:r>
            <w:r w:rsidR="001733CD">
              <w:rPr>
                <w:sz w:val="20"/>
                <w:szCs w:val="20"/>
              </w:rPr>
              <w:t>.</w:t>
            </w:r>
          </w:p>
          <w:p w:rsidR="00624DDB" w:rsidRPr="00984880" w:rsidRDefault="00624DDB" w:rsidP="002C220A">
            <w:pPr>
              <w:rPr>
                <w:sz w:val="20"/>
                <w:szCs w:val="20"/>
              </w:rPr>
            </w:pPr>
            <w:r w:rsidRPr="00984880">
              <w:rPr>
                <w:sz w:val="20"/>
                <w:szCs w:val="20"/>
              </w:rPr>
              <w:t>(привлечен благотворительным фондом «Бумеранг Добра»)</w:t>
            </w:r>
          </w:p>
        </w:tc>
        <w:tc>
          <w:tcPr>
            <w:tcW w:w="2127" w:type="dxa"/>
            <w:shd w:val="clear" w:color="auto" w:fill="auto"/>
          </w:tcPr>
          <w:p w:rsidR="00624DDB" w:rsidRPr="00984880" w:rsidRDefault="00624DDB" w:rsidP="00624DDB">
            <w:pPr>
              <w:jc w:val="center"/>
              <w:rPr>
                <w:b/>
                <w:sz w:val="20"/>
                <w:szCs w:val="20"/>
              </w:rPr>
            </w:pPr>
            <w:r w:rsidRPr="00984880">
              <w:rPr>
                <w:b/>
                <w:sz w:val="20"/>
                <w:szCs w:val="20"/>
              </w:rPr>
              <w:t>-</w:t>
            </w:r>
          </w:p>
        </w:tc>
        <w:tc>
          <w:tcPr>
            <w:tcW w:w="4961" w:type="dxa"/>
          </w:tcPr>
          <w:p w:rsidR="00624DDB" w:rsidRPr="00984880" w:rsidRDefault="00624DDB" w:rsidP="00624DDB">
            <w:pPr>
              <w:pStyle w:val="a5"/>
              <w:numPr>
                <w:ilvl w:val="0"/>
                <w:numId w:val="11"/>
              </w:numPr>
              <w:autoSpaceDE/>
              <w:autoSpaceDN/>
              <w:adjustRightInd/>
              <w:contextualSpacing/>
              <w:jc w:val="both"/>
              <w:rPr>
                <w:sz w:val="20"/>
                <w:szCs w:val="20"/>
              </w:rPr>
            </w:pPr>
            <w:r w:rsidRPr="00984880">
              <w:rPr>
                <w:sz w:val="20"/>
                <w:szCs w:val="20"/>
              </w:rPr>
              <w:t>Набор посуды игрушечный</w:t>
            </w:r>
          </w:p>
        </w:tc>
        <w:tc>
          <w:tcPr>
            <w:tcW w:w="2803" w:type="dxa"/>
            <w:shd w:val="clear" w:color="auto" w:fill="auto"/>
          </w:tcPr>
          <w:p w:rsidR="00624DDB" w:rsidRPr="00984880" w:rsidRDefault="00624DDB" w:rsidP="002C220A">
            <w:pPr>
              <w:rPr>
                <w:b/>
                <w:sz w:val="20"/>
                <w:szCs w:val="20"/>
              </w:rPr>
            </w:pPr>
            <w:r w:rsidRPr="00984880">
              <w:rPr>
                <w:sz w:val="20"/>
                <w:szCs w:val="20"/>
              </w:rPr>
              <w:t>Создание условий для реабилитационной (абилитационной работы)</w:t>
            </w:r>
          </w:p>
        </w:tc>
      </w:tr>
      <w:tr w:rsidR="00624DDB" w:rsidRPr="00984880" w:rsidTr="00624DDB">
        <w:trPr>
          <w:trHeight w:val="2345"/>
        </w:trPr>
        <w:tc>
          <w:tcPr>
            <w:tcW w:w="1086" w:type="dxa"/>
            <w:shd w:val="clear" w:color="auto" w:fill="auto"/>
          </w:tcPr>
          <w:p w:rsidR="00624DDB" w:rsidRPr="00984880" w:rsidRDefault="009004E5" w:rsidP="009004E5">
            <w:pPr>
              <w:autoSpaceDE/>
              <w:autoSpaceDN/>
              <w:adjustRightInd/>
              <w:ind w:left="360"/>
              <w:contextualSpacing/>
              <w:jc w:val="center"/>
              <w:rPr>
                <w:sz w:val="20"/>
                <w:szCs w:val="20"/>
              </w:rPr>
            </w:pPr>
            <w:r w:rsidRPr="00984880">
              <w:rPr>
                <w:sz w:val="20"/>
                <w:szCs w:val="20"/>
              </w:rPr>
              <w:t>6.</w:t>
            </w:r>
          </w:p>
        </w:tc>
        <w:tc>
          <w:tcPr>
            <w:tcW w:w="3876" w:type="dxa"/>
            <w:shd w:val="clear" w:color="auto" w:fill="auto"/>
          </w:tcPr>
          <w:p w:rsidR="00624DDB" w:rsidRPr="00984880" w:rsidRDefault="00624DDB" w:rsidP="002C220A">
            <w:pPr>
              <w:rPr>
                <w:sz w:val="20"/>
                <w:szCs w:val="20"/>
              </w:rPr>
            </w:pPr>
            <w:r w:rsidRPr="00984880">
              <w:rPr>
                <w:sz w:val="20"/>
                <w:szCs w:val="20"/>
                <w:lang w:val="en-US"/>
              </w:rPr>
              <w:t>WILDBERRIES</w:t>
            </w:r>
            <w:r w:rsidRPr="00984880">
              <w:rPr>
                <w:sz w:val="20"/>
                <w:szCs w:val="20"/>
              </w:rPr>
              <w:t xml:space="preserve"> (привлечен благотворительным фондом «Бумеранг Добра»)</w:t>
            </w:r>
          </w:p>
        </w:tc>
        <w:tc>
          <w:tcPr>
            <w:tcW w:w="2127" w:type="dxa"/>
            <w:shd w:val="clear" w:color="auto" w:fill="auto"/>
          </w:tcPr>
          <w:p w:rsidR="00624DDB" w:rsidRPr="00984880" w:rsidRDefault="00624DDB" w:rsidP="00624DDB">
            <w:pPr>
              <w:jc w:val="center"/>
              <w:rPr>
                <w:sz w:val="20"/>
                <w:szCs w:val="20"/>
              </w:rPr>
            </w:pPr>
            <w:r w:rsidRPr="00984880">
              <w:rPr>
                <w:sz w:val="20"/>
                <w:szCs w:val="20"/>
              </w:rPr>
              <w:t>4131</w:t>
            </w:r>
          </w:p>
        </w:tc>
        <w:tc>
          <w:tcPr>
            <w:tcW w:w="4961" w:type="dxa"/>
          </w:tcPr>
          <w:p w:rsidR="00624DDB" w:rsidRPr="00984880" w:rsidRDefault="00624DDB" w:rsidP="00624DDB">
            <w:pPr>
              <w:pStyle w:val="a5"/>
              <w:numPr>
                <w:ilvl w:val="0"/>
                <w:numId w:val="12"/>
              </w:numPr>
              <w:autoSpaceDE/>
              <w:autoSpaceDN/>
              <w:adjustRightInd/>
              <w:contextualSpacing/>
              <w:jc w:val="both"/>
              <w:rPr>
                <w:sz w:val="20"/>
                <w:szCs w:val="20"/>
              </w:rPr>
            </w:pPr>
            <w:r w:rsidRPr="00984880">
              <w:rPr>
                <w:sz w:val="20"/>
                <w:szCs w:val="20"/>
              </w:rPr>
              <w:t xml:space="preserve">Танк </w:t>
            </w:r>
          </w:p>
          <w:p w:rsidR="00624DDB" w:rsidRPr="00984880" w:rsidRDefault="00624DDB" w:rsidP="00624DDB">
            <w:pPr>
              <w:pStyle w:val="a5"/>
              <w:numPr>
                <w:ilvl w:val="0"/>
                <w:numId w:val="12"/>
              </w:numPr>
              <w:autoSpaceDE/>
              <w:autoSpaceDN/>
              <w:adjustRightInd/>
              <w:contextualSpacing/>
              <w:jc w:val="both"/>
              <w:rPr>
                <w:sz w:val="20"/>
                <w:szCs w:val="20"/>
              </w:rPr>
            </w:pPr>
            <w:r w:rsidRPr="00984880">
              <w:rPr>
                <w:sz w:val="20"/>
                <w:szCs w:val="20"/>
              </w:rPr>
              <w:t>Город мастеров, конструктор «Кухня с фигурками», дет.</w:t>
            </w:r>
          </w:p>
          <w:p w:rsidR="00624DDB" w:rsidRPr="00984880" w:rsidRDefault="00624DDB" w:rsidP="00624DDB">
            <w:pPr>
              <w:pStyle w:val="a5"/>
              <w:numPr>
                <w:ilvl w:val="0"/>
                <w:numId w:val="12"/>
              </w:numPr>
              <w:autoSpaceDE/>
              <w:autoSpaceDN/>
              <w:adjustRightInd/>
              <w:contextualSpacing/>
              <w:jc w:val="both"/>
              <w:rPr>
                <w:sz w:val="20"/>
                <w:szCs w:val="20"/>
              </w:rPr>
            </w:pPr>
            <w:r w:rsidRPr="00984880">
              <w:rPr>
                <w:sz w:val="20"/>
                <w:szCs w:val="20"/>
              </w:rPr>
              <w:t>Машинка инерционная</w:t>
            </w:r>
          </w:p>
          <w:p w:rsidR="00624DDB" w:rsidRPr="00984880" w:rsidRDefault="00624DDB" w:rsidP="00624DDB">
            <w:pPr>
              <w:pStyle w:val="a5"/>
              <w:numPr>
                <w:ilvl w:val="0"/>
                <w:numId w:val="12"/>
              </w:numPr>
              <w:autoSpaceDE/>
              <w:autoSpaceDN/>
              <w:adjustRightInd/>
              <w:contextualSpacing/>
              <w:jc w:val="both"/>
              <w:rPr>
                <w:sz w:val="20"/>
                <w:szCs w:val="20"/>
              </w:rPr>
            </w:pPr>
            <w:r w:rsidRPr="00984880">
              <w:rPr>
                <w:sz w:val="20"/>
                <w:szCs w:val="20"/>
              </w:rPr>
              <w:t>Развивающий конструктор «Важный транспорт» №3</w:t>
            </w:r>
          </w:p>
          <w:p w:rsidR="00624DDB" w:rsidRPr="00984880" w:rsidRDefault="00624DDB" w:rsidP="00624DDB">
            <w:pPr>
              <w:pStyle w:val="a5"/>
              <w:numPr>
                <w:ilvl w:val="0"/>
                <w:numId w:val="12"/>
              </w:numPr>
              <w:autoSpaceDE/>
              <w:autoSpaceDN/>
              <w:adjustRightInd/>
              <w:contextualSpacing/>
              <w:jc w:val="both"/>
              <w:rPr>
                <w:sz w:val="20"/>
                <w:szCs w:val="20"/>
              </w:rPr>
            </w:pPr>
            <w:r w:rsidRPr="00984880">
              <w:rPr>
                <w:sz w:val="20"/>
                <w:szCs w:val="20"/>
              </w:rPr>
              <w:t>Набор «Технопарк» с остановкой, светофором, фигуркой и 2 машинами, 7,5 см</w:t>
            </w:r>
          </w:p>
          <w:p w:rsidR="00624DDB" w:rsidRPr="00984880" w:rsidRDefault="00624DDB" w:rsidP="00624DDB">
            <w:pPr>
              <w:pStyle w:val="a5"/>
              <w:numPr>
                <w:ilvl w:val="0"/>
                <w:numId w:val="12"/>
              </w:numPr>
              <w:autoSpaceDE/>
              <w:autoSpaceDN/>
              <w:adjustRightInd/>
              <w:contextualSpacing/>
              <w:jc w:val="both"/>
              <w:rPr>
                <w:sz w:val="20"/>
                <w:szCs w:val="20"/>
              </w:rPr>
            </w:pPr>
            <w:r w:rsidRPr="00984880">
              <w:rPr>
                <w:sz w:val="20"/>
                <w:szCs w:val="20"/>
              </w:rPr>
              <w:t xml:space="preserve">Набор «Технопарк» </w:t>
            </w:r>
            <w:proofErr w:type="spellStart"/>
            <w:r w:rsidRPr="00984880">
              <w:rPr>
                <w:sz w:val="20"/>
                <w:szCs w:val="20"/>
              </w:rPr>
              <w:t>металл</w:t>
            </w:r>
            <w:proofErr w:type="gramStart"/>
            <w:r w:rsidRPr="00984880">
              <w:rPr>
                <w:sz w:val="20"/>
                <w:szCs w:val="20"/>
              </w:rPr>
              <w:t>.т</w:t>
            </w:r>
            <w:proofErr w:type="gramEnd"/>
            <w:r w:rsidRPr="00984880">
              <w:rPr>
                <w:sz w:val="20"/>
                <w:szCs w:val="20"/>
              </w:rPr>
              <w:t>роллейбур</w:t>
            </w:r>
            <w:proofErr w:type="spellEnd"/>
            <w:r w:rsidRPr="00984880">
              <w:rPr>
                <w:sz w:val="20"/>
                <w:szCs w:val="20"/>
              </w:rPr>
              <w:t xml:space="preserve"> 12 см с остановкой и </w:t>
            </w:r>
            <w:proofErr w:type="spellStart"/>
            <w:r w:rsidRPr="00984880">
              <w:rPr>
                <w:sz w:val="20"/>
                <w:szCs w:val="20"/>
              </w:rPr>
              <w:t>аксесс</w:t>
            </w:r>
            <w:proofErr w:type="spellEnd"/>
            <w:r w:rsidRPr="00984880">
              <w:rPr>
                <w:sz w:val="20"/>
                <w:szCs w:val="20"/>
              </w:rPr>
              <w:t>.</w:t>
            </w:r>
          </w:p>
          <w:p w:rsidR="00624DDB" w:rsidRPr="00984880" w:rsidRDefault="00624DDB" w:rsidP="00624DDB">
            <w:pPr>
              <w:pStyle w:val="a5"/>
              <w:numPr>
                <w:ilvl w:val="0"/>
                <w:numId w:val="12"/>
              </w:numPr>
              <w:autoSpaceDE/>
              <w:autoSpaceDN/>
              <w:adjustRightInd/>
              <w:contextualSpacing/>
              <w:jc w:val="both"/>
              <w:rPr>
                <w:sz w:val="20"/>
                <w:szCs w:val="20"/>
              </w:rPr>
            </w:pPr>
            <w:r w:rsidRPr="00984880">
              <w:rPr>
                <w:sz w:val="20"/>
                <w:szCs w:val="20"/>
              </w:rPr>
              <w:t>Кухня детская со светом и звуком</w:t>
            </w:r>
          </w:p>
          <w:p w:rsidR="00624DDB" w:rsidRPr="00984880" w:rsidRDefault="00624DDB" w:rsidP="00624DDB">
            <w:pPr>
              <w:pStyle w:val="a5"/>
              <w:numPr>
                <w:ilvl w:val="0"/>
                <w:numId w:val="12"/>
              </w:numPr>
              <w:autoSpaceDE/>
              <w:autoSpaceDN/>
              <w:adjustRightInd/>
              <w:contextualSpacing/>
              <w:jc w:val="both"/>
              <w:rPr>
                <w:sz w:val="20"/>
                <w:szCs w:val="20"/>
              </w:rPr>
            </w:pPr>
            <w:r w:rsidRPr="00984880">
              <w:rPr>
                <w:sz w:val="20"/>
                <w:szCs w:val="20"/>
              </w:rPr>
              <w:t>Набор военной техники 7,5 см: «Локомотив и танк Т-90» на платформе</w:t>
            </w:r>
          </w:p>
          <w:p w:rsidR="00624DDB" w:rsidRPr="00984880" w:rsidRDefault="00624DDB" w:rsidP="00624DDB">
            <w:pPr>
              <w:pStyle w:val="a5"/>
              <w:numPr>
                <w:ilvl w:val="0"/>
                <w:numId w:val="12"/>
              </w:numPr>
              <w:autoSpaceDE/>
              <w:autoSpaceDN/>
              <w:adjustRightInd/>
              <w:contextualSpacing/>
              <w:jc w:val="both"/>
              <w:rPr>
                <w:sz w:val="20"/>
                <w:szCs w:val="20"/>
              </w:rPr>
            </w:pPr>
            <w:r w:rsidRPr="00984880">
              <w:rPr>
                <w:sz w:val="20"/>
                <w:szCs w:val="20"/>
              </w:rPr>
              <w:t xml:space="preserve">Маленькая электронная кухня </w:t>
            </w:r>
            <w:r w:rsidRPr="00984880">
              <w:rPr>
                <w:sz w:val="20"/>
                <w:szCs w:val="20"/>
                <w:lang w:val="en-US"/>
              </w:rPr>
              <w:t>Smart</w:t>
            </w:r>
          </w:p>
          <w:p w:rsidR="00624DDB" w:rsidRPr="00984880" w:rsidRDefault="00624DDB" w:rsidP="00624DDB">
            <w:pPr>
              <w:pStyle w:val="a5"/>
              <w:numPr>
                <w:ilvl w:val="0"/>
                <w:numId w:val="12"/>
              </w:numPr>
              <w:autoSpaceDE/>
              <w:autoSpaceDN/>
              <w:adjustRightInd/>
              <w:contextualSpacing/>
              <w:jc w:val="both"/>
              <w:rPr>
                <w:sz w:val="20"/>
                <w:szCs w:val="20"/>
              </w:rPr>
            </w:pPr>
            <w:r w:rsidRPr="00984880">
              <w:rPr>
                <w:sz w:val="20"/>
                <w:szCs w:val="20"/>
              </w:rPr>
              <w:t>Трактор погрузчик</w:t>
            </w:r>
          </w:p>
        </w:tc>
        <w:tc>
          <w:tcPr>
            <w:tcW w:w="2803" w:type="dxa"/>
            <w:shd w:val="clear" w:color="auto" w:fill="auto"/>
          </w:tcPr>
          <w:p w:rsidR="00624DDB" w:rsidRPr="00984880" w:rsidRDefault="00624DDB" w:rsidP="002C220A">
            <w:pPr>
              <w:rPr>
                <w:b/>
                <w:sz w:val="20"/>
                <w:szCs w:val="20"/>
              </w:rPr>
            </w:pPr>
            <w:r w:rsidRPr="00984880">
              <w:rPr>
                <w:sz w:val="20"/>
                <w:szCs w:val="20"/>
              </w:rPr>
              <w:t>Создание условий для реабилитационной (абилитационной работы)</w:t>
            </w:r>
          </w:p>
        </w:tc>
      </w:tr>
      <w:tr w:rsidR="00624DDB" w:rsidRPr="00984880" w:rsidTr="00624DDB">
        <w:tc>
          <w:tcPr>
            <w:tcW w:w="1086" w:type="dxa"/>
            <w:shd w:val="clear" w:color="auto" w:fill="auto"/>
          </w:tcPr>
          <w:p w:rsidR="00624DDB" w:rsidRPr="00984880" w:rsidRDefault="009004E5" w:rsidP="009004E5">
            <w:pPr>
              <w:autoSpaceDE/>
              <w:autoSpaceDN/>
              <w:adjustRightInd/>
              <w:ind w:left="360"/>
              <w:contextualSpacing/>
              <w:jc w:val="center"/>
              <w:rPr>
                <w:sz w:val="20"/>
                <w:szCs w:val="20"/>
              </w:rPr>
            </w:pPr>
            <w:r w:rsidRPr="00984880">
              <w:rPr>
                <w:sz w:val="20"/>
                <w:szCs w:val="20"/>
              </w:rPr>
              <w:t>7.</w:t>
            </w:r>
          </w:p>
        </w:tc>
        <w:tc>
          <w:tcPr>
            <w:tcW w:w="3876" w:type="dxa"/>
            <w:shd w:val="clear" w:color="auto" w:fill="auto"/>
          </w:tcPr>
          <w:p w:rsidR="00624DDB" w:rsidRPr="00984880" w:rsidRDefault="00624DDB" w:rsidP="002C220A">
            <w:pPr>
              <w:rPr>
                <w:sz w:val="20"/>
                <w:szCs w:val="20"/>
              </w:rPr>
            </w:pPr>
            <w:r w:rsidRPr="00984880">
              <w:rPr>
                <w:sz w:val="20"/>
                <w:szCs w:val="20"/>
              </w:rPr>
              <w:t>ООО «</w:t>
            </w:r>
            <w:proofErr w:type="spellStart"/>
            <w:r w:rsidRPr="00984880">
              <w:rPr>
                <w:sz w:val="20"/>
                <w:szCs w:val="20"/>
              </w:rPr>
              <w:t>Циргон</w:t>
            </w:r>
            <w:proofErr w:type="spellEnd"/>
            <w:r w:rsidRPr="00984880">
              <w:rPr>
                <w:sz w:val="20"/>
                <w:szCs w:val="20"/>
              </w:rPr>
              <w:t xml:space="preserve">» </w:t>
            </w:r>
            <w:proofErr w:type="spellStart"/>
            <w:r w:rsidRPr="00984880">
              <w:rPr>
                <w:sz w:val="20"/>
                <w:szCs w:val="20"/>
              </w:rPr>
              <w:t>Кривулько</w:t>
            </w:r>
            <w:proofErr w:type="spellEnd"/>
            <w:r w:rsidRPr="00984880">
              <w:rPr>
                <w:sz w:val="20"/>
                <w:szCs w:val="20"/>
              </w:rPr>
              <w:t xml:space="preserve"> Е</w:t>
            </w:r>
            <w:r w:rsidR="001733CD">
              <w:rPr>
                <w:sz w:val="20"/>
                <w:szCs w:val="20"/>
              </w:rPr>
              <w:t>.</w:t>
            </w:r>
            <w:r w:rsidRPr="00984880">
              <w:rPr>
                <w:sz w:val="20"/>
                <w:szCs w:val="20"/>
              </w:rPr>
              <w:t xml:space="preserve"> В</w:t>
            </w:r>
            <w:r w:rsidR="001733CD">
              <w:rPr>
                <w:sz w:val="20"/>
                <w:szCs w:val="20"/>
              </w:rPr>
              <w:t>.</w:t>
            </w:r>
            <w:r w:rsidRPr="00984880">
              <w:rPr>
                <w:sz w:val="20"/>
                <w:szCs w:val="20"/>
              </w:rPr>
              <w:t xml:space="preserve"> </w:t>
            </w:r>
          </w:p>
          <w:p w:rsidR="00624DDB" w:rsidRPr="00984880" w:rsidRDefault="00624DDB" w:rsidP="002C220A">
            <w:pPr>
              <w:rPr>
                <w:sz w:val="20"/>
                <w:szCs w:val="20"/>
              </w:rPr>
            </w:pPr>
          </w:p>
          <w:p w:rsidR="00624DDB" w:rsidRPr="00984880" w:rsidRDefault="00624DDB" w:rsidP="002C220A">
            <w:pPr>
              <w:rPr>
                <w:sz w:val="20"/>
                <w:szCs w:val="20"/>
              </w:rPr>
            </w:pPr>
            <w:r w:rsidRPr="00984880">
              <w:rPr>
                <w:sz w:val="20"/>
                <w:szCs w:val="20"/>
              </w:rPr>
              <w:t>Общество с ограниченной ответственностью Строительное предприятие «Север»</w:t>
            </w:r>
          </w:p>
          <w:p w:rsidR="001733CD" w:rsidRDefault="00624DDB" w:rsidP="002C220A">
            <w:pPr>
              <w:rPr>
                <w:sz w:val="20"/>
                <w:szCs w:val="20"/>
              </w:rPr>
            </w:pPr>
            <w:r w:rsidRPr="00984880">
              <w:rPr>
                <w:sz w:val="20"/>
                <w:szCs w:val="20"/>
              </w:rPr>
              <w:t xml:space="preserve">Директор – </w:t>
            </w:r>
            <w:proofErr w:type="spellStart"/>
            <w:r w:rsidRPr="00984880">
              <w:rPr>
                <w:sz w:val="20"/>
                <w:szCs w:val="20"/>
              </w:rPr>
              <w:t>Хвеженко</w:t>
            </w:r>
            <w:proofErr w:type="spellEnd"/>
            <w:r w:rsidRPr="00984880">
              <w:rPr>
                <w:sz w:val="20"/>
                <w:szCs w:val="20"/>
              </w:rPr>
              <w:t xml:space="preserve"> Э</w:t>
            </w:r>
            <w:r w:rsidR="001733CD">
              <w:rPr>
                <w:sz w:val="20"/>
                <w:szCs w:val="20"/>
              </w:rPr>
              <w:t>.</w:t>
            </w:r>
            <w:r w:rsidRPr="00984880">
              <w:rPr>
                <w:sz w:val="20"/>
                <w:szCs w:val="20"/>
              </w:rPr>
              <w:t xml:space="preserve"> М</w:t>
            </w:r>
            <w:r w:rsidR="001733CD">
              <w:rPr>
                <w:sz w:val="20"/>
                <w:szCs w:val="20"/>
              </w:rPr>
              <w:t>.</w:t>
            </w:r>
            <w:r w:rsidRPr="00984880">
              <w:rPr>
                <w:sz w:val="20"/>
                <w:szCs w:val="20"/>
              </w:rPr>
              <w:t xml:space="preserve">, </w:t>
            </w:r>
          </w:p>
          <w:p w:rsidR="00624DDB" w:rsidRPr="00984880" w:rsidRDefault="00624DDB" w:rsidP="002C220A">
            <w:pPr>
              <w:rPr>
                <w:sz w:val="20"/>
                <w:szCs w:val="20"/>
              </w:rPr>
            </w:pPr>
          </w:p>
          <w:p w:rsidR="00624DDB" w:rsidRPr="00984880" w:rsidRDefault="00624DDB" w:rsidP="002C220A">
            <w:pPr>
              <w:rPr>
                <w:sz w:val="20"/>
                <w:szCs w:val="20"/>
              </w:rPr>
            </w:pPr>
            <w:r w:rsidRPr="00984880">
              <w:rPr>
                <w:sz w:val="20"/>
                <w:szCs w:val="20"/>
              </w:rPr>
              <w:t>Нотариальная палата Ханты-Мансийского автономного округа – Югры, г. Сургут</w:t>
            </w:r>
          </w:p>
          <w:p w:rsidR="00624DDB" w:rsidRDefault="00624DDB" w:rsidP="002C220A">
            <w:pPr>
              <w:rPr>
                <w:sz w:val="20"/>
                <w:szCs w:val="20"/>
              </w:rPr>
            </w:pPr>
            <w:r w:rsidRPr="00984880">
              <w:rPr>
                <w:sz w:val="20"/>
                <w:szCs w:val="20"/>
              </w:rPr>
              <w:t xml:space="preserve">Данилов Александр / Пресс секретарь </w:t>
            </w:r>
          </w:p>
          <w:p w:rsidR="001733CD" w:rsidRPr="00984880" w:rsidRDefault="001733CD" w:rsidP="002C220A">
            <w:pPr>
              <w:rPr>
                <w:sz w:val="20"/>
                <w:szCs w:val="20"/>
              </w:rPr>
            </w:pPr>
          </w:p>
          <w:p w:rsidR="00624DDB" w:rsidRPr="00984880" w:rsidRDefault="00624DDB" w:rsidP="002C220A">
            <w:pPr>
              <w:rPr>
                <w:sz w:val="20"/>
                <w:szCs w:val="20"/>
              </w:rPr>
            </w:pPr>
            <w:proofErr w:type="gramStart"/>
            <w:r w:rsidRPr="00984880">
              <w:rPr>
                <w:sz w:val="20"/>
                <w:szCs w:val="20"/>
              </w:rPr>
              <w:t>(привлечены благотворительным фондом «Бумеранг Добра»</w:t>
            </w:r>
            <w:proofErr w:type="gramEnd"/>
          </w:p>
          <w:p w:rsidR="001733CD" w:rsidRDefault="00624DDB" w:rsidP="002C220A">
            <w:pPr>
              <w:rPr>
                <w:sz w:val="20"/>
                <w:szCs w:val="20"/>
              </w:rPr>
            </w:pPr>
            <w:proofErr w:type="gramStart"/>
            <w:r w:rsidRPr="00984880">
              <w:rPr>
                <w:sz w:val="20"/>
                <w:szCs w:val="20"/>
              </w:rPr>
              <w:t xml:space="preserve">(руководитель - </w:t>
            </w:r>
            <w:proofErr w:type="spellStart"/>
            <w:r w:rsidRPr="00984880">
              <w:rPr>
                <w:sz w:val="20"/>
                <w:szCs w:val="20"/>
              </w:rPr>
              <w:t>Шапорева</w:t>
            </w:r>
            <w:proofErr w:type="spellEnd"/>
            <w:r w:rsidRPr="00984880">
              <w:rPr>
                <w:sz w:val="20"/>
                <w:szCs w:val="20"/>
              </w:rPr>
              <w:t xml:space="preserve"> Е</w:t>
            </w:r>
            <w:r w:rsidR="001733CD">
              <w:rPr>
                <w:sz w:val="20"/>
                <w:szCs w:val="20"/>
              </w:rPr>
              <w:t>.</w:t>
            </w:r>
            <w:r w:rsidRPr="00984880">
              <w:rPr>
                <w:sz w:val="20"/>
                <w:szCs w:val="20"/>
              </w:rPr>
              <w:t xml:space="preserve"> В</w:t>
            </w:r>
            <w:r w:rsidR="001733CD">
              <w:rPr>
                <w:sz w:val="20"/>
                <w:szCs w:val="20"/>
              </w:rPr>
              <w:t>.</w:t>
            </w:r>
            <w:proofErr w:type="gramEnd"/>
          </w:p>
          <w:p w:rsidR="00624DDB" w:rsidRDefault="00624DDB" w:rsidP="001733CD">
            <w:pPr>
              <w:rPr>
                <w:sz w:val="20"/>
                <w:szCs w:val="20"/>
              </w:rPr>
            </w:pPr>
            <w:r w:rsidRPr="00984880">
              <w:rPr>
                <w:sz w:val="20"/>
                <w:szCs w:val="20"/>
              </w:rPr>
              <w:t xml:space="preserve"> </w:t>
            </w:r>
          </w:p>
          <w:p w:rsidR="001733CD" w:rsidRPr="00984880" w:rsidRDefault="001733CD" w:rsidP="001733CD">
            <w:pPr>
              <w:rPr>
                <w:sz w:val="20"/>
                <w:szCs w:val="20"/>
              </w:rPr>
            </w:pPr>
          </w:p>
        </w:tc>
        <w:tc>
          <w:tcPr>
            <w:tcW w:w="2127" w:type="dxa"/>
            <w:shd w:val="clear" w:color="auto" w:fill="auto"/>
          </w:tcPr>
          <w:p w:rsidR="00624DDB" w:rsidRPr="00984880" w:rsidRDefault="00624DDB" w:rsidP="00624DDB">
            <w:pPr>
              <w:jc w:val="center"/>
              <w:rPr>
                <w:b/>
                <w:sz w:val="20"/>
                <w:szCs w:val="20"/>
              </w:rPr>
            </w:pPr>
            <w:r w:rsidRPr="00984880">
              <w:rPr>
                <w:b/>
                <w:sz w:val="20"/>
                <w:szCs w:val="20"/>
              </w:rPr>
              <w:t>-</w:t>
            </w:r>
          </w:p>
        </w:tc>
        <w:tc>
          <w:tcPr>
            <w:tcW w:w="4961" w:type="dxa"/>
          </w:tcPr>
          <w:p w:rsidR="00624DDB" w:rsidRPr="00984880" w:rsidRDefault="00624DDB" w:rsidP="00624DDB">
            <w:pPr>
              <w:pStyle w:val="a5"/>
              <w:numPr>
                <w:ilvl w:val="0"/>
                <w:numId w:val="13"/>
              </w:numPr>
              <w:autoSpaceDE/>
              <w:autoSpaceDN/>
              <w:adjustRightInd/>
              <w:contextualSpacing/>
              <w:jc w:val="both"/>
              <w:rPr>
                <w:sz w:val="20"/>
                <w:szCs w:val="20"/>
              </w:rPr>
            </w:pPr>
            <w:proofErr w:type="spellStart"/>
            <w:r w:rsidRPr="00984880">
              <w:rPr>
                <w:sz w:val="20"/>
                <w:szCs w:val="20"/>
                <w:lang w:val="en-US" w:bidi="en-US"/>
              </w:rPr>
              <w:t>Палка</w:t>
            </w:r>
            <w:proofErr w:type="spellEnd"/>
            <w:r w:rsidRPr="00984880">
              <w:rPr>
                <w:sz w:val="20"/>
                <w:szCs w:val="20"/>
                <w:lang w:val="en-US" w:bidi="en-US"/>
              </w:rPr>
              <w:t xml:space="preserve"> гимнастическая</w:t>
            </w:r>
            <w:r w:rsidRPr="00984880">
              <w:rPr>
                <w:sz w:val="20"/>
                <w:szCs w:val="20"/>
                <w:lang w:bidi="en-US"/>
              </w:rPr>
              <w:t xml:space="preserve"> </w:t>
            </w:r>
          </w:p>
          <w:p w:rsidR="00624DDB" w:rsidRPr="00984880" w:rsidRDefault="00624DDB" w:rsidP="00624DDB">
            <w:pPr>
              <w:pStyle w:val="a5"/>
              <w:numPr>
                <w:ilvl w:val="0"/>
                <w:numId w:val="13"/>
              </w:numPr>
              <w:autoSpaceDE/>
              <w:autoSpaceDN/>
              <w:adjustRightInd/>
              <w:contextualSpacing/>
              <w:jc w:val="both"/>
              <w:rPr>
                <w:sz w:val="20"/>
                <w:szCs w:val="20"/>
              </w:rPr>
            </w:pPr>
            <w:proofErr w:type="spellStart"/>
            <w:r w:rsidRPr="00984880">
              <w:rPr>
                <w:sz w:val="20"/>
                <w:szCs w:val="20"/>
                <w:lang w:val="en-US" w:bidi="en-US"/>
              </w:rPr>
              <w:t>Набор</w:t>
            </w:r>
            <w:proofErr w:type="spellEnd"/>
            <w:r w:rsidRPr="00984880">
              <w:rPr>
                <w:sz w:val="20"/>
                <w:szCs w:val="20"/>
                <w:lang w:val="en-US" w:bidi="en-US"/>
              </w:rPr>
              <w:t xml:space="preserve"> "GRAN BURGUER"</w:t>
            </w:r>
          </w:p>
          <w:p w:rsidR="00624DDB" w:rsidRPr="00984880" w:rsidRDefault="00624DDB" w:rsidP="00624DDB">
            <w:pPr>
              <w:pStyle w:val="a5"/>
              <w:numPr>
                <w:ilvl w:val="0"/>
                <w:numId w:val="13"/>
              </w:numPr>
              <w:autoSpaceDE/>
              <w:autoSpaceDN/>
              <w:adjustRightInd/>
              <w:contextualSpacing/>
              <w:jc w:val="both"/>
              <w:rPr>
                <w:sz w:val="20"/>
                <w:szCs w:val="20"/>
              </w:rPr>
            </w:pPr>
            <w:r w:rsidRPr="00984880">
              <w:rPr>
                <w:sz w:val="20"/>
                <w:szCs w:val="20"/>
                <w:lang w:bidi="en-US"/>
              </w:rPr>
              <w:t xml:space="preserve">Кукла пупс 7 звуков с </w:t>
            </w:r>
            <w:r w:rsidR="00767D51" w:rsidRPr="00984880">
              <w:rPr>
                <w:sz w:val="20"/>
                <w:szCs w:val="20"/>
                <w:lang w:bidi="en-US"/>
              </w:rPr>
              <w:t>аксессуарами</w:t>
            </w:r>
          </w:p>
          <w:p w:rsidR="00624DDB" w:rsidRPr="00984880" w:rsidRDefault="00624DDB" w:rsidP="00624DDB">
            <w:pPr>
              <w:pStyle w:val="a5"/>
              <w:numPr>
                <w:ilvl w:val="0"/>
                <w:numId w:val="13"/>
              </w:numPr>
              <w:autoSpaceDE/>
              <w:autoSpaceDN/>
              <w:adjustRightInd/>
              <w:contextualSpacing/>
              <w:jc w:val="both"/>
              <w:rPr>
                <w:sz w:val="20"/>
                <w:szCs w:val="20"/>
              </w:rPr>
            </w:pPr>
            <w:r w:rsidRPr="00984880">
              <w:rPr>
                <w:sz w:val="20"/>
                <w:szCs w:val="20"/>
                <w:lang w:bidi="en-US"/>
              </w:rPr>
              <w:t xml:space="preserve">Кукла </w:t>
            </w:r>
            <w:r w:rsidRPr="00984880">
              <w:rPr>
                <w:sz w:val="20"/>
                <w:szCs w:val="20"/>
              </w:rPr>
              <w:t>«М</w:t>
            </w:r>
            <w:r w:rsidRPr="00984880">
              <w:rPr>
                <w:sz w:val="20"/>
                <w:szCs w:val="20"/>
                <w:lang w:bidi="en-US"/>
              </w:rPr>
              <w:t>ой малыш</w:t>
            </w:r>
            <w:r w:rsidRPr="00984880">
              <w:rPr>
                <w:sz w:val="20"/>
                <w:szCs w:val="20"/>
              </w:rPr>
              <w:t xml:space="preserve">» </w:t>
            </w:r>
            <w:r w:rsidRPr="00984880">
              <w:rPr>
                <w:sz w:val="20"/>
                <w:szCs w:val="20"/>
                <w:lang w:bidi="en-US"/>
              </w:rPr>
              <w:t>DOLL</w:t>
            </w:r>
            <w:r w:rsidRPr="00984880">
              <w:rPr>
                <w:sz w:val="20"/>
                <w:szCs w:val="20"/>
              </w:rPr>
              <w:t>&amp;</w:t>
            </w:r>
            <w:r w:rsidRPr="00984880">
              <w:rPr>
                <w:sz w:val="20"/>
                <w:szCs w:val="20"/>
                <w:lang w:bidi="en-US"/>
              </w:rPr>
              <w:t>ME</w:t>
            </w:r>
            <w:r w:rsidRPr="00984880">
              <w:rPr>
                <w:sz w:val="20"/>
                <w:szCs w:val="20"/>
              </w:rPr>
              <w:t xml:space="preserve"> с аксессуарами</w:t>
            </w:r>
          </w:p>
          <w:p w:rsidR="00624DDB" w:rsidRPr="00984880" w:rsidRDefault="00624DDB" w:rsidP="00624DDB">
            <w:pPr>
              <w:pStyle w:val="a5"/>
              <w:numPr>
                <w:ilvl w:val="0"/>
                <w:numId w:val="13"/>
              </w:numPr>
              <w:autoSpaceDE/>
              <w:autoSpaceDN/>
              <w:adjustRightInd/>
              <w:contextualSpacing/>
              <w:jc w:val="both"/>
              <w:rPr>
                <w:sz w:val="20"/>
                <w:szCs w:val="20"/>
              </w:rPr>
            </w:pPr>
            <w:r w:rsidRPr="00984880">
              <w:rPr>
                <w:sz w:val="20"/>
                <w:szCs w:val="20"/>
                <w:lang w:bidi="en-US"/>
              </w:rPr>
              <w:t xml:space="preserve">Кукла </w:t>
            </w:r>
            <w:r w:rsidRPr="00984880">
              <w:rPr>
                <w:sz w:val="20"/>
                <w:szCs w:val="20"/>
              </w:rPr>
              <w:t>«М</w:t>
            </w:r>
            <w:r w:rsidRPr="00984880">
              <w:rPr>
                <w:sz w:val="20"/>
                <w:szCs w:val="20"/>
                <w:lang w:bidi="en-US"/>
              </w:rPr>
              <w:t>ой малыш</w:t>
            </w:r>
            <w:r w:rsidRPr="00984880">
              <w:rPr>
                <w:sz w:val="20"/>
                <w:szCs w:val="20"/>
              </w:rPr>
              <w:t>»</w:t>
            </w:r>
          </w:p>
          <w:p w:rsidR="00624DDB" w:rsidRPr="00984880" w:rsidRDefault="00624DDB" w:rsidP="00624DDB">
            <w:pPr>
              <w:pStyle w:val="a5"/>
              <w:numPr>
                <w:ilvl w:val="0"/>
                <w:numId w:val="13"/>
              </w:numPr>
              <w:autoSpaceDE/>
              <w:autoSpaceDN/>
              <w:adjustRightInd/>
              <w:contextualSpacing/>
              <w:jc w:val="both"/>
              <w:rPr>
                <w:sz w:val="20"/>
                <w:szCs w:val="20"/>
              </w:rPr>
            </w:pPr>
            <w:r w:rsidRPr="00984880">
              <w:rPr>
                <w:sz w:val="20"/>
                <w:szCs w:val="20"/>
                <w:lang w:bidi="en-US"/>
              </w:rPr>
              <w:t>Кегли большие</w:t>
            </w:r>
          </w:p>
          <w:p w:rsidR="00624DDB" w:rsidRPr="00984880" w:rsidRDefault="00624DDB" w:rsidP="00624DDB">
            <w:pPr>
              <w:pStyle w:val="a5"/>
              <w:numPr>
                <w:ilvl w:val="0"/>
                <w:numId w:val="13"/>
              </w:numPr>
              <w:autoSpaceDE/>
              <w:autoSpaceDN/>
              <w:adjustRightInd/>
              <w:contextualSpacing/>
              <w:jc w:val="both"/>
              <w:rPr>
                <w:sz w:val="20"/>
                <w:szCs w:val="20"/>
              </w:rPr>
            </w:pPr>
            <w:r w:rsidRPr="00984880">
              <w:rPr>
                <w:sz w:val="20"/>
                <w:szCs w:val="20"/>
                <w:lang w:bidi="en-US"/>
              </w:rPr>
              <w:t>Дартс детский</w:t>
            </w:r>
          </w:p>
          <w:p w:rsidR="00624DDB" w:rsidRPr="00984880" w:rsidRDefault="00624DDB" w:rsidP="00624DDB">
            <w:pPr>
              <w:pStyle w:val="a5"/>
              <w:numPr>
                <w:ilvl w:val="0"/>
                <w:numId w:val="13"/>
              </w:numPr>
              <w:autoSpaceDE/>
              <w:autoSpaceDN/>
              <w:adjustRightInd/>
              <w:contextualSpacing/>
              <w:jc w:val="both"/>
              <w:rPr>
                <w:sz w:val="20"/>
                <w:szCs w:val="20"/>
              </w:rPr>
            </w:pPr>
            <w:r w:rsidRPr="00984880">
              <w:rPr>
                <w:sz w:val="20"/>
                <w:szCs w:val="20"/>
                <w:lang w:bidi="en-US"/>
              </w:rPr>
              <w:t>Кукольный театр</w:t>
            </w:r>
          </w:p>
          <w:p w:rsidR="00624DDB" w:rsidRPr="00984880" w:rsidRDefault="00624DDB" w:rsidP="00624DDB">
            <w:pPr>
              <w:pStyle w:val="a5"/>
              <w:numPr>
                <w:ilvl w:val="0"/>
                <w:numId w:val="13"/>
              </w:numPr>
              <w:autoSpaceDE/>
              <w:autoSpaceDN/>
              <w:adjustRightInd/>
              <w:contextualSpacing/>
              <w:jc w:val="both"/>
              <w:rPr>
                <w:sz w:val="20"/>
                <w:szCs w:val="20"/>
              </w:rPr>
            </w:pPr>
            <w:r w:rsidRPr="00984880">
              <w:rPr>
                <w:sz w:val="20"/>
                <w:szCs w:val="20"/>
                <w:lang w:bidi="en-US"/>
              </w:rPr>
              <w:t>Чайный сервиз</w:t>
            </w:r>
          </w:p>
          <w:p w:rsidR="00624DDB" w:rsidRPr="00984880" w:rsidRDefault="00624DDB" w:rsidP="00624DDB">
            <w:pPr>
              <w:pStyle w:val="a5"/>
              <w:numPr>
                <w:ilvl w:val="0"/>
                <w:numId w:val="13"/>
              </w:numPr>
              <w:autoSpaceDE/>
              <w:autoSpaceDN/>
              <w:adjustRightInd/>
              <w:contextualSpacing/>
              <w:jc w:val="both"/>
              <w:rPr>
                <w:sz w:val="20"/>
                <w:szCs w:val="20"/>
              </w:rPr>
            </w:pPr>
            <w:r w:rsidRPr="00984880">
              <w:rPr>
                <w:sz w:val="20"/>
                <w:szCs w:val="20"/>
                <w:lang w:bidi="en-US"/>
              </w:rPr>
              <w:t>Карнавальный костюм "</w:t>
            </w:r>
            <w:proofErr w:type="spellStart"/>
            <w:r w:rsidRPr="00984880">
              <w:rPr>
                <w:sz w:val="20"/>
                <w:szCs w:val="20"/>
                <w:lang w:bidi="en-US"/>
              </w:rPr>
              <w:t>Winx</w:t>
            </w:r>
            <w:proofErr w:type="spellEnd"/>
            <w:r w:rsidRPr="00984880">
              <w:rPr>
                <w:sz w:val="20"/>
                <w:szCs w:val="20"/>
                <w:lang w:bidi="en-US"/>
              </w:rPr>
              <w:t>"</w:t>
            </w:r>
          </w:p>
          <w:p w:rsidR="00624DDB" w:rsidRPr="00984880" w:rsidRDefault="00624DDB" w:rsidP="00624DDB">
            <w:pPr>
              <w:pStyle w:val="a5"/>
              <w:numPr>
                <w:ilvl w:val="0"/>
                <w:numId w:val="13"/>
              </w:numPr>
              <w:autoSpaceDE/>
              <w:autoSpaceDN/>
              <w:adjustRightInd/>
              <w:contextualSpacing/>
              <w:jc w:val="both"/>
              <w:rPr>
                <w:sz w:val="20"/>
                <w:szCs w:val="20"/>
              </w:rPr>
            </w:pPr>
            <w:r w:rsidRPr="00984880">
              <w:rPr>
                <w:sz w:val="20"/>
                <w:szCs w:val="20"/>
                <w:lang w:bidi="en-US"/>
              </w:rPr>
              <w:t>Катер "Патруль"</w:t>
            </w:r>
          </w:p>
          <w:p w:rsidR="00624DDB" w:rsidRPr="00984880" w:rsidRDefault="00624DDB" w:rsidP="00624DDB">
            <w:pPr>
              <w:pStyle w:val="a5"/>
              <w:numPr>
                <w:ilvl w:val="0"/>
                <w:numId w:val="13"/>
              </w:numPr>
              <w:autoSpaceDE/>
              <w:autoSpaceDN/>
              <w:adjustRightInd/>
              <w:contextualSpacing/>
              <w:jc w:val="both"/>
              <w:rPr>
                <w:sz w:val="20"/>
                <w:szCs w:val="20"/>
              </w:rPr>
            </w:pPr>
            <w:r w:rsidRPr="00984880">
              <w:rPr>
                <w:sz w:val="20"/>
                <w:szCs w:val="20"/>
                <w:lang w:bidi="en-US"/>
              </w:rPr>
              <w:t>Кораблик "Волна"</w:t>
            </w:r>
          </w:p>
          <w:p w:rsidR="00624DDB" w:rsidRPr="00984880" w:rsidRDefault="00624DDB" w:rsidP="00624DDB">
            <w:pPr>
              <w:pStyle w:val="a5"/>
              <w:numPr>
                <w:ilvl w:val="0"/>
                <w:numId w:val="13"/>
              </w:numPr>
              <w:autoSpaceDE/>
              <w:autoSpaceDN/>
              <w:adjustRightInd/>
              <w:contextualSpacing/>
              <w:jc w:val="both"/>
              <w:rPr>
                <w:sz w:val="20"/>
                <w:szCs w:val="20"/>
              </w:rPr>
            </w:pPr>
            <w:r w:rsidRPr="00984880">
              <w:rPr>
                <w:sz w:val="20"/>
                <w:szCs w:val="20"/>
                <w:lang w:bidi="en-US"/>
              </w:rPr>
              <w:t>Набор "Infiniti"</w:t>
            </w:r>
          </w:p>
          <w:p w:rsidR="00624DDB" w:rsidRPr="00984880" w:rsidRDefault="00624DDB" w:rsidP="00624DDB">
            <w:pPr>
              <w:pStyle w:val="a5"/>
              <w:numPr>
                <w:ilvl w:val="0"/>
                <w:numId w:val="13"/>
              </w:numPr>
              <w:autoSpaceDE/>
              <w:autoSpaceDN/>
              <w:adjustRightInd/>
              <w:contextualSpacing/>
              <w:jc w:val="both"/>
              <w:rPr>
                <w:sz w:val="20"/>
                <w:szCs w:val="20"/>
              </w:rPr>
            </w:pPr>
            <w:r w:rsidRPr="00984880">
              <w:rPr>
                <w:sz w:val="20"/>
                <w:szCs w:val="20"/>
                <w:lang w:bidi="en-US"/>
              </w:rPr>
              <w:t>Набор "Механик"</w:t>
            </w:r>
          </w:p>
          <w:p w:rsidR="00624DDB" w:rsidRPr="00984880" w:rsidRDefault="00624DDB" w:rsidP="00624DDB">
            <w:pPr>
              <w:pStyle w:val="a5"/>
              <w:numPr>
                <w:ilvl w:val="0"/>
                <w:numId w:val="13"/>
              </w:numPr>
              <w:autoSpaceDE/>
              <w:autoSpaceDN/>
              <w:adjustRightInd/>
              <w:contextualSpacing/>
              <w:jc w:val="both"/>
              <w:rPr>
                <w:sz w:val="20"/>
                <w:szCs w:val="20"/>
              </w:rPr>
            </w:pPr>
            <w:r w:rsidRPr="00984880">
              <w:rPr>
                <w:sz w:val="20"/>
                <w:szCs w:val="20"/>
                <w:lang w:bidi="en-US"/>
              </w:rPr>
              <w:t>Набор "Пупсы близнецы"</w:t>
            </w:r>
          </w:p>
          <w:p w:rsidR="00624DDB" w:rsidRPr="00984880" w:rsidRDefault="00624DDB" w:rsidP="00624DDB">
            <w:pPr>
              <w:pStyle w:val="a5"/>
              <w:numPr>
                <w:ilvl w:val="0"/>
                <w:numId w:val="13"/>
              </w:numPr>
              <w:autoSpaceDE/>
              <w:autoSpaceDN/>
              <w:adjustRightInd/>
              <w:contextualSpacing/>
              <w:jc w:val="both"/>
              <w:rPr>
                <w:sz w:val="20"/>
                <w:szCs w:val="20"/>
              </w:rPr>
            </w:pPr>
            <w:r w:rsidRPr="00984880">
              <w:rPr>
                <w:sz w:val="20"/>
                <w:szCs w:val="20"/>
                <w:lang w:bidi="en-US"/>
              </w:rPr>
              <w:t>Машина "Бетоновоз"</w:t>
            </w:r>
          </w:p>
          <w:p w:rsidR="00624DDB" w:rsidRPr="00984880" w:rsidRDefault="00624DDB" w:rsidP="00624DDB">
            <w:pPr>
              <w:pStyle w:val="a5"/>
              <w:numPr>
                <w:ilvl w:val="0"/>
                <w:numId w:val="13"/>
              </w:numPr>
              <w:autoSpaceDE/>
              <w:autoSpaceDN/>
              <w:adjustRightInd/>
              <w:contextualSpacing/>
              <w:jc w:val="both"/>
              <w:rPr>
                <w:sz w:val="20"/>
                <w:szCs w:val="20"/>
              </w:rPr>
            </w:pPr>
            <w:r w:rsidRPr="00984880">
              <w:rPr>
                <w:sz w:val="20"/>
                <w:szCs w:val="20"/>
                <w:lang w:bidi="en-US"/>
              </w:rPr>
              <w:t>Машина "Кран"</w:t>
            </w:r>
          </w:p>
          <w:p w:rsidR="00624DDB" w:rsidRPr="00984880" w:rsidRDefault="00624DDB" w:rsidP="00624DDB">
            <w:pPr>
              <w:pStyle w:val="a5"/>
              <w:numPr>
                <w:ilvl w:val="0"/>
                <w:numId w:val="13"/>
              </w:numPr>
              <w:autoSpaceDE/>
              <w:autoSpaceDN/>
              <w:adjustRightInd/>
              <w:contextualSpacing/>
              <w:jc w:val="both"/>
              <w:rPr>
                <w:sz w:val="20"/>
                <w:szCs w:val="20"/>
              </w:rPr>
            </w:pPr>
            <w:r w:rsidRPr="00984880">
              <w:rPr>
                <w:sz w:val="20"/>
                <w:szCs w:val="20"/>
                <w:lang w:bidi="en-US"/>
              </w:rPr>
              <w:t>Мяч спортивный</w:t>
            </w:r>
          </w:p>
          <w:p w:rsidR="00624DDB" w:rsidRPr="00984880" w:rsidRDefault="00624DDB" w:rsidP="00624DDB">
            <w:pPr>
              <w:pStyle w:val="a5"/>
              <w:numPr>
                <w:ilvl w:val="0"/>
                <w:numId w:val="13"/>
              </w:numPr>
              <w:autoSpaceDE/>
              <w:autoSpaceDN/>
              <w:adjustRightInd/>
              <w:contextualSpacing/>
              <w:jc w:val="both"/>
              <w:rPr>
                <w:sz w:val="20"/>
                <w:szCs w:val="20"/>
              </w:rPr>
            </w:pPr>
            <w:r w:rsidRPr="00984880">
              <w:rPr>
                <w:sz w:val="20"/>
                <w:szCs w:val="20"/>
                <w:lang w:bidi="en-US"/>
              </w:rPr>
              <w:t>Развивающий пазл</w:t>
            </w:r>
          </w:p>
          <w:p w:rsidR="00624DDB" w:rsidRPr="00984880" w:rsidRDefault="00624DDB" w:rsidP="00624DDB">
            <w:pPr>
              <w:pStyle w:val="a5"/>
              <w:numPr>
                <w:ilvl w:val="0"/>
                <w:numId w:val="13"/>
              </w:numPr>
              <w:autoSpaceDE/>
              <w:autoSpaceDN/>
              <w:adjustRightInd/>
              <w:contextualSpacing/>
              <w:jc w:val="both"/>
              <w:rPr>
                <w:sz w:val="20"/>
                <w:szCs w:val="20"/>
              </w:rPr>
            </w:pPr>
            <w:r w:rsidRPr="00984880">
              <w:rPr>
                <w:sz w:val="20"/>
                <w:szCs w:val="20"/>
              </w:rPr>
              <w:t>Планшет с подсветкой для рисования</w:t>
            </w:r>
          </w:p>
          <w:p w:rsidR="00624DDB" w:rsidRPr="00984880" w:rsidRDefault="00624DDB" w:rsidP="00624DDB">
            <w:pPr>
              <w:pStyle w:val="a5"/>
              <w:numPr>
                <w:ilvl w:val="0"/>
                <w:numId w:val="13"/>
              </w:numPr>
              <w:autoSpaceDE/>
              <w:autoSpaceDN/>
              <w:adjustRightInd/>
              <w:contextualSpacing/>
              <w:jc w:val="both"/>
              <w:rPr>
                <w:sz w:val="20"/>
                <w:szCs w:val="20"/>
              </w:rPr>
            </w:pPr>
            <w:r w:rsidRPr="00984880">
              <w:rPr>
                <w:sz w:val="20"/>
                <w:szCs w:val="20"/>
                <w:lang w:bidi="en-US"/>
              </w:rPr>
              <w:t>Magictrack</w:t>
            </w:r>
          </w:p>
          <w:p w:rsidR="00624DDB" w:rsidRPr="00984880" w:rsidRDefault="00624DDB" w:rsidP="00624DDB">
            <w:pPr>
              <w:pStyle w:val="a5"/>
              <w:numPr>
                <w:ilvl w:val="0"/>
                <w:numId w:val="13"/>
              </w:numPr>
              <w:autoSpaceDE/>
              <w:autoSpaceDN/>
              <w:adjustRightInd/>
              <w:contextualSpacing/>
              <w:jc w:val="both"/>
              <w:rPr>
                <w:sz w:val="20"/>
                <w:szCs w:val="20"/>
              </w:rPr>
            </w:pPr>
            <w:r w:rsidRPr="00984880">
              <w:rPr>
                <w:sz w:val="20"/>
                <w:szCs w:val="20"/>
                <w:lang w:bidi="en-US"/>
              </w:rPr>
              <w:t>Кухня "Натали"</w:t>
            </w:r>
          </w:p>
          <w:p w:rsidR="00624DDB" w:rsidRPr="00984880" w:rsidRDefault="00624DDB" w:rsidP="00624DDB">
            <w:pPr>
              <w:pStyle w:val="a5"/>
              <w:numPr>
                <w:ilvl w:val="0"/>
                <w:numId w:val="13"/>
              </w:numPr>
              <w:autoSpaceDE/>
              <w:autoSpaceDN/>
              <w:adjustRightInd/>
              <w:contextualSpacing/>
              <w:jc w:val="both"/>
              <w:rPr>
                <w:sz w:val="20"/>
                <w:szCs w:val="20"/>
              </w:rPr>
            </w:pPr>
            <w:r w:rsidRPr="00984880">
              <w:rPr>
                <w:sz w:val="20"/>
                <w:szCs w:val="20"/>
                <w:lang w:bidi="en-US"/>
              </w:rPr>
              <w:t>Конструктор "Строитель"</w:t>
            </w:r>
          </w:p>
          <w:p w:rsidR="00624DDB" w:rsidRPr="00984880" w:rsidRDefault="00624DDB" w:rsidP="00624DDB">
            <w:pPr>
              <w:pStyle w:val="a5"/>
              <w:numPr>
                <w:ilvl w:val="0"/>
                <w:numId w:val="13"/>
              </w:numPr>
              <w:autoSpaceDE/>
              <w:autoSpaceDN/>
              <w:adjustRightInd/>
              <w:contextualSpacing/>
              <w:jc w:val="both"/>
              <w:rPr>
                <w:sz w:val="20"/>
                <w:szCs w:val="20"/>
              </w:rPr>
            </w:pPr>
            <w:r w:rsidRPr="00984880">
              <w:rPr>
                <w:sz w:val="20"/>
                <w:szCs w:val="20"/>
                <w:lang w:bidi="en-US"/>
              </w:rPr>
              <w:t>Набор "</w:t>
            </w:r>
            <w:proofErr w:type="spellStart"/>
            <w:r w:rsidRPr="00984880">
              <w:rPr>
                <w:sz w:val="20"/>
                <w:szCs w:val="20"/>
                <w:lang w:bidi="en-US"/>
              </w:rPr>
              <w:t>Бу-Бу</w:t>
            </w:r>
            <w:proofErr w:type="spellEnd"/>
            <w:r w:rsidRPr="00984880">
              <w:rPr>
                <w:sz w:val="20"/>
                <w:szCs w:val="20"/>
                <w:lang w:bidi="en-US"/>
              </w:rPr>
              <w:t>"</w:t>
            </w:r>
          </w:p>
          <w:p w:rsidR="00624DDB" w:rsidRPr="00984880" w:rsidRDefault="00624DDB" w:rsidP="00624DDB">
            <w:pPr>
              <w:pStyle w:val="a5"/>
              <w:numPr>
                <w:ilvl w:val="0"/>
                <w:numId w:val="13"/>
              </w:numPr>
              <w:autoSpaceDE/>
              <w:autoSpaceDN/>
              <w:adjustRightInd/>
              <w:contextualSpacing/>
              <w:jc w:val="both"/>
              <w:rPr>
                <w:sz w:val="20"/>
                <w:szCs w:val="20"/>
              </w:rPr>
            </w:pPr>
            <w:r w:rsidRPr="00984880">
              <w:rPr>
                <w:sz w:val="20"/>
                <w:szCs w:val="20"/>
                <w:lang w:bidi="en-US"/>
              </w:rPr>
              <w:t>Кукла "Любимая"</w:t>
            </w:r>
          </w:p>
          <w:p w:rsidR="00624DDB" w:rsidRPr="00984880" w:rsidRDefault="00624DDB" w:rsidP="00624DDB">
            <w:pPr>
              <w:pStyle w:val="a5"/>
              <w:numPr>
                <w:ilvl w:val="0"/>
                <w:numId w:val="13"/>
              </w:numPr>
              <w:autoSpaceDE/>
              <w:autoSpaceDN/>
              <w:adjustRightInd/>
              <w:contextualSpacing/>
              <w:jc w:val="both"/>
              <w:rPr>
                <w:sz w:val="20"/>
                <w:szCs w:val="20"/>
              </w:rPr>
            </w:pPr>
            <w:r w:rsidRPr="00984880">
              <w:rPr>
                <w:sz w:val="20"/>
                <w:szCs w:val="20"/>
                <w:lang w:bidi="en-US"/>
              </w:rPr>
              <w:t>Шахматы</w:t>
            </w:r>
          </w:p>
          <w:p w:rsidR="00624DDB" w:rsidRPr="00984880" w:rsidRDefault="00624DDB" w:rsidP="00624DDB">
            <w:pPr>
              <w:pStyle w:val="a5"/>
              <w:numPr>
                <w:ilvl w:val="0"/>
                <w:numId w:val="13"/>
              </w:numPr>
              <w:autoSpaceDE/>
              <w:autoSpaceDN/>
              <w:adjustRightInd/>
              <w:contextualSpacing/>
              <w:jc w:val="both"/>
              <w:rPr>
                <w:sz w:val="20"/>
                <w:szCs w:val="20"/>
              </w:rPr>
            </w:pPr>
            <w:r w:rsidRPr="00984880">
              <w:rPr>
                <w:sz w:val="20"/>
                <w:szCs w:val="20"/>
                <w:lang w:bidi="en-US"/>
              </w:rPr>
              <w:t>Конструктор "Лего" большой</w:t>
            </w:r>
          </w:p>
          <w:p w:rsidR="00624DDB" w:rsidRPr="00984880" w:rsidRDefault="00624DDB" w:rsidP="00624DDB">
            <w:pPr>
              <w:pStyle w:val="a5"/>
              <w:numPr>
                <w:ilvl w:val="0"/>
                <w:numId w:val="13"/>
              </w:numPr>
              <w:autoSpaceDE/>
              <w:autoSpaceDN/>
              <w:adjustRightInd/>
              <w:contextualSpacing/>
              <w:jc w:val="both"/>
              <w:rPr>
                <w:sz w:val="20"/>
                <w:szCs w:val="20"/>
              </w:rPr>
            </w:pPr>
            <w:r w:rsidRPr="00984880">
              <w:rPr>
                <w:sz w:val="20"/>
                <w:szCs w:val="20"/>
                <w:lang w:bidi="en-US"/>
              </w:rPr>
              <w:t>Мяч резиновый</w:t>
            </w:r>
          </w:p>
          <w:p w:rsidR="00624DDB" w:rsidRPr="00984880" w:rsidRDefault="00624DDB" w:rsidP="00624DDB">
            <w:pPr>
              <w:pStyle w:val="a5"/>
              <w:numPr>
                <w:ilvl w:val="0"/>
                <w:numId w:val="13"/>
              </w:numPr>
              <w:autoSpaceDE/>
              <w:autoSpaceDN/>
              <w:adjustRightInd/>
              <w:contextualSpacing/>
              <w:jc w:val="both"/>
              <w:rPr>
                <w:sz w:val="20"/>
                <w:szCs w:val="20"/>
              </w:rPr>
            </w:pPr>
            <w:r w:rsidRPr="00984880">
              <w:rPr>
                <w:sz w:val="20"/>
                <w:szCs w:val="20"/>
                <w:lang w:bidi="en-US"/>
              </w:rPr>
              <w:t>Набор "Доктор"</w:t>
            </w:r>
          </w:p>
          <w:p w:rsidR="00624DDB" w:rsidRPr="00984880" w:rsidRDefault="00624DDB" w:rsidP="00624DDB">
            <w:pPr>
              <w:pStyle w:val="a5"/>
              <w:numPr>
                <w:ilvl w:val="0"/>
                <w:numId w:val="13"/>
              </w:numPr>
              <w:autoSpaceDE/>
              <w:autoSpaceDN/>
              <w:adjustRightInd/>
              <w:contextualSpacing/>
              <w:jc w:val="both"/>
              <w:rPr>
                <w:sz w:val="20"/>
                <w:szCs w:val="20"/>
              </w:rPr>
            </w:pPr>
            <w:r w:rsidRPr="00984880">
              <w:rPr>
                <w:sz w:val="20"/>
                <w:szCs w:val="20"/>
                <w:lang w:bidi="en-US"/>
              </w:rPr>
              <w:t>Набор "Магазин"</w:t>
            </w:r>
          </w:p>
          <w:p w:rsidR="00624DDB" w:rsidRPr="00984880" w:rsidRDefault="00624DDB" w:rsidP="00624DDB">
            <w:pPr>
              <w:pStyle w:val="a5"/>
              <w:numPr>
                <w:ilvl w:val="0"/>
                <w:numId w:val="13"/>
              </w:numPr>
              <w:autoSpaceDE/>
              <w:autoSpaceDN/>
              <w:adjustRightInd/>
              <w:contextualSpacing/>
              <w:jc w:val="both"/>
              <w:rPr>
                <w:sz w:val="20"/>
                <w:szCs w:val="20"/>
              </w:rPr>
            </w:pPr>
            <w:r w:rsidRPr="00984880">
              <w:rPr>
                <w:sz w:val="20"/>
                <w:szCs w:val="20"/>
                <w:lang w:bidi="en-US"/>
              </w:rPr>
              <w:t>Набор "Помощница"</w:t>
            </w:r>
          </w:p>
          <w:p w:rsidR="00624DDB" w:rsidRPr="00984880" w:rsidRDefault="00624DDB" w:rsidP="00624DDB">
            <w:pPr>
              <w:pStyle w:val="a5"/>
              <w:numPr>
                <w:ilvl w:val="0"/>
                <w:numId w:val="13"/>
              </w:numPr>
              <w:autoSpaceDE/>
              <w:autoSpaceDN/>
              <w:adjustRightInd/>
              <w:contextualSpacing/>
              <w:jc w:val="both"/>
              <w:rPr>
                <w:sz w:val="20"/>
                <w:szCs w:val="20"/>
              </w:rPr>
            </w:pPr>
            <w:r w:rsidRPr="00984880">
              <w:rPr>
                <w:sz w:val="20"/>
                <w:szCs w:val="20"/>
                <w:lang w:bidi="en-US"/>
              </w:rPr>
              <w:t>Набор "Няня"</w:t>
            </w:r>
          </w:p>
          <w:p w:rsidR="00624DDB" w:rsidRPr="00984880" w:rsidRDefault="00624DDB" w:rsidP="00624DDB">
            <w:pPr>
              <w:pStyle w:val="a5"/>
              <w:numPr>
                <w:ilvl w:val="0"/>
                <w:numId w:val="13"/>
              </w:numPr>
              <w:autoSpaceDE/>
              <w:autoSpaceDN/>
              <w:adjustRightInd/>
              <w:contextualSpacing/>
              <w:jc w:val="both"/>
              <w:rPr>
                <w:sz w:val="20"/>
                <w:szCs w:val="20"/>
              </w:rPr>
            </w:pPr>
            <w:r w:rsidRPr="00984880">
              <w:rPr>
                <w:sz w:val="20"/>
                <w:szCs w:val="20"/>
                <w:lang w:bidi="en-US"/>
              </w:rPr>
              <w:t>Набор "Кухня"</w:t>
            </w:r>
          </w:p>
          <w:p w:rsidR="00624DDB" w:rsidRPr="00984880" w:rsidRDefault="00624DDB" w:rsidP="00624DDB">
            <w:pPr>
              <w:pStyle w:val="a5"/>
              <w:numPr>
                <w:ilvl w:val="0"/>
                <w:numId w:val="13"/>
              </w:numPr>
              <w:autoSpaceDE/>
              <w:autoSpaceDN/>
              <w:adjustRightInd/>
              <w:contextualSpacing/>
              <w:jc w:val="both"/>
              <w:rPr>
                <w:sz w:val="20"/>
                <w:szCs w:val="20"/>
              </w:rPr>
            </w:pPr>
            <w:r w:rsidRPr="00984880">
              <w:rPr>
                <w:sz w:val="20"/>
                <w:szCs w:val="20"/>
                <w:lang w:bidi="en-US"/>
              </w:rPr>
              <w:t>Дартс детский малый</w:t>
            </w:r>
          </w:p>
          <w:p w:rsidR="00624DDB" w:rsidRPr="00984880" w:rsidRDefault="00624DDB" w:rsidP="00624DDB">
            <w:pPr>
              <w:pStyle w:val="a5"/>
              <w:numPr>
                <w:ilvl w:val="0"/>
                <w:numId w:val="13"/>
              </w:numPr>
              <w:autoSpaceDE/>
              <w:autoSpaceDN/>
              <w:adjustRightInd/>
              <w:contextualSpacing/>
              <w:jc w:val="both"/>
              <w:rPr>
                <w:sz w:val="20"/>
                <w:szCs w:val="20"/>
              </w:rPr>
            </w:pPr>
            <w:r w:rsidRPr="00984880">
              <w:rPr>
                <w:sz w:val="20"/>
                <w:szCs w:val="20"/>
                <w:lang w:bidi="en-US"/>
              </w:rPr>
              <w:t>Мяч де</w:t>
            </w:r>
            <w:r w:rsidRPr="00984880">
              <w:rPr>
                <w:sz w:val="20"/>
                <w:szCs w:val="20"/>
              </w:rPr>
              <w:t>т</w:t>
            </w:r>
            <w:r w:rsidRPr="00984880">
              <w:rPr>
                <w:sz w:val="20"/>
                <w:szCs w:val="20"/>
                <w:lang w:bidi="en-US"/>
              </w:rPr>
              <w:t>ский</w:t>
            </w:r>
          </w:p>
          <w:p w:rsidR="00624DDB" w:rsidRPr="00984880" w:rsidRDefault="00624DDB" w:rsidP="00624DDB">
            <w:pPr>
              <w:pStyle w:val="a5"/>
              <w:numPr>
                <w:ilvl w:val="0"/>
                <w:numId w:val="13"/>
              </w:numPr>
              <w:autoSpaceDE/>
              <w:autoSpaceDN/>
              <w:adjustRightInd/>
              <w:contextualSpacing/>
              <w:jc w:val="both"/>
              <w:rPr>
                <w:sz w:val="20"/>
                <w:szCs w:val="20"/>
              </w:rPr>
            </w:pPr>
            <w:r w:rsidRPr="00984880">
              <w:rPr>
                <w:sz w:val="20"/>
                <w:szCs w:val="20"/>
                <w:lang w:bidi="en-US"/>
              </w:rPr>
              <w:t>Конструктор “Великан”</w:t>
            </w:r>
          </w:p>
          <w:p w:rsidR="00624DDB" w:rsidRPr="00984880" w:rsidRDefault="00624DDB" w:rsidP="00624DDB">
            <w:pPr>
              <w:pStyle w:val="a5"/>
              <w:numPr>
                <w:ilvl w:val="0"/>
                <w:numId w:val="13"/>
              </w:numPr>
              <w:autoSpaceDE/>
              <w:autoSpaceDN/>
              <w:adjustRightInd/>
              <w:contextualSpacing/>
              <w:jc w:val="both"/>
              <w:rPr>
                <w:sz w:val="20"/>
                <w:szCs w:val="20"/>
              </w:rPr>
            </w:pPr>
            <w:r w:rsidRPr="00984880">
              <w:rPr>
                <w:sz w:val="20"/>
                <w:szCs w:val="20"/>
                <w:lang w:bidi="en-US"/>
              </w:rPr>
              <w:t>Конструктор малый</w:t>
            </w:r>
          </w:p>
          <w:p w:rsidR="00624DDB" w:rsidRPr="00984880" w:rsidRDefault="00624DDB" w:rsidP="00624DDB">
            <w:pPr>
              <w:pStyle w:val="a5"/>
              <w:numPr>
                <w:ilvl w:val="0"/>
                <w:numId w:val="13"/>
              </w:numPr>
              <w:autoSpaceDE/>
              <w:autoSpaceDN/>
              <w:adjustRightInd/>
              <w:contextualSpacing/>
              <w:jc w:val="both"/>
              <w:rPr>
                <w:sz w:val="20"/>
                <w:szCs w:val="20"/>
              </w:rPr>
            </w:pPr>
            <w:r w:rsidRPr="00984880">
              <w:rPr>
                <w:sz w:val="20"/>
                <w:szCs w:val="20"/>
                <w:lang w:bidi="en-US"/>
              </w:rPr>
              <w:t>Робот “Тобот”</w:t>
            </w:r>
          </w:p>
          <w:p w:rsidR="00624DDB" w:rsidRPr="00984880" w:rsidRDefault="00624DDB" w:rsidP="00624DDB">
            <w:pPr>
              <w:pStyle w:val="a5"/>
              <w:numPr>
                <w:ilvl w:val="0"/>
                <w:numId w:val="13"/>
              </w:numPr>
              <w:autoSpaceDE/>
              <w:autoSpaceDN/>
              <w:adjustRightInd/>
              <w:contextualSpacing/>
              <w:jc w:val="both"/>
              <w:rPr>
                <w:sz w:val="20"/>
                <w:szCs w:val="20"/>
              </w:rPr>
            </w:pPr>
            <w:r w:rsidRPr="00984880">
              <w:rPr>
                <w:sz w:val="20"/>
                <w:szCs w:val="20"/>
                <w:lang w:bidi="en-US"/>
              </w:rPr>
              <w:t>Игрушка “Заяц”</w:t>
            </w:r>
          </w:p>
          <w:p w:rsidR="00624DDB" w:rsidRPr="00984880" w:rsidRDefault="00624DDB" w:rsidP="00624DDB">
            <w:pPr>
              <w:pStyle w:val="a5"/>
              <w:numPr>
                <w:ilvl w:val="0"/>
                <w:numId w:val="13"/>
              </w:numPr>
              <w:autoSpaceDE/>
              <w:autoSpaceDN/>
              <w:adjustRightInd/>
              <w:contextualSpacing/>
              <w:jc w:val="both"/>
              <w:rPr>
                <w:sz w:val="20"/>
                <w:szCs w:val="20"/>
              </w:rPr>
            </w:pPr>
            <w:r w:rsidRPr="00984880">
              <w:rPr>
                <w:sz w:val="20"/>
                <w:szCs w:val="20"/>
                <w:lang w:bidi="en-US"/>
              </w:rPr>
              <w:t>Кукла “Барби”</w:t>
            </w:r>
          </w:p>
          <w:p w:rsidR="00624DDB" w:rsidRPr="00984880" w:rsidRDefault="00624DDB" w:rsidP="00624DDB">
            <w:pPr>
              <w:pStyle w:val="a5"/>
              <w:numPr>
                <w:ilvl w:val="0"/>
                <w:numId w:val="13"/>
              </w:numPr>
              <w:autoSpaceDE/>
              <w:autoSpaceDN/>
              <w:adjustRightInd/>
              <w:contextualSpacing/>
              <w:jc w:val="both"/>
              <w:rPr>
                <w:sz w:val="20"/>
                <w:szCs w:val="20"/>
              </w:rPr>
            </w:pPr>
            <w:r w:rsidRPr="00984880">
              <w:rPr>
                <w:sz w:val="20"/>
                <w:szCs w:val="20"/>
                <w:lang w:bidi="en-US"/>
              </w:rPr>
              <w:t>Игровой набор “Герои”</w:t>
            </w:r>
          </w:p>
          <w:p w:rsidR="00624DDB" w:rsidRPr="00984880" w:rsidRDefault="00624DDB" w:rsidP="00624DDB">
            <w:pPr>
              <w:pStyle w:val="a5"/>
              <w:numPr>
                <w:ilvl w:val="0"/>
                <w:numId w:val="13"/>
              </w:numPr>
              <w:autoSpaceDE/>
              <w:autoSpaceDN/>
              <w:adjustRightInd/>
              <w:contextualSpacing/>
              <w:jc w:val="both"/>
              <w:rPr>
                <w:sz w:val="20"/>
                <w:szCs w:val="20"/>
              </w:rPr>
            </w:pPr>
            <w:r w:rsidRPr="00984880">
              <w:rPr>
                <w:sz w:val="20"/>
                <w:szCs w:val="20"/>
                <w:lang w:bidi="en-US"/>
              </w:rPr>
              <w:t>Кукла “Барби малышка”</w:t>
            </w:r>
          </w:p>
          <w:p w:rsidR="00624DDB" w:rsidRPr="00984880" w:rsidRDefault="00624DDB" w:rsidP="00624DDB">
            <w:pPr>
              <w:pStyle w:val="a5"/>
              <w:numPr>
                <w:ilvl w:val="0"/>
                <w:numId w:val="13"/>
              </w:numPr>
              <w:autoSpaceDE/>
              <w:autoSpaceDN/>
              <w:adjustRightInd/>
              <w:contextualSpacing/>
              <w:jc w:val="both"/>
              <w:rPr>
                <w:sz w:val="20"/>
                <w:szCs w:val="20"/>
              </w:rPr>
            </w:pPr>
            <w:r w:rsidRPr="00984880">
              <w:rPr>
                <w:sz w:val="20"/>
                <w:szCs w:val="20"/>
                <w:lang w:bidi="en-US"/>
              </w:rPr>
              <w:t>Кукла “Эля”</w:t>
            </w:r>
          </w:p>
          <w:p w:rsidR="00624DDB" w:rsidRPr="00984880" w:rsidRDefault="00624DDB" w:rsidP="00624DDB">
            <w:pPr>
              <w:pStyle w:val="a5"/>
              <w:numPr>
                <w:ilvl w:val="0"/>
                <w:numId w:val="13"/>
              </w:numPr>
              <w:autoSpaceDE/>
              <w:autoSpaceDN/>
              <w:adjustRightInd/>
              <w:contextualSpacing/>
              <w:jc w:val="both"/>
              <w:rPr>
                <w:sz w:val="20"/>
                <w:szCs w:val="20"/>
              </w:rPr>
            </w:pPr>
            <w:r w:rsidRPr="00984880">
              <w:rPr>
                <w:sz w:val="20"/>
                <w:szCs w:val="20"/>
                <w:lang w:bidi="en-US"/>
              </w:rPr>
              <w:t xml:space="preserve">Машина “Самосвал </w:t>
            </w:r>
            <w:proofErr w:type="spellStart"/>
            <w:r w:rsidRPr="00984880">
              <w:rPr>
                <w:sz w:val="20"/>
                <w:szCs w:val="20"/>
                <w:lang w:bidi="en-US"/>
              </w:rPr>
              <w:t>суперстар</w:t>
            </w:r>
            <w:proofErr w:type="spellEnd"/>
            <w:r w:rsidRPr="00984880">
              <w:rPr>
                <w:sz w:val="20"/>
                <w:szCs w:val="20"/>
                <w:lang w:bidi="en-US"/>
              </w:rPr>
              <w:t>”</w:t>
            </w:r>
          </w:p>
          <w:p w:rsidR="00624DDB" w:rsidRPr="00984880" w:rsidRDefault="00624DDB" w:rsidP="00624DDB">
            <w:pPr>
              <w:pStyle w:val="a5"/>
              <w:numPr>
                <w:ilvl w:val="0"/>
                <w:numId w:val="13"/>
              </w:numPr>
              <w:autoSpaceDE/>
              <w:autoSpaceDN/>
              <w:adjustRightInd/>
              <w:contextualSpacing/>
              <w:jc w:val="both"/>
              <w:rPr>
                <w:sz w:val="20"/>
                <w:szCs w:val="20"/>
              </w:rPr>
            </w:pPr>
            <w:r w:rsidRPr="00984880">
              <w:rPr>
                <w:sz w:val="20"/>
                <w:szCs w:val="20"/>
                <w:lang w:bidi="en-US"/>
              </w:rPr>
              <w:t>Самосвал “Полесье”</w:t>
            </w:r>
          </w:p>
          <w:p w:rsidR="00624DDB" w:rsidRPr="00984880" w:rsidRDefault="00624DDB" w:rsidP="00624DDB">
            <w:pPr>
              <w:pStyle w:val="a5"/>
              <w:numPr>
                <w:ilvl w:val="0"/>
                <w:numId w:val="13"/>
              </w:numPr>
              <w:autoSpaceDE/>
              <w:autoSpaceDN/>
              <w:adjustRightInd/>
              <w:contextualSpacing/>
              <w:jc w:val="both"/>
              <w:rPr>
                <w:sz w:val="20"/>
                <w:szCs w:val="20"/>
              </w:rPr>
            </w:pPr>
            <w:r w:rsidRPr="00984880">
              <w:rPr>
                <w:sz w:val="20"/>
                <w:szCs w:val="20"/>
                <w:lang w:bidi="en-US"/>
              </w:rPr>
              <w:t>Машина “Грузовик”</w:t>
            </w:r>
          </w:p>
          <w:p w:rsidR="00624DDB" w:rsidRPr="00984880" w:rsidRDefault="00624DDB" w:rsidP="00624DDB">
            <w:pPr>
              <w:pStyle w:val="a5"/>
              <w:numPr>
                <w:ilvl w:val="0"/>
                <w:numId w:val="13"/>
              </w:numPr>
              <w:autoSpaceDE/>
              <w:autoSpaceDN/>
              <w:adjustRightInd/>
              <w:contextualSpacing/>
              <w:jc w:val="both"/>
              <w:rPr>
                <w:sz w:val="20"/>
                <w:szCs w:val="20"/>
              </w:rPr>
            </w:pPr>
            <w:r w:rsidRPr="00984880">
              <w:rPr>
                <w:sz w:val="20"/>
                <w:szCs w:val="20"/>
                <w:lang w:bidi="en-US"/>
              </w:rPr>
              <w:t>Кукла “Весна малышка”</w:t>
            </w:r>
          </w:p>
          <w:p w:rsidR="00624DDB" w:rsidRPr="00984880" w:rsidRDefault="00624DDB" w:rsidP="00624DDB">
            <w:pPr>
              <w:pStyle w:val="a5"/>
              <w:numPr>
                <w:ilvl w:val="0"/>
                <w:numId w:val="13"/>
              </w:numPr>
              <w:autoSpaceDE/>
              <w:autoSpaceDN/>
              <w:adjustRightInd/>
              <w:contextualSpacing/>
              <w:jc w:val="both"/>
              <w:rPr>
                <w:sz w:val="20"/>
                <w:szCs w:val="20"/>
              </w:rPr>
            </w:pPr>
            <w:r w:rsidRPr="00984880">
              <w:rPr>
                <w:sz w:val="20"/>
                <w:szCs w:val="20"/>
                <w:lang w:bidi="en-US"/>
              </w:rPr>
              <w:t>Лопатка детская</w:t>
            </w:r>
          </w:p>
          <w:p w:rsidR="00624DDB" w:rsidRPr="00984880" w:rsidRDefault="00624DDB" w:rsidP="00624DDB">
            <w:pPr>
              <w:pStyle w:val="a5"/>
              <w:numPr>
                <w:ilvl w:val="0"/>
                <w:numId w:val="13"/>
              </w:numPr>
              <w:autoSpaceDE/>
              <w:autoSpaceDN/>
              <w:adjustRightInd/>
              <w:contextualSpacing/>
              <w:jc w:val="both"/>
              <w:rPr>
                <w:sz w:val="20"/>
                <w:szCs w:val="20"/>
              </w:rPr>
            </w:pPr>
            <w:r w:rsidRPr="00984880">
              <w:rPr>
                <w:sz w:val="20"/>
                <w:szCs w:val="20"/>
                <w:lang w:bidi="en-US"/>
              </w:rPr>
              <w:t>Салон красоты “Холодное сердце”</w:t>
            </w:r>
          </w:p>
          <w:p w:rsidR="00624DDB" w:rsidRPr="00984880" w:rsidRDefault="00624DDB" w:rsidP="00624DDB">
            <w:pPr>
              <w:pStyle w:val="a5"/>
              <w:numPr>
                <w:ilvl w:val="0"/>
                <w:numId w:val="13"/>
              </w:numPr>
              <w:autoSpaceDE/>
              <w:autoSpaceDN/>
              <w:adjustRightInd/>
              <w:contextualSpacing/>
              <w:jc w:val="both"/>
              <w:rPr>
                <w:sz w:val="20"/>
                <w:szCs w:val="20"/>
              </w:rPr>
            </w:pPr>
            <w:r w:rsidRPr="00984880">
              <w:rPr>
                <w:sz w:val="20"/>
                <w:szCs w:val="20"/>
                <w:lang w:bidi="en-US"/>
              </w:rPr>
              <w:t>Кукла “Юкока”</w:t>
            </w:r>
          </w:p>
          <w:p w:rsidR="00624DDB" w:rsidRPr="00984880" w:rsidRDefault="00624DDB" w:rsidP="00624DDB">
            <w:pPr>
              <w:pStyle w:val="a5"/>
              <w:numPr>
                <w:ilvl w:val="0"/>
                <w:numId w:val="13"/>
              </w:numPr>
              <w:autoSpaceDE/>
              <w:autoSpaceDN/>
              <w:adjustRightInd/>
              <w:contextualSpacing/>
              <w:jc w:val="both"/>
              <w:rPr>
                <w:sz w:val="20"/>
                <w:szCs w:val="20"/>
              </w:rPr>
            </w:pPr>
            <w:r w:rsidRPr="00984880">
              <w:rPr>
                <w:sz w:val="20"/>
                <w:szCs w:val="20"/>
                <w:lang w:bidi="en-US"/>
              </w:rPr>
              <w:t>Набор “Модница”</w:t>
            </w:r>
          </w:p>
          <w:p w:rsidR="00624DDB" w:rsidRPr="00984880" w:rsidRDefault="00624DDB" w:rsidP="00624DDB">
            <w:pPr>
              <w:pStyle w:val="a5"/>
              <w:numPr>
                <w:ilvl w:val="0"/>
                <w:numId w:val="13"/>
              </w:numPr>
              <w:autoSpaceDE/>
              <w:autoSpaceDN/>
              <w:adjustRightInd/>
              <w:contextualSpacing/>
              <w:jc w:val="both"/>
              <w:rPr>
                <w:sz w:val="20"/>
                <w:szCs w:val="20"/>
              </w:rPr>
            </w:pPr>
            <w:r w:rsidRPr="00984880">
              <w:rPr>
                <w:sz w:val="20"/>
                <w:szCs w:val="20"/>
                <w:lang w:bidi="en-US"/>
              </w:rPr>
              <w:t>Набор “Оружие с дисками”</w:t>
            </w:r>
          </w:p>
          <w:p w:rsidR="00624DDB" w:rsidRPr="00984880" w:rsidRDefault="00624DDB" w:rsidP="00624DDB">
            <w:pPr>
              <w:pStyle w:val="a5"/>
              <w:numPr>
                <w:ilvl w:val="0"/>
                <w:numId w:val="13"/>
              </w:numPr>
              <w:autoSpaceDE/>
              <w:autoSpaceDN/>
              <w:adjustRightInd/>
              <w:contextualSpacing/>
              <w:jc w:val="both"/>
              <w:rPr>
                <w:sz w:val="20"/>
                <w:szCs w:val="20"/>
              </w:rPr>
            </w:pPr>
            <w:r w:rsidRPr="00984880">
              <w:rPr>
                <w:sz w:val="20"/>
                <w:szCs w:val="20"/>
                <w:lang w:bidi="en-US"/>
              </w:rPr>
              <w:t>Автомобиль “Сталкер”</w:t>
            </w:r>
          </w:p>
          <w:p w:rsidR="00624DDB" w:rsidRPr="00984880" w:rsidRDefault="00624DDB" w:rsidP="00624DDB">
            <w:pPr>
              <w:pStyle w:val="a5"/>
              <w:numPr>
                <w:ilvl w:val="0"/>
                <w:numId w:val="13"/>
              </w:numPr>
              <w:autoSpaceDE/>
              <w:autoSpaceDN/>
              <w:adjustRightInd/>
              <w:contextualSpacing/>
              <w:jc w:val="both"/>
              <w:rPr>
                <w:sz w:val="20"/>
                <w:szCs w:val="20"/>
              </w:rPr>
            </w:pPr>
            <w:r w:rsidRPr="00984880">
              <w:rPr>
                <w:sz w:val="20"/>
                <w:szCs w:val="20"/>
                <w:lang w:bidi="en-US"/>
              </w:rPr>
              <w:t>Набор “Стол”</w:t>
            </w:r>
          </w:p>
          <w:p w:rsidR="00624DDB" w:rsidRPr="00984880" w:rsidRDefault="00624DDB" w:rsidP="00624DDB">
            <w:pPr>
              <w:pStyle w:val="a5"/>
              <w:numPr>
                <w:ilvl w:val="0"/>
                <w:numId w:val="13"/>
              </w:numPr>
              <w:autoSpaceDE/>
              <w:autoSpaceDN/>
              <w:adjustRightInd/>
              <w:contextualSpacing/>
              <w:jc w:val="both"/>
              <w:rPr>
                <w:sz w:val="20"/>
                <w:szCs w:val="20"/>
              </w:rPr>
            </w:pPr>
            <w:r w:rsidRPr="00984880">
              <w:rPr>
                <w:sz w:val="20"/>
                <w:szCs w:val="20"/>
                <w:lang w:bidi="en-US"/>
              </w:rPr>
              <w:t>Лошадка пони</w:t>
            </w:r>
          </w:p>
          <w:p w:rsidR="00624DDB" w:rsidRPr="00984880" w:rsidRDefault="00624DDB" w:rsidP="00624DDB">
            <w:pPr>
              <w:pStyle w:val="a5"/>
              <w:numPr>
                <w:ilvl w:val="0"/>
                <w:numId w:val="13"/>
              </w:numPr>
              <w:autoSpaceDE/>
              <w:autoSpaceDN/>
              <w:adjustRightInd/>
              <w:contextualSpacing/>
              <w:jc w:val="both"/>
              <w:rPr>
                <w:sz w:val="20"/>
                <w:szCs w:val="20"/>
              </w:rPr>
            </w:pPr>
            <w:r w:rsidRPr="00984880">
              <w:rPr>
                <w:sz w:val="20"/>
                <w:szCs w:val="20"/>
                <w:lang w:bidi="en-US"/>
              </w:rPr>
              <w:t>Набор “Механик”</w:t>
            </w:r>
          </w:p>
          <w:p w:rsidR="00624DDB" w:rsidRPr="00984880" w:rsidRDefault="00624DDB" w:rsidP="00624DDB">
            <w:pPr>
              <w:pStyle w:val="a5"/>
              <w:numPr>
                <w:ilvl w:val="0"/>
                <w:numId w:val="13"/>
              </w:numPr>
              <w:autoSpaceDE/>
              <w:autoSpaceDN/>
              <w:adjustRightInd/>
              <w:contextualSpacing/>
              <w:jc w:val="both"/>
              <w:rPr>
                <w:sz w:val="20"/>
                <w:szCs w:val="20"/>
              </w:rPr>
            </w:pPr>
            <w:r w:rsidRPr="00984880">
              <w:rPr>
                <w:sz w:val="20"/>
                <w:szCs w:val="20"/>
                <w:lang w:bidi="en-US"/>
              </w:rPr>
              <w:t>Кухонный набор</w:t>
            </w:r>
          </w:p>
          <w:p w:rsidR="00624DDB" w:rsidRPr="00984880" w:rsidRDefault="00624DDB" w:rsidP="00624DDB">
            <w:pPr>
              <w:pStyle w:val="a5"/>
              <w:numPr>
                <w:ilvl w:val="0"/>
                <w:numId w:val="13"/>
              </w:numPr>
              <w:autoSpaceDE/>
              <w:autoSpaceDN/>
              <w:adjustRightInd/>
              <w:contextualSpacing/>
              <w:jc w:val="both"/>
              <w:rPr>
                <w:sz w:val="20"/>
                <w:szCs w:val="20"/>
              </w:rPr>
            </w:pPr>
            <w:r w:rsidRPr="00984880">
              <w:rPr>
                <w:sz w:val="20"/>
                <w:szCs w:val="20"/>
                <w:lang w:bidi="en-US"/>
              </w:rPr>
              <w:t>Набор “Водный мир”</w:t>
            </w:r>
          </w:p>
          <w:p w:rsidR="00624DDB" w:rsidRPr="00984880" w:rsidRDefault="00624DDB" w:rsidP="00624DDB">
            <w:pPr>
              <w:pStyle w:val="a5"/>
              <w:numPr>
                <w:ilvl w:val="0"/>
                <w:numId w:val="13"/>
              </w:numPr>
              <w:autoSpaceDE/>
              <w:autoSpaceDN/>
              <w:adjustRightInd/>
              <w:contextualSpacing/>
              <w:jc w:val="both"/>
              <w:rPr>
                <w:sz w:val="20"/>
                <w:szCs w:val="20"/>
              </w:rPr>
            </w:pPr>
            <w:r w:rsidRPr="00984880">
              <w:rPr>
                <w:sz w:val="20"/>
                <w:szCs w:val="20"/>
                <w:lang w:bidi="en-US"/>
              </w:rPr>
              <w:t>Набор “Супермаркет</w:t>
            </w:r>
          </w:p>
          <w:p w:rsidR="00624DDB" w:rsidRPr="00984880" w:rsidRDefault="00624DDB" w:rsidP="00624DDB">
            <w:pPr>
              <w:pStyle w:val="a5"/>
              <w:numPr>
                <w:ilvl w:val="0"/>
                <w:numId w:val="13"/>
              </w:numPr>
              <w:autoSpaceDE/>
              <w:autoSpaceDN/>
              <w:adjustRightInd/>
              <w:contextualSpacing/>
              <w:jc w:val="both"/>
              <w:rPr>
                <w:sz w:val="20"/>
                <w:szCs w:val="20"/>
              </w:rPr>
            </w:pPr>
            <w:r w:rsidRPr="00984880">
              <w:rPr>
                <w:sz w:val="20"/>
                <w:szCs w:val="20"/>
                <w:lang w:bidi="en-US"/>
              </w:rPr>
              <w:t>Обруч</w:t>
            </w:r>
          </w:p>
          <w:p w:rsidR="00624DDB" w:rsidRPr="00984880" w:rsidRDefault="00624DDB" w:rsidP="00624DDB">
            <w:pPr>
              <w:pStyle w:val="a5"/>
              <w:numPr>
                <w:ilvl w:val="0"/>
                <w:numId w:val="13"/>
              </w:numPr>
              <w:autoSpaceDE/>
              <w:autoSpaceDN/>
              <w:adjustRightInd/>
              <w:contextualSpacing/>
              <w:jc w:val="both"/>
              <w:rPr>
                <w:sz w:val="20"/>
                <w:szCs w:val="20"/>
              </w:rPr>
            </w:pPr>
            <w:r w:rsidRPr="00984880">
              <w:rPr>
                <w:sz w:val="20"/>
                <w:szCs w:val="20"/>
                <w:lang w:bidi="en-US"/>
              </w:rPr>
              <w:t>Гантели</w:t>
            </w:r>
          </w:p>
        </w:tc>
        <w:tc>
          <w:tcPr>
            <w:tcW w:w="2803" w:type="dxa"/>
            <w:shd w:val="clear" w:color="auto" w:fill="auto"/>
          </w:tcPr>
          <w:p w:rsidR="00624DDB" w:rsidRPr="00984880" w:rsidRDefault="00624DDB" w:rsidP="002C220A">
            <w:pPr>
              <w:rPr>
                <w:b/>
                <w:sz w:val="20"/>
                <w:szCs w:val="20"/>
              </w:rPr>
            </w:pPr>
            <w:r w:rsidRPr="00984880">
              <w:rPr>
                <w:sz w:val="20"/>
                <w:szCs w:val="20"/>
              </w:rPr>
              <w:t>Создание условий для реабилитационной (абилитационной работы)</w:t>
            </w:r>
          </w:p>
        </w:tc>
      </w:tr>
      <w:tr w:rsidR="00624DDB" w:rsidRPr="00984880" w:rsidTr="00624DDB">
        <w:tc>
          <w:tcPr>
            <w:tcW w:w="1086" w:type="dxa"/>
            <w:shd w:val="clear" w:color="auto" w:fill="auto"/>
          </w:tcPr>
          <w:p w:rsidR="00624DDB" w:rsidRPr="00984880" w:rsidRDefault="001B6CA7" w:rsidP="009004E5">
            <w:pPr>
              <w:autoSpaceDE/>
              <w:autoSpaceDN/>
              <w:adjustRightInd/>
              <w:ind w:left="360"/>
              <w:contextualSpacing/>
              <w:jc w:val="center"/>
              <w:rPr>
                <w:sz w:val="20"/>
                <w:szCs w:val="20"/>
              </w:rPr>
            </w:pPr>
            <w:r w:rsidRPr="00984880">
              <w:rPr>
                <w:sz w:val="20"/>
                <w:szCs w:val="20"/>
              </w:rPr>
              <w:t>8</w:t>
            </w:r>
            <w:r w:rsidR="009004E5" w:rsidRPr="00984880">
              <w:rPr>
                <w:sz w:val="20"/>
                <w:szCs w:val="20"/>
              </w:rPr>
              <w:t>.</w:t>
            </w:r>
          </w:p>
        </w:tc>
        <w:tc>
          <w:tcPr>
            <w:tcW w:w="3876" w:type="dxa"/>
            <w:shd w:val="clear" w:color="auto" w:fill="auto"/>
          </w:tcPr>
          <w:p w:rsidR="00624DDB" w:rsidRPr="00984880" w:rsidRDefault="00624DDB" w:rsidP="002C220A">
            <w:pPr>
              <w:rPr>
                <w:sz w:val="20"/>
                <w:szCs w:val="20"/>
              </w:rPr>
            </w:pPr>
            <w:proofErr w:type="spellStart"/>
            <w:r w:rsidRPr="00984880">
              <w:rPr>
                <w:sz w:val="20"/>
                <w:szCs w:val="20"/>
              </w:rPr>
              <w:t>Сибкар</w:t>
            </w:r>
            <w:proofErr w:type="spellEnd"/>
            <w:r w:rsidRPr="00984880">
              <w:rPr>
                <w:sz w:val="20"/>
                <w:szCs w:val="20"/>
              </w:rPr>
              <w:t xml:space="preserve"> (авто) (</w:t>
            </w:r>
            <w:proofErr w:type="gramStart"/>
            <w:r w:rsidRPr="00984880">
              <w:rPr>
                <w:sz w:val="20"/>
                <w:szCs w:val="20"/>
              </w:rPr>
              <w:t>привлечен</w:t>
            </w:r>
            <w:proofErr w:type="gramEnd"/>
            <w:r w:rsidRPr="00984880">
              <w:rPr>
                <w:sz w:val="20"/>
                <w:szCs w:val="20"/>
              </w:rPr>
              <w:t xml:space="preserve"> благотворительным фондом «</w:t>
            </w:r>
            <w:proofErr w:type="spellStart"/>
            <w:r w:rsidRPr="00984880">
              <w:rPr>
                <w:sz w:val="20"/>
                <w:szCs w:val="20"/>
              </w:rPr>
              <w:t>Буменраг</w:t>
            </w:r>
            <w:proofErr w:type="spellEnd"/>
            <w:r w:rsidRPr="00984880">
              <w:rPr>
                <w:sz w:val="20"/>
                <w:szCs w:val="20"/>
              </w:rPr>
              <w:t xml:space="preserve">  Добра»)</w:t>
            </w:r>
          </w:p>
        </w:tc>
        <w:tc>
          <w:tcPr>
            <w:tcW w:w="2127" w:type="dxa"/>
            <w:shd w:val="clear" w:color="auto" w:fill="auto"/>
          </w:tcPr>
          <w:p w:rsidR="00624DDB" w:rsidRPr="00984880" w:rsidRDefault="00624DDB" w:rsidP="00624DDB">
            <w:pPr>
              <w:jc w:val="center"/>
              <w:rPr>
                <w:b/>
                <w:sz w:val="20"/>
                <w:szCs w:val="20"/>
              </w:rPr>
            </w:pPr>
            <w:r w:rsidRPr="00984880">
              <w:rPr>
                <w:b/>
                <w:sz w:val="20"/>
                <w:szCs w:val="20"/>
              </w:rPr>
              <w:t>-</w:t>
            </w:r>
          </w:p>
        </w:tc>
        <w:tc>
          <w:tcPr>
            <w:tcW w:w="4961" w:type="dxa"/>
          </w:tcPr>
          <w:p w:rsidR="00624DDB" w:rsidRPr="00984880" w:rsidRDefault="00624DDB" w:rsidP="00624DDB">
            <w:pPr>
              <w:pStyle w:val="a5"/>
              <w:numPr>
                <w:ilvl w:val="0"/>
                <w:numId w:val="16"/>
              </w:numPr>
              <w:autoSpaceDE/>
              <w:autoSpaceDN/>
              <w:adjustRightInd/>
              <w:contextualSpacing/>
              <w:jc w:val="both"/>
              <w:rPr>
                <w:sz w:val="20"/>
                <w:szCs w:val="20"/>
              </w:rPr>
            </w:pPr>
            <w:r w:rsidRPr="00984880">
              <w:rPr>
                <w:sz w:val="20"/>
                <w:szCs w:val="20"/>
              </w:rPr>
              <w:t>Телевизор</w:t>
            </w:r>
            <w:r w:rsidRPr="00984880">
              <w:rPr>
                <w:rFonts w:eastAsia="Andale Sans UI" w:cs="Tahoma"/>
                <w:kern w:val="3"/>
                <w:sz w:val="20"/>
                <w:szCs w:val="20"/>
                <w:lang w:val="en-US" w:eastAsia="en-US" w:bidi="en-US"/>
              </w:rPr>
              <w:t xml:space="preserve"> </w:t>
            </w:r>
            <w:r w:rsidRPr="00984880">
              <w:rPr>
                <w:sz w:val="20"/>
                <w:szCs w:val="20"/>
                <w:lang w:bidi="en-US"/>
              </w:rPr>
              <w:t>Haier LE32k6000s</w:t>
            </w:r>
          </w:p>
        </w:tc>
        <w:tc>
          <w:tcPr>
            <w:tcW w:w="2803" w:type="dxa"/>
            <w:shd w:val="clear" w:color="auto" w:fill="auto"/>
          </w:tcPr>
          <w:p w:rsidR="00624DDB" w:rsidRPr="00984880" w:rsidRDefault="00624DDB" w:rsidP="002C220A">
            <w:pPr>
              <w:rPr>
                <w:sz w:val="20"/>
                <w:szCs w:val="20"/>
              </w:rPr>
            </w:pPr>
            <w:r w:rsidRPr="00984880">
              <w:rPr>
                <w:sz w:val="20"/>
                <w:szCs w:val="20"/>
              </w:rPr>
              <w:t>Создание комфортных условий в местах ожидания</w:t>
            </w:r>
          </w:p>
        </w:tc>
      </w:tr>
      <w:tr w:rsidR="00624DDB" w:rsidRPr="00984880" w:rsidTr="00624DDB">
        <w:tc>
          <w:tcPr>
            <w:tcW w:w="1086" w:type="dxa"/>
            <w:shd w:val="clear" w:color="auto" w:fill="auto"/>
          </w:tcPr>
          <w:p w:rsidR="00624DDB" w:rsidRPr="00984880" w:rsidRDefault="001B6CA7" w:rsidP="009004E5">
            <w:pPr>
              <w:autoSpaceDE/>
              <w:autoSpaceDN/>
              <w:adjustRightInd/>
              <w:ind w:left="360"/>
              <w:contextualSpacing/>
              <w:jc w:val="center"/>
              <w:rPr>
                <w:sz w:val="20"/>
                <w:szCs w:val="20"/>
              </w:rPr>
            </w:pPr>
            <w:r w:rsidRPr="00984880">
              <w:rPr>
                <w:sz w:val="20"/>
                <w:szCs w:val="20"/>
              </w:rPr>
              <w:t>9.</w:t>
            </w:r>
          </w:p>
        </w:tc>
        <w:tc>
          <w:tcPr>
            <w:tcW w:w="3876" w:type="dxa"/>
            <w:shd w:val="clear" w:color="auto" w:fill="auto"/>
          </w:tcPr>
          <w:p w:rsidR="00624DDB" w:rsidRPr="00984880" w:rsidRDefault="00624DDB" w:rsidP="002C220A">
            <w:pPr>
              <w:rPr>
                <w:sz w:val="20"/>
                <w:szCs w:val="20"/>
              </w:rPr>
            </w:pPr>
            <w:r w:rsidRPr="00984880">
              <w:rPr>
                <w:sz w:val="20"/>
                <w:szCs w:val="20"/>
              </w:rPr>
              <w:t>Кондитерская «Эклер кафе»</w:t>
            </w:r>
          </w:p>
          <w:p w:rsidR="00624DDB" w:rsidRPr="00984880" w:rsidRDefault="00624DDB" w:rsidP="002C220A">
            <w:pPr>
              <w:rPr>
                <w:sz w:val="20"/>
                <w:szCs w:val="20"/>
              </w:rPr>
            </w:pPr>
            <w:r w:rsidRPr="00984880">
              <w:rPr>
                <w:sz w:val="20"/>
                <w:szCs w:val="20"/>
              </w:rPr>
              <w:t>(</w:t>
            </w:r>
            <w:proofErr w:type="gramStart"/>
            <w:r w:rsidRPr="00984880">
              <w:rPr>
                <w:sz w:val="20"/>
                <w:szCs w:val="20"/>
              </w:rPr>
              <w:t>привлечен</w:t>
            </w:r>
            <w:proofErr w:type="gramEnd"/>
            <w:r w:rsidRPr="00984880">
              <w:rPr>
                <w:sz w:val="20"/>
                <w:szCs w:val="20"/>
              </w:rPr>
              <w:t xml:space="preserve"> благотворительным фондом «</w:t>
            </w:r>
            <w:proofErr w:type="spellStart"/>
            <w:r w:rsidRPr="00984880">
              <w:rPr>
                <w:sz w:val="20"/>
                <w:szCs w:val="20"/>
              </w:rPr>
              <w:t>Буменраг</w:t>
            </w:r>
            <w:proofErr w:type="spellEnd"/>
            <w:r w:rsidRPr="00984880">
              <w:rPr>
                <w:sz w:val="20"/>
                <w:szCs w:val="20"/>
              </w:rPr>
              <w:t xml:space="preserve">  Добра»)</w:t>
            </w:r>
          </w:p>
        </w:tc>
        <w:tc>
          <w:tcPr>
            <w:tcW w:w="2127" w:type="dxa"/>
            <w:shd w:val="clear" w:color="auto" w:fill="auto"/>
          </w:tcPr>
          <w:p w:rsidR="00624DDB" w:rsidRPr="00984880" w:rsidRDefault="00624DDB" w:rsidP="00624DDB">
            <w:pPr>
              <w:jc w:val="center"/>
              <w:rPr>
                <w:b/>
                <w:sz w:val="20"/>
                <w:szCs w:val="20"/>
              </w:rPr>
            </w:pPr>
            <w:r w:rsidRPr="00984880">
              <w:rPr>
                <w:b/>
                <w:sz w:val="20"/>
                <w:szCs w:val="20"/>
              </w:rPr>
              <w:t>-</w:t>
            </w:r>
          </w:p>
        </w:tc>
        <w:tc>
          <w:tcPr>
            <w:tcW w:w="4961" w:type="dxa"/>
          </w:tcPr>
          <w:p w:rsidR="00624DDB" w:rsidRPr="00984880" w:rsidRDefault="00624DDB" w:rsidP="00624DDB">
            <w:pPr>
              <w:pStyle w:val="a5"/>
              <w:numPr>
                <w:ilvl w:val="0"/>
                <w:numId w:val="17"/>
              </w:numPr>
              <w:autoSpaceDE/>
              <w:autoSpaceDN/>
              <w:adjustRightInd/>
              <w:contextualSpacing/>
              <w:jc w:val="both"/>
              <w:rPr>
                <w:sz w:val="20"/>
                <w:szCs w:val="20"/>
              </w:rPr>
            </w:pPr>
            <w:r w:rsidRPr="00984880">
              <w:rPr>
                <w:sz w:val="20"/>
                <w:szCs w:val="20"/>
              </w:rPr>
              <w:t>4 торта</w:t>
            </w:r>
          </w:p>
        </w:tc>
        <w:tc>
          <w:tcPr>
            <w:tcW w:w="2803" w:type="dxa"/>
            <w:shd w:val="clear" w:color="auto" w:fill="auto"/>
          </w:tcPr>
          <w:p w:rsidR="00624DDB" w:rsidRPr="00984880" w:rsidRDefault="00624DDB" w:rsidP="002C220A">
            <w:pPr>
              <w:rPr>
                <w:sz w:val="20"/>
                <w:szCs w:val="20"/>
              </w:rPr>
            </w:pPr>
            <w:r w:rsidRPr="00984880">
              <w:rPr>
                <w:sz w:val="20"/>
                <w:szCs w:val="20"/>
              </w:rPr>
              <w:t>Проведение праздничного мероприятия для получателей социальных услуг</w:t>
            </w:r>
          </w:p>
        </w:tc>
      </w:tr>
      <w:tr w:rsidR="00624DDB" w:rsidRPr="00984880" w:rsidTr="00624DDB">
        <w:tc>
          <w:tcPr>
            <w:tcW w:w="1086" w:type="dxa"/>
            <w:shd w:val="clear" w:color="auto" w:fill="auto"/>
          </w:tcPr>
          <w:p w:rsidR="00624DDB" w:rsidRPr="00984880" w:rsidRDefault="009004E5" w:rsidP="001B6CA7">
            <w:pPr>
              <w:autoSpaceDE/>
              <w:autoSpaceDN/>
              <w:adjustRightInd/>
              <w:ind w:left="360"/>
              <w:contextualSpacing/>
              <w:jc w:val="center"/>
              <w:rPr>
                <w:sz w:val="20"/>
                <w:szCs w:val="20"/>
              </w:rPr>
            </w:pPr>
            <w:r w:rsidRPr="00984880">
              <w:rPr>
                <w:sz w:val="20"/>
                <w:szCs w:val="20"/>
              </w:rPr>
              <w:t>1</w:t>
            </w:r>
            <w:r w:rsidR="001B6CA7" w:rsidRPr="00984880">
              <w:rPr>
                <w:sz w:val="20"/>
                <w:szCs w:val="20"/>
              </w:rPr>
              <w:t>0</w:t>
            </w:r>
            <w:r w:rsidRPr="00984880">
              <w:rPr>
                <w:sz w:val="20"/>
                <w:szCs w:val="20"/>
              </w:rPr>
              <w:t>.</w:t>
            </w:r>
          </w:p>
        </w:tc>
        <w:tc>
          <w:tcPr>
            <w:tcW w:w="3876" w:type="dxa"/>
            <w:shd w:val="clear" w:color="auto" w:fill="auto"/>
          </w:tcPr>
          <w:p w:rsidR="00624DDB" w:rsidRPr="00984880" w:rsidRDefault="00624DDB" w:rsidP="002C220A">
            <w:pPr>
              <w:rPr>
                <w:sz w:val="20"/>
                <w:szCs w:val="20"/>
              </w:rPr>
            </w:pPr>
            <w:r w:rsidRPr="00984880">
              <w:rPr>
                <w:sz w:val="20"/>
                <w:szCs w:val="20"/>
              </w:rPr>
              <w:t>Агентство добрых дел</w:t>
            </w:r>
          </w:p>
        </w:tc>
        <w:tc>
          <w:tcPr>
            <w:tcW w:w="2127" w:type="dxa"/>
            <w:shd w:val="clear" w:color="auto" w:fill="auto"/>
          </w:tcPr>
          <w:p w:rsidR="00624DDB" w:rsidRPr="00984880" w:rsidRDefault="00624DDB" w:rsidP="00624DDB">
            <w:pPr>
              <w:jc w:val="center"/>
              <w:rPr>
                <w:b/>
                <w:sz w:val="20"/>
                <w:szCs w:val="20"/>
              </w:rPr>
            </w:pPr>
            <w:r w:rsidRPr="00984880">
              <w:rPr>
                <w:b/>
                <w:sz w:val="20"/>
                <w:szCs w:val="20"/>
              </w:rPr>
              <w:t>-</w:t>
            </w:r>
          </w:p>
        </w:tc>
        <w:tc>
          <w:tcPr>
            <w:tcW w:w="4961" w:type="dxa"/>
          </w:tcPr>
          <w:p w:rsidR="00624DDB" w:rsidRPr="00984880" w:rsidRDefault="00624DDB" w:rsidP="00624DDB">
            <w:pPr>
              <w:pStyle w:val="a5"/>
              <w:numPr>
                <w:ilvl w:val="0"/>
                <w:numId w:val="19"/>
              </w:numPr>
              <w:autoSpaceDE/>
              <w:autoSpaceDN/>
              <w:adjustRightInd/>
              <w:contextualSpacing/>
              <w:jc w:val="both"/>
              <w:rPr>
                <w:sz w:val="20"/>
                <w:szCs w:val="20"/>
              </w:rPr>
            </w:pPr>
            <w:r w:rsidRPr="00984880">
              <w:rPr>
                <w:sz w:val="20"/>
                <w:szCs w:val="20"/>
              </w:rPr>
              <w:t>Услуги аниматора</w:t>
            </w:r>
          </w:p>
        </w:tc>
        <w:tc>
          <w:tcPr>
            <w:tcW w:w="2803" w:type="dxa"/>
            <w:shd w:val="clear" w:color="auto" w:fill="auto"/>
          </w:tcPr>
          <w:p w:rsidR="00624DDB" w:rsidRPr="00984880" w:rsidRDefault="00624DDB" w:rsidP="002C220A">
            <w:pPr>
              <w:rPr>
                <w:sz w:val="20"/>
                <w:szCs w:val="20"/>
              </w:rPr>
            </w:pPr>
            <w:r w:rsidRPr="00984880">
              <w:rPr>
                <w:sz w:val="20"/>
                <w:szCs w:val="20"/>
              </w:rPr>
              <w:t>Проведение праздничного мероприятия для получателей социальных услуг</w:t>
            </w:r>
          </w:p>
        </w:tc>
      </w:tr>
      <w:tr w:rsidR="00624DDB" w:rsidRPr="00984880" w:rsidTr="00624DDB">
        <w:tc>
          <w:tcPr>
            <w:tcW w:w="1086" w:type="dxa"/>
            <w:shd w:val="clear" w:color="auto" w:fill="auto"/>
          </w:tcPr>
          <w:p w:rsidR="00624DDB" w:rsidRPr="00984880" w:rsidRDefault="009004E5" w:rsidP="001B6CA7">
            <w:pPr>
              <w:autoSpaceDE/>
              <w:autoSpaceDN/>
              <w:adjustRightInd/>
              <w:ind w:left="360"/>
              <w:contextualSpacing/>
              <w:jc w:val="center"/>
              <w:rPr>
                <w:sz w:val="20"/>
                <w:szCs w:val="20"/>
              </w:rPr>
            </w:pPr>
            <w:r w:rsidRPr="00984880">
              <w:rPr>
                <w:sz w:val="20"/>
                <w:szCs w:val="20"/>
              </w:rPr>
              <w:t>1</w:t>
            </w:r>
            <w:r w:rsidR="001B6CA7" w:rsidRPr="00984880">
              <w:rPr>
                <w:sz w:val="20"/>
                <w:szCs w:val="20"/>
              </w:rPr>
              <w:t>1</w:t>
            </w:r>
            <w:r w:rsidRPr="00984880">
              <w:rPr>
                <w:sz w:val="20"/>
                <w:szCs w:val="20"/>
              </w:rPr>
              <w:t>.</w:t>
            </w:r>
          </w:p>
        </w:tc>
        <w:tc>
          <w:tcPr>
            <w:tcW w:w="3876" w:type="dxa"/>
            <w:shd w:val="clear" w:color="auto" w:fill="auto"/>
          </w:tcPr>
          <w:p w:rsidR="00624DDB" w:rsidRPr="00984880" w:rsidRDefault="00624DDB" w:rsidP="002C220A">
            <w:pPr>
              <w:rPr>
                <w:sz w:val="20"/>
                <w:szCs w:val="20"/>
              </w:rPr>
            </w:pPr>
            <w:r w:rsidRPr="00984880">
              <w:rPr>
                <w:sz w:val="20"/>
                <w:szCs w:val="20"/>
              </w:rPr>
              <w:t>Общество с ограниченной возможностью «Защита Югры»</w:t>
            </w:r>
          </w:p>
        </w:tc>
        <w:tc>
          <w:tcPr>
            <w:tcW w:w="2127" w:type="dxa"/>
            <w:shd w:val="clear" w:color="auto" w:fill="auto"/>
          </w:tcPr>
          <w:p w:rsidR="00624DDB" w:rsidRPr="00984880" w:rsidRDefault="00624DDB" w:rsidP="00624DDB">
            <w:pPr>
              <w:jc w:val="center"/>
              <w:rPr>
                <w:b/>
                <w:sz w:val="20"/>
                <w:szCs w:val="20"/>
              </w:rPr>
            </w:pPr>
            <w:r w:rsidRPr="00984880">
              <w:rPr>
                <w:b/>
                <w:sz w:val="20"/>
                <w:szCs w:val="20"/>
              </w:rPr>
              <w:t>-</w:t>
            </w:r>
          </w:p>
        </w:tc>
        <w:tc>
          <w:tcPr>
            <w:tcW w:w="4961" w:type="dxa"/>
          </w:tcPr>
          <w:p w:rsidR="00624DDB" w:rsidRPr="00984880" w:rsidRDefault="00624DDB" w:rsidP="00624DDB">
            <w:pPr>
              <w:pStyle w:val="a5"/>
              <w:numPr>
                <w:ilvl w:val="0"/>
                <w:numId w:val="18"/>
              </w:numPr>
              <w:autoSpaceDE/>
              <w:autoSpaceDN/>
              <w:adjustRightInd/>
              <w:contextualSpacing/>
              <w:jc w:val="both"/>
              <w:rPr>
                <w:sz w:val="20"/>
                <w:szCs w:val="20"/>
              </w:rPr>
            </w:pPr>
            <w:r w:rsidRPr="00984880">
              <w:rPr>
                <w:sz w:val="20"/>
                <w:szCs w:val="20"/>
              </w:rPr>
              <w:t xml:space="preserve">Телевизор </w:t>
            </w:r>
            <w:r w:rsidRPr="00984880">
              <w:rPr>
                <w:sz w:val="20"/>
                <w:szCs w:val="20"/>
                <w:lang w:val="en-US"/>
              </w:rPr>
              <w:t>SAMSUNG</w:t>
            </w:r>
          </w:p>
        </w:tc>
        <w:tc>
          <w:tcPr>
            <w:tcW w:w="2803" w:type="dxa"/>
            <w:shd w:val="clear" w:color="auto" w:fill="auto"/>
          </w:tcPr>
          <w:p w:rsidR="00624DDB" w:rsidRPr="00984880" w:rsidRDefault="00624DDB" w:rsidP="002C220A">
            <w:pPr>
              <w:rPr>
                <w:b/>
                <w:sz w:val="20"/>
                <w:szCs w:val="20"/>
              </w:rPr>
            </w:pPr>
            <w:r w:rsidRPr="00984880">
              <w:rPr>
                <w:sz w:val="20"/>
                <w:szCs w:val="20"/>
              </w:rPr>
              <w:t>Создание комфортных условий в местах ожидания</w:t>
            </w:r>
          </w:p>
        </w:tc>
      </w:tr>
      <w:tr w:rsidR="00624DDB" w:rsidRPr="00984880" w:rsidTr="00624DDB">
        <w:tc>
          <w:tcPr>
            <w:tcW w:w="1086" w:type="dxa"/>
            <w:shd w:val="clear" w:color="auto" w:fill="auto"/>
          </w:tcPr>
          <w:p w:rsidR="00624DDB" w:rsidRPr="00984880" w:rsidRDefault="009004E5" w:rsidP="001B6CA7">
            <w:pPr>
              <w:autoSpaceDE/>
              <w:autoSpaceDN/>
              <w:adjustRightInd/>
              <w:ind w:left="360"/>
              <w:contextualSpacing/>
              <w:jc w:val="center"/>
              <w:rPr>
                <w:sz w:val="20"/>
                <w:szCs w:val="20"/>
              </w:rPr>
            </w:pPr>
            <w:r w:rsidRPr="00984880">
              <w:rPr>
                <w:sz w:val="20"/>
                <w:szCs w:val="20"/>
              </w:rPr>
              <w:t>1</w:t>
            </w:r>
            <w:r w:rsidR="001B6CA7" w:rsidRPr="00984880">
              <w:rPr>
                <w:sz w:val="20"/>
                <w:szCs w:val="20"/>
              </w:rPr>
              <w:t>2</w:t>
            </w:r>
            <w:r w:rsidRPr="00984880">
              <w:rPr>
                <w:sz w:val="20"/>
                <w:szCs w:val="20"/>
              </w:rPr>
              <w:t>.</w:t>
            </w:r>
          </w:p>
        </w:tc>
        <w:tc>
          <w:tcPr>
            <w:tcW w:w="3876" w:type="dxa"/>
            <w:shd w:val="clear" w:color="auto" w:fill="auto"/>
          </w:tcPr>
          <w:p w:rsidR="00624DDB" w:rsidRPr="00984880" w:rsidRDefault="00624DDB" w:rsidP="002C220A">
            <w:pPr>
              <w:rPr>
                <w:sz w:val="20"/>
                <w:szCs w:val="20"/>
              </w:rPr>
            </w:pPr>
            <w:r w:rsidRPr="00984880">
              <w:rPr>
                <w:sz w:val="20"/>
                <w:szCs w:val="20"/>
              </w:rPr>
              <w:t>Управление Федеральной службы судебных приставов по Ханты-Мансийскому автономному округу – Югре</w:t>
            </w:r>
          </w:p>
        </w:tc>
        <w:tc>
          <w:tcPr>
            <w:tcW w:w="2127" w:type="dxa"/>
            <w:shd w:val="clear" w:color="auto" w:fill="auto"/>
          </w:tcPr>
          <w:p w:rsidR="00624DDB" w:rsidRPr="00984880" w:rsidRDefault="00624DDB" w:rsidP="00624DDB">
            <w:pPr>
              <w:jc w:val="center"/>
              <w:rPr>
                <w:b/>
                <w:sz w:val="20"/>
                <w:szCs w:val="20"/>
              </w:rPr>
            </w:pPr>
            <w:r w:rsidRPr="00984880">
              <w:rPr>
                <w:b/>
                <w:sz w:val="20"/>
                <w:szCs w:val="20"/>
              </w:rPr>
              <w:t>-</w:t>
            </w:r>
          </w:p>
        </w:tc>
        <w:tc>
          <w:tcPr>
            <w:tcW w:w="4961" w:type="dxa"/>
          </w:tcPr>
          <w:p w:rsidR="00624DDB" w:rsidRPr="00984880" w:rsidRDefault="00624DDB" w:rsidP="00624DDB">
            <w:pPr>
              <w:pStyle w:val="a5"/>
              <w:numPr>
                <w:ilvl w:val="0"/>
                <w:numId w:val="20"/>
              </w:numPr>
              <w:autoSpaceDE/>
              <w:autoSpaceDN/>
              <w:adjustRightInd/>
              <w:contextualSpacing/>
              <w:jc w:val="both"/>
              <w:rPr>
                <w:sz w:val="20"/>
                <w:szCs w:val="20"/>
              </w:rPr>
            </w:pPr>
            <w:r w:rsidRPr="00984880">
              <w:rPr>
                <w:sz w:val="20"/>
                <w:szCs w:val="20"/>
              </w:rPr>
              <w:t>Скакалки разного размера 5 ед.</w:t>
            </w:r>
          </w:p>
          <w:p w:rsidR="00624DDB" w:rsidRPr="00984880" w:rsidRDefault="00624DDB" w:rsidP="00624DDB">
            <w:pPr>
              <w:pStyle w:val="a5"/>
              <w:numPr>
                <w:ilvl w:val="0"/>
                <w:numId w:val="20"/>
              </w:numPr>
              <w:autoSpaceDE/>
              <w:autoSpaceDN/>
              <w:adjustRightInd/>
              <w:contextualSpacing/>
              <w:jc w:val="both"/>
              <w:rPr>
                <w:sz w:val="20"/>
                <w:szCs w:val="20"/>
              </w:rPr>
            </w:pPr>
            <w:proofErr w:type="spellStart"/>
            <w:r w:rsidRPr="00984880">
              <w:rPr>
                <w:sz w:val="20"/>
                <w:szCs w:val="20"/>
              </w:rPr>
              <w:t>Дарт</w:t>
            </w:r>
            <w:proofErr w:type="spellEnd"/>
            <w:r w:rsidRPr="00984880">
              <w:rPr>
                <w:sz w:val="20"/>
                <w:szCs w:val="20"/>
              </w:rPr>
              <w:t xml:space="preserve"> с дротиками 4 ед.</w:t>
            </w:r>
          </w:p>
          <w:p w:rsidR="00624DDB" w:rsidRPr="00984880" w:rsidRDefault="00624DDB" w:rsidP="00624DDB">
            <w:pPr>
              <w:pStyle w:val="a5"/>
              <w:numPr>
                <w:ilvl w:val="0"/>
                <w:numId w:val="20"/>
              </w:numPr>
              <w:autoSpaceDE/>
              <w:autoSpaceDN/>
              <w:adjustRightInd/>
              <w:contextualSpacing/>
              <w:jc w:val="both"/>
              <w:rPr>
                <w:sz w:val="20"/>
                <w:szCs w:val="20"/>
              </w:rPr>
            </w:pPr>
            <w:r w:rsidRPr="00984880">
              <w:rPr>
                <w:sz w:val="20"/>
                <w:szCs w:val="20"/>
              </w:rPr>
              <w:t>Шашки 4 ед.</w:t>
            </w:r>
          </w:p>
          <w:p w:rsidR="00624DDB" w:rsidRPr="00984880" w:rsidRDefault="00624DDB" w:rsidP="00624DDB">
            <w:pPr>
              <w:pStyle w:val="a5"/>
              <w:numPr>
                <w:ilvl w:val="0"/>
                <w:numId w:val="20"/>
              </w:numPr>
              <w:autoSpaceDE/>
              <w:autoSpaceDN/>
              <w:adjustRightInd/>
              <w:contextualSpacing/>
              <w:jc w:val="both"/>
              <w:rPr>
                <w:sz w:val="20"/>
                <w:szCs w:val="20"/>
              </w:rPr>
            </w:pPr>
            <w:r w:rsidRPr="00984880">
              <w:rPr>
                <w:sz w:val="20"/>
                <w:szCs w:val="20"/>
              </w:rPr>
              <w:t>Мячи резиновые разного размера 5 ед.</w:t>
            </w:r>
          </w:p>
          <w:p w:rsidR="00624DDB" w:rsidRPr="00984880" w:rsidRDefault="00624DDB" w:rsidP="00624DDB">
            <w:pPr>
              <w:pStyle w:val="a5"/>
              <w:numPr>
                <w:ilvl w:val="0"/>
                <w:numId w:val="20"/>
              </w:numPr>
              <w:autoSpaceDE/>
              <w:autoSpaceDN/>
              <w:adjustRightInd/>
              <w:contextualSpacing/>
              <w:jc w:val="both"/>
              <w:rPr>
                <w:sz w:val="20"/>
                <w:szCs w:val="20"/>
              </w:rPr>
            </w:pPr>
            <w:r w:rsidRPr="00984880">
              <w:rPr>
                <w:sz w:val="20"/>
                <w:szCs w:val="20"/>
              </w:rPr>
              <w:t>Кольцеброс 4 ед.</w:t>
            </w:r>
          </w:p>
          <w:p w:rsidR="00624DDB" w:rsidRPr="00984880" w:rsidRDefault="00624DDB" w:rsidP="00624DDB">
            <w:pPr>
              <w:pStyle w:val="a5"/>
              <w:numPr>
                <w:ilvl w:val="0"/>
                <w:numId w:val="20"/>
              </w:numPr>
              <w:autoSpaceDE/>
              <w:autoSpaceDN/>
              <w:adjustRightInd/>
              <w:contextualSpacing/>
              <w:jc w:val="both"/>
              <w:rPr>
                <w:sz w:val="20"/>
                <w:szCs w:val="20"/>
              </w:rPr>
            </w:pPr>
            <w:r w:rsidRPr="00984880">
              <w:rPr>
                <w:sz w:val="20"/>
                <w:szCs w:val="20"/>
              </w:rPr>
              <w:t>Летающая тарелка 4 ед.</w:t>
            </w:r>
          </w:p>
          <w:p w:rsidR="00624DDB" w:rsidRPr="00984880" w:rsidRDefault="00624DDB" w:rsidP="00624DDB">
            <w:pPr>
              <w:pStyle w:val="a5"/>
              <w:numPr>
                <w:ilvl w:val="0"/>
                <w:numId w:val="20"/>
              </w:numPr>
              <w:autoSpaceDE/>
              <w:autoSpaceDN/>
              <w:adjustRightInd/>
              <w:contextualSpacing/>
              <w:jc w:val="both"/>
              <w:rPr>
                <w:sz w:val="20"/>
                <w:szCs w:val="20"/>
              </w:rPr>
            </w:pPr>
            <w:r w:rsidRPr="00984880">
              <w:rPr>
                <w:sz w:val="20"/>
                <w:szCs w:val="20"/>
              </w:rPr>
              <w:t>Теннис «кроха» 2 ед.</w:t>
            </w:r>
          </w:p>
          <w:p w:rsidR="00624DDB" w:rsidRPr="00984880" w:rsidRDefault="00624DDB" w:rsidP="00624DDB">
            <w:pPr>
              <w:pStyle w:val="a5"/>
              <w:numPr>
                <w:ilvl w:val="0"/>
                <w:numId w:val="20"/>
              </w:numPr>
              <w:autoSpaceDE/>
              <w:autoSpaceDN/>
              <w:adjustRightInd/>
              <w:contextualSpacing/>
              <w:jc w:val="both"/>
              <w:rPr>
                <w:sz w:val="20"/>
                <w:szCs w:val="20"/>
              </w:rPr>
            </w:pPr>
            <w:r w:rsidRPr="00984880">
              <w:rPr>
                <w:sz w:val="20"/>
                <w:szCs w:val="20"/>
              </w:rPr>
              <w:t>Машинки разного размера 10 ед.</w:t>
            </w:r>
          </w:p>
          <w:p w:rsidR="00624DDB" w:rsidRPr="00984880" w:rsidRDefault="00624DDB" w:rsidP="00624DDB">
            <w:pPr>
              <w:pStyle w:val="a5"/>
              <w:numPr>
                <w:ilvl w:val="0"/>
                <w:numId w:val="20"/>
              </w:numPr>
              <w:autoSpaceDE/>
              <w:autoSpaceDN/>
              <w:adjustRightInd/>
              <w:contextualSpacing/>
              <w:jc w:val="both"/>
              <w:rPr>
                <w:sz w:val="20"/>
                <w:szCs w:val="20"/>
              </w:rPr>
            </w:pPr>
            <w:r w:rsidRPr="00984880">
              <w:rPr>
                <w:sz w:val="20"/>
                <w:szCs w:val="20"/>
              </w:rPr>
              <w:t>Куклы 5 ед.</w:t>
            </w:r>
          </w:p>
          <w:p w:rsidR="00624DDB" w:rsidRPr="00984880" w:rsidRDefault="00624DDB" w:rsidP="00624DDB">
            <w:pPr>
              <w:pStyle w:val="a5"/>
              <w:numPr>
                <w:ilvl w:val="0"/>
                <w:numId w:val="20"/>
              </w:numPr>
              <w:autoSpaceDE/>
              <w:autoSpaceDN/>
              <w:adjustRightInd/>
              <w:contextualSpacing/>
              <w:jc w:val="both"/>
              <w:rPr>
                <w:sz w:val="20"/>
                <w:szCs w:val="20"/>
              </w:rPr>
            </w:pPr>
            <w:r w:rsidRPr="00984880">
              <w:rPr>
                <w:sz w:val="20"/>
                <w:szCs w:val="20"/>
              </w:rPr>
              <w:t>Мяч фитбол 2 ед.</w:t>
            </w:r>
          </w:p>
          <w:p w:rsidR="00624DDB" w:rsidRPr="00984880" w:rsidRDefault="00624DDB" w:rsidP="00624DDB">
            <w:pPr>
              <w:pStyle w:val="a5"/>
              <w:numPr>
                <w:ilvl w:val="0"/>
                <w:numId w:val="20"/>
              </w:numPr>
              <w:autoSpaceDE/>
              <w:autoSpaceDN/>
              <w:adjustRightInd/>
              <w:contextualSpacing/>
              <w:jc w:val="both"/>
              <w:rPr>
                <w:sz w:val="20"/>
                <w:szCs w:val="20"/>
              </w:rPr>
            </w:pPr>
            <w:r w:rsidRPr="00984880">
              <w:rPr>
                <w:sz w:val="20"/>
                <w:szCs w:val="20"/>
              </w:rPr>
              <w:t xml:space="preserve">Музыкальные </w:t>
            </w:r>
            <w:r w:rsidR="00767D51" w:rsidRPr="00984880">
              <w:rPr>
                <w:sz w:val="20"/>
                <w:szCs w:val="20"/>
              </w:rPr>
              <w:t>игрушки</w:t>
            </w:r>
            <w:r w:rsidRPr="00984880">
              <w:rPr>
                <w:sz w:val="20"/>
                <w:szCs w:val="20"/>
              </w:rPr>
              <w:t xml:space="preserve"> 3 ед.</w:t>
            </w:r>
          </w:p>
          <w:p w:rsidR="00624DDB" w:rsidRPr="00984880" w:rsidRDefault="00624DDB" w:rsidP="00624DDB">
            <w:pPr>
              <w:pStyle w:val="a5"/>
              <w:numPr>
                <w:ilvl w:val="0"/>
                <w:numId w:val="20"/>
              </w:numPr>
              <w:autoSpaceDE/>
              <w:autoSpaceDN/>
              <w:adjustRightInd/>
              <w:contextualSpacing/>
              <w:jc w:val="both"/>
              <w:rPr>
                <w:sz w:val="20"/>
                <w:szCs w:val="20"/>
              </w:rPr>
            </w:pPr>
            <w:r w:rsidRPr="00984880">
              <w:rPr>
                <w:sz w:val="20"/>
                <w:szCs w:val="20"/>
              </w:rPr>
              <w:t>Клей-карандаш 10 ед.</w:t>
            </w:r>
          </w:p>
          <w:p w:rsidR="00624DDB" w:rsidRPr="00984880" w:rsidRDefault="00624DDB" w:rsidP="00624DDB">
            <w:pPr>
              <w:pStyle w:val="a5"/>
              <w:numPr>
                <w:ilvl w:val="0"/>
                <w:numId w:val="20"/>
              </w:numPr>
              <w:autoSpaceDE/>
              <w:autoSpaceDN/>
              <w:adjustRightInd/>
              <w:contextualSpacing/>
              <w:jc w:val="both"/>
              <w:rPr>
                <w:sz w:val="20"/>
                <w:szCs w:val="20"/>
              </w:rPr>
            </w:pPr>
            <w:r w:rsidRPr="00984880">
              <w:rPr>
                <w:sz w:val="20"/>
                <w:szCs w:val="20"/>
              </w:rPr>
              <w:t>Карандаши цветные 10 ед.</w:t>
            </w:r>
          </w:p>
          <w:p w:rsidR="00624DDB" w:rsidRPr="00984880" w:rsidRDefault="00624DDB" w:rsidP="00624DDB">
            <w:pPr>
              <w:pStyle w:val="a5"/>
              <w:numPr>
                <w:ilvl w:val="0"/>
                <w:numId w:val="20"/>
              </w:numPr>
              <w:autoSpaceDE/>
              <w:autoSpaceDN/>
              <w:adjustRightInd/>
              <w:contextualSpacing/>
              <w:jc w:val="both"/>
              <w:rPr>
                <w:sz w:val="20"/>
                <w:szCs w:val="20"/>
              </w:rPr>
            </w:pPr>
            <w:r w:rsidRPr="00984880">
              <w:rPr>
                <w:sz w:val="20"/>
                <w:szCs w:val="20"/>
              </w:rPr>
              <w:t>Фломастеры 10 ед.</w:t>
            </w:r>
          </w:p>
          <w:p w:rsidR="00624DDB" w:rsidRPr="00984880" w:rsidRDefault="00624DDB" w:rsidP="00624DDB">
            <w:pPr>
              <w:pStyle w:val="a5"/>
              <w:numPr>
                <w:ilvl w:val="0"/>
                <w:numId w:val="20"/>
              </w:numPr>
              <w:autoSpaceDE/>
              <w:autoSpaceDN/>
              <w:adjustRightInd/>
              <w:contextualSpacing/>
              <w:jc w:val="both"/>
              <w:rPr>
                <w:sz w:val="20"/>
                <w:szCs w:val="20"/>
              </w:rPr>
            </w:pPr>
            <w:r w:rsidRPr="00984880">
              <w:rPr>
                <w:sz w:val="20"/>
                <w:szCs w:val="20"/>
              </w:rPr>
              <w:t>Цветная бумага 10 ед.</w:t>
            </w:r>
          </w:p>
          <w:p w:rsidR="00624DDB" w:rsidRPr="00984880" w:rsidRDefault="00624DDB" w:rsidP="00624DDB">
            <w:pPr>
              <w:pStyle w:val="a5"/>
              <w:numPr>
                <w:ilvl w:val="0"/>
                <w:numId w:val="20"/>
              </w:numPr>
              <w:autoSpaceDE/>
              <w:autoSpaceDN/>
              <w:adjustRightInd/>
              <w:contextualSpacing/>
              <w:jc w:val="both"/>
              <w:rPr>
                <w:sz w:val="20"/>
                <w:szCs w:val="20"/>
              </w:rPr>
            </w:pPr>
            <w:r w:rsidRPr="00984880">
              <w:rPr>
                <w:sz w:val="20"/>
                <w:szCs w:val="20"/>
              </w:rPr>
              <w:t>Мыльные пузыри 10 ед.</w:t>
            </w:r>
          </w:p>
        </w:tc>
        <w:tc>
          <w:tcPr>
            <w:tcW w:w="2803" w:type="dxa"/>
            <w:shd w:val="clear" w:color="auto" w:fill="auto"/>
          </w:tcPr>
          <w:p w:rsidR="00624DDB" w:rsidRPr="00984880" w:rsidRDefault="00624DDB" w:rsidP="002C220A">
            <w:pPr>
              <w:rPr>
                <w:sz w:val="20"/>
                <w:szCs w:val="20"/>
              </w:rPr>
            </w:pPr>
            <w:r w:rsidRPr="00984880">
              <w:rPr>
                <w:sz w:val="20"/>
                <w:szCs w:val="20"/>
              </w:rPr>
              <w:t>Обновление дидактических материалов, игр для организации досуга в рамках летней оздоровительной кампании учреждения 2019 года</w:t>
            </w:r>
          </w:p>
        </w:tc>
      </w:tr>
      <w:tr w:rsidR="00624DDB" w:rsidRPr="00984880" w:rsidTr="00624DDB">
        <w:tc>
          <w:tcPr>
            <w:tcW w:w="1086" w:type="dxa"/>
            <w:shd w:val="clear" w:color="auto" w:fill="auto"/>
          </w:tcPr>
          <w:p w:rsidR="00624DDB" w:rsidRPr="00984880" w:rsidRDefault="009004E5" w:rsidP="001B6CA7">
            <w:pPr>
              <w:autoSpaceDE/>
              <w:autoSpaceDN/>
              <w:adjustRightInd/>
              <w:ind w:left="360"/>
              <w:contextualSpacing/>
              <w:jc w:val="center"/>
              <w:rPr>
                <w:sz w:val="20"/>
                <w:szCs w:val="20"/>
              </w:rPr>
            </w:pPr>
            <w:r w:rsidRPr="00984880">
              <w:rPr>
                <w:sz w:val="20"/>
                <w:szCs w:val="20"/>
              </w:rPr>
              <w:t>1</w:t>
            </w:r>
            <w:r w:rsidR="001B6CA7" w:rsidRPr="00984880">
              <w:rPr>
                <w:sz w:val="20"/>
                <w:szCs w:val="20"/>
              </w:rPr>
              <w:t>3</w:t>
            </w:r>
            <w:r w:rsidRPr="00984880">
              <w:rPr>
                <w:sz w:val="20"/>
                <w:szCs w:val="20"/>
              </w:rPr>
              <w:t>.</w:t>
            </w:r>
          </w:p>
        </w:tc>
        <w:tc>
          <w:tcPr>
            <w:tcW w:w="3876" w:type="dxa"/>
            <w:shd w:val="clear" w:color="auto" w:fill="auto"/>
          </w:tcPr>
          <w:p w:rsidR="00624DDB" w:rsidRPr="00984880" w:rsidRDefault="00624DDB" w:rsidP="001733CD">
            <w:pPr>
              <w:rPr>
                <w:sz w:val="20"/>
                <w:szCs w:val="20"/>
              </w:rPr>
            </w:pPr>
            <w:r w:rsidRPr="00984880">
              <w:rPr>
                <w:sz w:val="20"/>
                <w:szCs w:val="20"/>
              </w:rPr>
              <w:t>Общество с ограниченной ответственностью «Сибирское здоровье», директор -  Воронов Н</w:t>
            </w:r>
            <w:r w:rsidR="001733CD">
              <w:rPr>
                <w:sz w:val="20"/>
                <w:szCs w:val="20"/>
              </w:rPr>
              <w:t>.</w:t>
            </w:r>
            <w:r w:rsidRPr="00984880">
              <w:rPr>
                <w:sz w:val="20"/>
                <w:szCs w:val="20"/>
              </w:rPr>
              <w:t xml:space="preserve"> В</w:t>
            </w:r>
            <w:r w:rsidR="001733CD">
              <w:rPr>
                <w:sz w:val="20"/>
                <w:szCs w:val="20"/>
              </w:rPr>
              <w:t>.</w:t>
            </w:r>
            <w:r w:rsidRPr="00984880">
              <w:rPr>
                <w:sz w:val="20"/>
                <w:szCs w:val="20"/>
              </w:rPr>
              <w:t>, отмечен благодарственным письмом</w:t>
            </w:r>
          </w:p>
        </w:tc>
        <w:tc>
          <w:tcPr>
            <w:tcW w:w="2127" w:type="dxa"/>
            <w:shd w:val="clear" w:color="auto" w:fill="auto"/>
          </w:tcPr>
          <w:p w:rsidR="00624DDB" w:rsidRPr="00984880" w:rsidRDefault="00624DDB" w:rsidP="00624DDB">
            <w:pPr>
              <w:jc w:val="center"/>
              <w:rPr>
                <w:b/>
                <w:sz w:val="20"/>
                <w:szCs w:val="20"/>
              </w:rPr>
            </w:pPr>
          </w:p>
        </w:tc>
        <w:tc>
          <w:tcPr>
            <w:tcW w:w="4961" w:type="dxa"/>
          </w:tcPr>
          <w:p w:rsidR="00624DDB" w:rsidRPr="00984880" w:rsidRDefault="00624DDB" w:rsidP="00F20F6B">
            <w:pPr>
              <w:pStyle w:val="a5"/>
              <w:numPr>
                <w:ilvl w:val="0"/>
                <w:numId w:val="27"/>
              </w:numPr>
              <w:autoSpaceDE/>
              <w:autoSpaceDN/>
              <w:adjustRightInd/>
              <w:ind w:left="316" w:firstLine="0"/>
              <w:contextualSpacing/>
              <w:jc w:val="both"/>
              <w:rPr>
                <w:sz w:val="20"/>
                <w:szCs w:val="20"/>
              </w:rPr>
            </w:pPr>
            <w:r w:rsidRPr="00984880">
              <w:rPr>
                <w:sz w:val="20"/>
                <w:szCs w:val="20"/>
              </w:rPr>
              <w:t>Сладкие новогодние подарки 15 ед.</w:t>
            </w:r>
          </w:p>
        </w:tc>
        <w:tc>
          <w:tcPr>
            <w:tcW w:w="2803" w:type="dxa"/>
            <w:shd w:val="clear" w:color="auto" w:fill="auto"/>
          </w:tcPr>
          <w:p w:rsidR="00624DDB" w:rsidRPr="00984880" w:rsidRDefault="00624DDB" w:rsidP="002C220A">
            <w:pPr>
              <w:rPr>
                <w:sz w:val="20"/>
                <w:szCs w:val="20"/>
              </w:rPr>
            </w:pPr>
            <w:r w:rsidRPr="00984880">
              <w:rPr>
                <w:sz w:val="20"/>
                <w:szCs w:val="20"/>
              </w:rPr>
              <w:t xml:space="preserve">Содействие в организации  праздничного новогоднего мероприятия </w:t>
            </w:r>
          </w:p>
        </w:tc>
      </w:tr>
      <w:tr w:rsidR="00624DDB" w:rsidRPr="00984880" w:rsidTr="00624DDB">
        <w:tc>
          <w:tcPr>
            <w:tcW w:w="1086" w:type="dxa"/>
            <w:shd w:val="clear" w:color="auto" w:fill="auto"/>
          </w:tcPr>
          <w:p w:rsidR="00624DDB" w:rsidRPr="00984880" w:rsidRDefault="009004E5" w:rsidP="001B6CA7">
            <w:pPr>
              <w:autoSpaceDE/>
              <w:autoSpaceDN/>
              <w:adjustRightInd/>
              <w:ind w:left="360"/>
              <w:contextualSpacing/>
              <w:jc w:val="center"/>
              <w:rPr>
                <w:sz w:val="20"/>
                <w:szCs w:val="20"/>
              </w:rPr>
            </w:pPr>
            <w:r w:rsidRPr="00984880">
              <w:rPr>
                <w:sz w:val="20"/>
                <w:szCs w:val="20"/>
              </w:rPr>
              <w:t>1</w:t>
            </w:r>
            <w:r w:rsidR="001B6CA7" w:rsidRPr="00984880">
              <w:rPr>
                <w:sz w:val="20"/>
                <w:szCs w:val="20"/>
              </w:rPr>
              <w:t>4</w:t>
            </w:r>
            <w:r w:rsidRPr="00984880">
              <w:rPr>
                <w:sz w:val="20"/>
                <w:szCs w:val="20"/>
              </w:rPr>
              <w:t>.</w:t>
            </w:r>
          </w:p>
        </w:tc>
        <w:tc>
          <w:tcPr>
            <w:tcW w:w="3876" w:type="dxa"/>
            <w:shd w:val="clear" w:color="auto" w:fill="auto"/>
          </w:tcPr>
          <w:p w:rsidR="00624DDB" w:rsidRPr="00984880" w:rsidRDefault="00624DDB" w:rsidP="002C220A">
            <w:pPr>
              <w:rPr>
                <w:sz w:val="20"/>
                <w:szCs w:val="20"/>
              </w:rPr>
            </w:pPr>
            <w:r w:rsidRPr="00984880">
              <w:rPr>
                <w:sz w:val="20"/>
                <w:szCs w:val="20"/>
              </w:rPr>
              <w:t>ООО «Газпромнефть-Хантос»</w:t>
            </w:r>
          </w:p>
        </w:tc>
        <w:tc>
          <w:tcPr>
            <w:tcW w:w="2127" w:type="dxa"/>
            <w:shd w:val="clear" w:color="auto" w:fill="auto"/>
          </w:tcPr>
          <w:p w:rsidR="00624DDB" w:rsidRPr="00984880" w:rsidRDefault="00624DDB" w:rsidP="00624DDB">
            <w:pPr>
              <w:jc w:val="center"/>
              <w:rPr>
                <w:b/>
                <w:sz w:val="20"/>
                <w:szCs w:val="20"/>
              </w:rPr>
            </w:pPr>
          </w:p>
        </w:tc>
        <w:tc>
          <w:tcPr>
            <w:tcW w:w="4961" w:type="dxa"/>
          </w:tcPr>
          <w:p w:rsidR="00624DDB" w:rsidRPr="00984880" w:rsidRDefault="00624DDB" w:rsidP="00F20F6B">
            <w:pPr>
              <w:pStyle w:val="a5"/>
              <w:numPr>
                <w:ilvl w:val="0"/>
                <w:numId w:val="27"/>
              </w:numPr>
              <w:autoSpaceDE/>
              <w:autoSpaceDN/>
              <w:adjustRightInd/>
              <w:ind w:left="316" w:firstLine="0"/>
              <w:contextualSpacing/>
              <w:jc w:val="both"/>
              <w:rPr>
                <w:sz w:val="20"/>
                <w:szCs w:val="20"/>
              </w:rPr>
            </w:pPr>
            <w:r w:rsidRPr="00984880">
              <w:rPr>
                <w:sz w:val="20"/>
                <w:szCs w:val="20"/>
              </w:rPr>
              <w:t>Сладкие новогодние подарки 10 ед.</w:t>
            </w:r>
          </w:p>
        </w:tc>
        <w:tc>
          <w:tcPr>
            <w:tcW w:w="2803" w:type="dxa"/>
            <w:shd w:val="clear" w:color="auto" w:fill="auto"/>
          </w:tcPr>
          <w:p w:rsidR="00624DDB" w:rsidRPr="00984880" w:rsidRDefault="00624DDB" w:rsidP="002C220A">
            <w:pPr>
              <w:rPr>
                <w:sz w:val="20"/>
                <w:szCs w:val="20"/>
              </w:rPr>
            </w:pPr>
            <w:r w:rsidRPr="00984880">
              <w:rPr>
                <w:sz w:val="20"/>
                <w:szCs w:val="20"/>
              </w:rPr>
              <w:t>Содействие в организации  праздничного новогоднего мероприятия</w:t>
            </w:r>
          </w:p>
        </w:tc>
      </w:tr>
      <w:tr w:rsidR="00624DDB" w:rsidRPr="00984880" w:rsidTr="00624DDB">
        <w:trPr>
          <w:trHeight w:val="70"/>
        </w:trPr>
        <w:tc>
          <w:tcPr>
            <w:tcW w:w="1086" w:type="dxa"/>
            <w:shd w:val="clear" w:color="auto" w:fill="auto"/>
          </w:tcPr>
          <w:p w:rsidR="00624DDB" w:rsidRPr="00984880" w:rsidRDefault="009004E5" w:rsidP="001B6CA7">
            <w:pPr>
              <w:autoSpaceDE/>
              <w:autoSpaceDN/>
              <w:adjustRightInd/>
              <w:ind w:left="360"/>
              <w:contextualSpacing/>
              <w:jc w:val="center"/>
              <w:rPr>
                <w:sz w:val="20"/>
                <w:szCs w:val="20"/>
              </w:rPr>
            </w:pPr>
            <w:r w:rsidRPr="00984880">
              <w:rPr>
                <w:sz w:val="20"/>
                <w:szCs w:val="20"/>
              </w:rPr>
              <w:t>1</w:t>
            </w:r>
            <w:r w:rsidR="001B6CA7" w:rsidRPr="00984880">
              <w:rPr>
                <w:sz w:val="20"/>
                <w:szCs w:val="20"/>
              </w:rPr>
              <w:t>5</w:t>
            </w:r>
            <w:r w:rsidRPr="00984880">
              <w:rPr>
                <w:sz w:val="20"/>
                <w:szCs w:val="20"/>
              </w:rPr>
              <w:t>.</w:t>
            </w:r>
          </w:p>
        </w:tc>
        <w:tc>
          <w:tcPr>
            <w:tcW w:w="3876" w:type="dxa"/>
            <w:shd w:val="clear" w:color="auto" w:fill="auto"/>
          </w:tcPr>
          <w:p w:rsidR="00624DDB" w:rsidRPr="00984880" w:rsidRDefault="00624DDB" w:rsidP="001733CD">
            <w:pPr>
              <w:rPr>
                <w:sz w:val="20"/>
                <w:szCs w:val="20"/>
              </w:rPr>
            </w:pPr>
            <w:r w:rsidRPr="00984880">
              <w:rPr>
                <w:sz w:val="20"/>
                <w:szCs w:val="20"/>
              </w:rPr>
              <w:t>Директор Фитнес клуба «</w:t>
            </w:r>
            <w:r w:rsidRPr="00984880">
              <w:rPr>
                <w:sz w:val="20"/>
                <w:szCs w:val="20"/>
                <w:lang w:val="en-US"/>
              </w:rPr>
              <w:t>IRONFIT</w:t>
            </w:r>
            <w:r w:rsidRPr="00984880">
              <w:rPr>
                <w:sz w:val="20"/>
                <w:szCs w:val="20"/>
              </w:rPr>
              <w:t>» Бутченко Е</w:t>
            </w:r>
            <w:r w:rsidR="001733CD">
              <w:rPr>
                <w:sz w:val="20"/>
                <w:szCs w:val="20"/>
              </w:rPr>
              <w:t>.</w:t>
            </w:r>
            <w:r w:rsidRPr="00984880">
              <w:rPr>
                <w:sz w:val="20"/>
                <w:szCs w:val="20"/>
              </w:rPr>
              <w:t xml:space="preserve"> И</w:t>
            </w:r>
            <w:r w:rsidR="001733CD">
              <w:rPr>
                <w:sz w:val="20"/>
                <w:szCs w:val="20"/>
              </w:rPr>
              <w:t>.</w:t>
            </w:r>
            <w:r w:rsidRPr="00984880">
              <w:rPr>
                <w:sz w:val="20"/>
                <w:szCs w:val="20"/>
              </w:rPr>
              <w:t xml:space="preserve">, </w:t>
            </w:r>
            <w:proofErr w:type="gramStart"/>
            <w:r w:rsidRPr="00984880">
              <w:rPr>
                <w:sz w:val="20"/>
                <w:szCs w:val="20"/>
              </w:rPr>
              <w:t>отмечена</w:t>
            </w:r>
            <w:proofErr w:type="gramEnd"/>
            <w:r w:rsidRPr="00984880">
              <w:rPr>
                <w:sz w:val="20"/>
                <w:szCs w:val="20"/>
              </w:rPr>
              <w:t xml:space="preserve"> благодарственным письмом</w:t>
            </w:r>
          </w:p>
        </w:tc>
        <w:tc>
          <w:tcPr>
            <w:tcW w:w="2127" w:type="dxa"/>
            <w:shd w:val="clear" w:color="auto" w:fill="auto"/>
          </w:tcPr>
          <w:p w:rsidR="00624DDB" w:rsidRPr="00984880" w:rsidRDefault="00624DDB" w:rsidP="00624DDB">
            <w:pPr>
              <w:jc w:val="center"/>
              <w:rPr>
                <w:b/>
                <w:sz w:val="20"/>
                <w:szCs w:val="20"/>
              </w:rPr>
            </w:pPr>
          </w:p>
        </w:tc>
        <w:tc>
          <w:tcPr>
            <w:tcW w:w="4961" w:type="dxa"/>
          </w:tcPr>
          <w:p w:rsidR="00624DDB" w:rsidRPr="00984880" w:rsidRDefault="00624DDB" w:rsidP="00F20F6B">
            <w:pPr>
              <w:pStyle w:val="a5"/>
              <w:numPr>
                <w:ilvl w:val="0"/>
                <w:numId w:val="27"/>
              </w:numPr>
              <w:autoSpaceDE/>
              <w:autoSpaceDN/>
              <w:adjustRightInd/>
              <w:ind w:left="316" w:firstLine="0"/>
              <w:contextualSpacing/>
              <w:jc w:val="both"/>
              <w:rPr>
                <w:sz w:val="20"/>
                <w:szCs w:val="20"/>
              </w:rPr>
            </w:pPr>
            <w:r w:rsidRPr="00984880">
              <w:rPr>
                <w:sz w:val="20"/>
                <w:szCs w:val="20"/>
              </w:rPr>
              <w:t>Сладкие новогодние подарки 37 ед.</w:t>
            </w:r>
          </w:p>
        </w:tc>
        <w:tc>
          <w:tcPr>
            <w:tcW w:w="2803" w:type="dxa"/>
            <w:shd w:val="clear" w:color="auto" w:fill="auto"/>
          </w:tcPr>
          <w:p w:rsidR="00624DDB" w:rsidRPr="00984880" w:rsidRDefault="00624DDB" w:rsidP="002C220A">
            <w:pPr>
              <w:rPr>
                <w:sz w:val="20"/>
                <w:szCs w:val="20"/>
              </w:rPr>
            </w:pPr>
            <w:r w:rsidRPr="00984880">
              <w:rPr>
                <w:sz w:val="20"/>
                <w:szCs w:val="20"/>
              </w:rPr>
              <w:t>Содействие в организации  праздничного новогоднего мероприятия</w:t>
            </w:r>
          </w:p>
        </w:tc>
      </w:tr>
      <w:tr w:rsidR="00624DDB" w:rsidRPr="00984880" w:rsidTr="00624DDB">
        <w:trPr>
          <w:trHeight w:val="70"/>
        </w:trPr>
        <w:tc>
          <w:tcPr>
            <w:tcW w:w="1086" w:type="dxa"/>
            <w:shd w:val="clear" w:color="auto" w:fill="auto"/>
          </w:tcPr>
          <w:p w:rsidR="00624DDB" w:rsidRPr="00984880" w:rsidRDefault="009004E5" w:rsidP="001B6CA7">
            <w:pPr>
              <w:autoSpaceDE/>
              <w:autoSpaceDN/>
              <w:adjustRightInd/>
              <w:ind w:left="360"/>
              <w:contextualSpacing/>
              <w:jc w:val="center"/>
              <w:rPr>
                <w:sz w:val="20"/>
                <w:szCs w:val="20"/>
              </w:rPr>
            </w:pPr>
            <w:r w:rsidRPr="00984880">
              <w:rPr>
                <w:sz w:val="20"/>
                <w:szCs w:val="20"/>
              </w:rPr>
              <w:t>1</w:t>
            </w:r>
            <w:r w:rsidR="001B6CA7" w:rsidRPr="00984880">
              <w:rPr>
                <w:sz w:val="20"/>
                <w:szCs w:val="20"/>
              </w:rPr>
              <w:t>6</w:t>
            </w:r>
            <w:r w:rsidRPr="00984880">
              <w:rPr>
                <w:sz w:val="20"/>
                <w:szCs w:val="20"/>
              </w:rPr>
              <w:t>.</w:t>
            </w:r>
          </w:p>
        </w:tc>
        <w:tc>
          <w:tcPr>
            <w:tcW w:w="3876" w:type="dxa"/>
            <w:shd w:val="clear" w:color="auto" w:fill="auto"/>
          </w:tcPr>
          <w:p w:rsidR="00624DDB" w:rsidRPr="00984880" w:rsidRDefault="00624DDB" w:rsidP="00A0526D">
            <w:pPr>
              <w:rPr>
                <w:sz w:val="20"/>
                <w:szCs w:val="20"/>
              </w:rPr>
            </w:pPr>
            <w:r w:rsidRPr="00984880">
              <w:rPr>
                <w:sz w:val="20"/>
                <w:szCs w:val="20"/>
              </w:rPr>
              <w:t>Акционерное общества «Группа страховых компаний «Югория», генеральный директор Охлопков А</w:t>
            </w:r>
            <w:r w:rsidR="00A0526D">
              <w:rPr>
                <w:sz w:val="20"/>
                <w:szCs w:val="20"/>
              </w:rPr>
              <w:t>.</w:t>
            </w:r>
            <w:r w:rsidRPr="00984880">
              <w:rPr>
                <w:sz w:val="20"/>
                <w:szCs w:val="20"/>
              </w:rPr>
              <w:t xml:space="preserve"> А</w:t>
            </w:r>
            <w:r w:rsidR="00A0526D">
              <w:rPr>
                <w:sz w:val="20"/>
                <w:szCs w:val="20"/>
              </w:rPr>
              <w:t>.</w:t>
            </w:r>
          </w:p>
        </w:tc>
        <w:tc>
          <w:tcPr>
            <w:tcW w:w="2127" w:type="dxa"/>
            <w:shd w:val="clear" w:color="auto" w:fill="auto"/>
          </w:tcPr>
          <w:p w:rsidR="00624DDB" w:rsidRPr="00984880" w:rsidRDefault="00624DDB" w:rsidP="00624DDB">
            <w:pPr>
              <w:jc w:val="center"/>
              <w:rPr>
                <w:b/>
                <w:sz w:val="20"/>
                <w:szCs w:val="20"/>
              </w:rPr>
            </w:pPr>
          </w:p>
        </w:tc>
        <w:tc>
          <w:tcPr>
            <w:tcW w:w="4961" w:type="dxa"/>
          </w:tcPr>
          <w:p w:rsidR="00624DDB" w:rsidRPr="00984880" w:rsidRDefault="00624DDB" w:rsidP="00F20F6B">
            <w:pPr>
              <w:pStyle w:val="a5"/>
              <w:numPr>
                <w:ilvl w:val="0"/>
                <w:numId w:val="27"/>
              </w:numPr>
              <w:autoSpaceDE/>
              <w:autoSpaceDN/>
              <w:adjustRightInd/>
              <w:ind w:left="316" w:firstLine="0"/>
              <w:contextualSpacing/>
              <w:jc w:val="both"/>
              <w:rPr>
                <w:sz w:val="20"/>
                <w:szCs w:val="20"/>
              </w:rPr>
            </w:pPr>
            <w:r w:rsidRPr="00984880">
              <w:rPr>
                <w:sz w:val="20"/>
                <w:szCs w:val="20"/>
              </w:rPr>
              <w:t>Сладкие новогодние подарки 30 ед.</w:t>
            </w:r>
          </w:p>
        </w:tc>
        <w:tc>
          <w:tcPr>
            <w:tcW w:w="2803" w:type="dxa"/>
            <w:shd w:val="clear" w:color="auto" w:fill="auto"/>
          </w:tcPr>
          <w:p w:rsidR="00624DDB" w:rsidRPr="00984880" w:rsidRDefault="00624DDB" w:rsidP="002C220A">
            <w:pPr>
              <w:rPr>
                <w:sz w:val="20"/>
                <w:szCs w:val="20"/>
              </w:rPr>
            </w:pPr>
            <w:r w:rsidRPr="00984880">
              <w:rPr>
                <w:sz w:val="20"/>
                <w:szCs w:val="20"/>
              </w:rPr>
              <w:t>Содействие в организации  праздничного новогоднего мероприятия</w:t>
            </w:r>
          </w:p>
        </w:tc>
      </w:tr>
      <w:tr w:rsidR="00624DDB" w:rsidRPr="00984880" w:rsidTr="00624DDB">
        <w:trPr>
          <w:trHeight w:val="70"/>
        </w:trPr>
        <w:tc>
          <w:tcPr>
            <w:tcW w:w="1086" w:type="dxa"/>
            <w:shd w:val="clear" w:color="auto" w:fill="auto"/>
          </w:tcPr>
          <w:p w:rsidR="00624DDB" w:rsidRPr="00984880" w:rsidRDefault="009004E5" w:rsidP="001B6CA7">
            <w:pPr>
              <w:autoSpaceDE/>
              <w:autoSpaceDN/>
              <w:adjustRightInd/>
              <w:ind w:left="360"/>
              <w:contextualSpacing/>
              <w:jc w:val="center"/>
              <w:rPr>
                <w:sz w:val="20"/>
                <w:szCs w:val="20"/>
              </w:rPr>
            </w:pPr>
            <w:r w:rsidRPr="00984880">
              <w:rPr>
                <w:sz w:val="20"/>
                <w:szCs w:val="20"/>
              </w:rPr>
              <w:t>1</w:t>
            </w:r>
            <w:r w:rsidR="001B6CA7" w:rsidRPr="00984880">
              <w:rPr>
                <w:sz w:val="20"/>
                <w:szCs w:val="20"/>
              </w:rPr>
              <w:t>7</w:t>
            </w:r>
            <w:r w:rsidRPr="00984880">
              <w:rPr>
                <w:sz w:val="20"/>
                <w:szCs w:val="20"/>
              </w:rPr>
              <w:t>.</w:t>
            </w:r>
          </w:p>
        </w:tc>
        <w:tc>
          <w:tcPr>
            <w:tcW w:w="3876" w:type="dxa"/>
            <w:shd w:val="clear" w:color="auto" w:fill="auto"/>
          </w:tcPr>
          <w:p w:rsidR="00624DDB" w:rsidRPr="00984880" w:rsidRDefault="00624DDB" w:rsidP="001733CD">
            <w:pPr>
              <w:rPr>
                <w:sz w:val="20"/>
                <w:szCs w:val="20"/>
              </w:rPr>
            </w:pPr>
            <w:r w:rsidRPr="00984880">
              <w:rPr>
                <w:sz w:val="20"/>
                <w:szCs w:val="20"/>
              </w:rPr>
              <w:t>УФПС Ханты-Мансийскому автономному округу – Югре «Почта России», директор – Денисов В</w:t>
            </w:r>
            <w:r w:rsidR="001733CD">
              <w:rPr>
                <w:sz w:val="20"/>
                <w:szCs w:val="20"/>
              </w:rPr>
              <w:t>.</w:t>
            </w:r>
            <w:r w:rsidRPr="00984880">
              <w:rPr>
                <w:sz w:val="20"/>
                <w:szCs w:val="20"/>
              </w:rPr>
              <w:t xml:space="preserve"> А</w:t>
            </w:r>
            <w:r w:rsidR="001733CD">
              <w:rPr>
                <w:sz w:val="20"/>
                <w:szCs w:val="20"/>
              </w:rPr>
              <w:t>.</w:t>
            </w:r>
          </w:p>
        </w:tc>
        <w:tc>
          <w:tcPr>
            <w:tcW w:w="2127" w:type="dxa"/>
            <w:shd w:val="clear" w:color="auto" w:fill="auto"/>
          </w:tcPr>
          <w:p w:rsidR="00624DDB" w:rsidRPr="00984880" w:rsidRDefault="00624DDB" w:rsidP="00624DDB">
            <w:pPr>
              <w:jc w:val="center"/>
              <w:rPr>
                <w:b/>
                <w:sz w:val="20"/>
                <w:szCs w:val="20"/>
              </w:rPr>
            </w:pPr>
          </w:p>
        </w:tc>
        <w:tc>
          <w:tcPr>
            <w:tcW w:w="4961" w:type="dxa"/>
          </w:tcPr>
          <w:p w:rsidR="00624DDB" w:rsidRPr="00984880" w:rsidRDefault="00624DDB" w:rsidP="00F20F6B">
            <w:pPr>
              <w:pStyle w:val="a5"/>
              <w:numPr>
                <w:ilvl w:val="0"/>
                <w:numId w:val="27"/>
              </w:numPr>
              <w:autoSpaceDE/>
              <w:autoSpaceDN/>
              <w:adjustRightInd/>
              <w:ind w:left="316" w:firstLine="0"/>
              <w:contextualSpacing/>
              <w:jc w:val="both"/>
              <w:rPr>
                <w:sz w:val="20"/>
                <w:szCs w:val="20"/>
              </w:rPr>
            </w:pPr>
            <w:r w:rsidRPr="00984880">
              <w:rPr>
                <w:sz w:val="20"/>
                <w:szCs w:val="20"/>
              </w:rPr>
              <w:t>Сладкие новогодние подарки с игрушкой и книгами - 42 ед.</w:t>
            </w:r>
          </w:p>
        </w:tc>
        <w:tc>
          <w:tcPr>
            <w:tcW w:w="2803" w:type="dxa"/>
            <w:shd w:val="clear" w:color="auto" w:fill="auto"/>
          </w:tcPr>
          <w:p w:rsidR="00624DDB" w:rsidRPr="00984880" w:rsidRDefault="00624DDB" w:rsidP="002C220A">
            <w:pPr>
              <w:rPr>
                <w:sz w:val="20"/>
                <w:szCs w:val="20"/>
              </w:rPr>
            </w:pPr>
            <w:r w:rsidRPr="00984880">
              <w:rPr>
                <w:sz w:val="20"/>
                <w:szCs w:val="20"/>
              </w:rPr>
              <w:t>Содействие в организации  праздничного новогоднего мероприятия</w:t>
            </w:r>
          </w:p>
        </w:tc>
      </w:tr>
      <w:tr w:rsidR="00624DDB" w:rsidRPr="00984880" w:rsidTr="00624DDB">
        <w:trPr>
          <w:trHeight w:val="70"/>
        </w:trPr>
        <w:tc>
          <w:tcPr>
            <w:tcW w:w="1086" w:type="dxa"/>
            <w:shd w:val="clear" w:color="auto" w:fill="auto"/>
          </w:tcPr>
          <w:p w:rsidR="00624DDB" w:rsidRPr="00984880" w:rsidRDefault="009004E5" w:rsidP="001B6CA7">
            <w:pPr>
              <w:autoSpaceDE/>
              <w:autoSpaceDN/>
              <w:adjustRightInd/>
              <w:ind w:left="360"/>
              <w:contextualSpacing/>
              <w:jc w:val="center"/>
              <w:rPr>
                <w:sz w:val="20"/>
                <w:szCs w:val="20"/>
              </w:rPr>
            </w:pPr>
            <w:r w:rsidRPr="00984880">
              <w:rPr>
                <w:sz w:val="20"/>
                <w:szCs w:val="20"/>
              </w:rPr>
              <w:t>1</w:t>
            </w:r>
            <w:r w:rsidR="001B6CA7" w:rsidRPr="00984880">
              <w:rPr>
                <w:sz w:val="20"/>
                <w:szCs w:val="20"/>
              </w:rPr>
              <w:t>8</w:t>
            </w:r>
            <w:r w:rsidRPr="00984880">
              <w:rPr>
                <w:sz w:val="20"/>
                <w:szCs w:val="20"/>
              </w:rPr>
              <w:t>.</w:t>
            </w:r>
          </w:p>
        </w:tc>
        <w:tc>
          <w:tcPr>
            <w:tcW w:w="3876" w:type="dxa"/>
            <w:shd w:val="clear" w:color="auto" w:fill="auto"/>
          </w:tcPr>
          <w:p w:rsidR="00624DDB" w:rsidRPr="00984880" w:rsidRDefault="00624DDB" w:rsidP="001733CD">
            <w:pPr>
              <w:rPr>
                <w:sz w:val="20"/>
                <w:szCs w:val="20"/>
              </w:rPr>
            </w:pPr>
            <w:r w:rsidRPr="00984880">
              <w:rPr>
                <w:sz w:val="20"/>
                <w:szCs w:val="20"/>
              </w:rPr>
              <w:t>Индивидуальный предприниматель Устинов Ю</w:t>
            </w:r>
            <w:r w:rsidR="001733CD">
              <w:rPr>
                <w:sz w:val="20"/>
                <w:szCs w:val="20"/>
              </w:rPr>
              <w:t>.</w:t>
            </w:r>
            <w:r w:rsidRPr="00984880">
              <w:rPr>
                <w:sz w:val="20"/>
                <w:szCs w:val="20"/>
              </w:rPr>
              <w:t xml:space="preserve"> Н</w:t>
            </w:r>
            <w:r w:rsidR="001733CD">
              <w:rPr>
                <w:sz w:val="20"/>
                <w:szCs w:val="20"/>
              </w:rPr>
              <w:t>.</w:t>
            </w:r>
            <w:r w:rsidRPr="00984880">
              <w:rPr>
                <w:sz w:val="20"/>
                <w:szCs w:val="20"/>
              </w:rPr>
              <w:t>, отмечен благодарственным письмом</w:t>
            </w:r>
          </w:p>
        </w:tc>
        <w:tc>
          <w:tcPr>
            <w:tcW w:w="2127" w:type="dxa"/>
            <w:shd w:val="clear" w:color="auto" w:fill="auto"/>
          </w:tcPr>
          <w:p w:rsidR="00624DDB" w:rsidRPr="00984880" w:rsidRDefault="00624DDB" w:rsidP="00624DDB">
            <w:pPr>
              <w:jc w:val="center"/>
              <w:rPr>
                <w:b/>
                <w:sz w:val="20"/>
                <w:szCs w:val="20"/>
              </w:rPr>
            </w:pPr>
          </w:p>
        </w:tc>
        <w:tc>
          <w:tcPr>
            <w:tcW w:w="4961" w:type="dxa"/>
          </w:tcPr>
          <w:p w:rsidR="00624DDB" w:rsidRPr="00984880" w:rsidRDefault="00624DDB" w:rsidP="00F20F6B">
            <w:pPr>
              <w:pStyle w:val="a5"/>
              <w:numPr>
                <w:ilvl w:val="0"/>
                <w:numId w:val="27"/>
              </w:numPr>
              <w:autoSpaceDE/>
              <w:autoSpaceDN/>
              <w:adjustRightInd/>
              <w:ind w:left="316" w:firstLine="0"/>
              <w:contextualSpacing/>
              <w:jc w:val="both"/>
              <w:rPr>
                <w:sz w:val="20"/>
                <w:szCs w:val="20"/>
              </w:rPr>
            </w:pPr>
            <w:r w:rsidRPr="00984880">
              <w:rPr>
                <w:sz w:val="20"/>
                <w:szCs w:val="20"/>
              </w:rPr>
              <w:t>Сладкие новогодние подарки – 42 ед.</w:t>
            </w:r>
          </w:p>
        </w:tc>
        <w:tc>
          <w:tcPr>
            <w:tcW w:w="2803" w:type="dxa"/>
            <w:shd w:val="clear" w:color="auto" w:fill="auto"/>
          </w:tcPr>
          <w:p w:rsidR="00624DDB" w:rsidRPr="00984880" w:rsidRDefault="00624DDB" w:rsidP="002C220A">
            <w:pPr>
              <w:rPr>
                <w:sz w:val="20"/>
                <w:szCs w:val="20"/>
              </w:rPr>
            </w:pPr>
            <w:r w:rsidRPr="00984880">
              <w:rPr>
                <w:sz w:val="20"/>
                <w:szCs w:val="20"/>
              </w:rPr>
              <w:t>Содействие в организации  праздничного новогоднего мероприятия</w:t>
            </w:r>
          </w:p>
        </w:tc>
      </w:tr>
      <w:tr w:rsidR="00624DDB" w:rsidRPr="00984880" w:rsidTr="00624DDB">
        <w:trPr>
          <w:trHeight w:val="70"/>
        </w:trPr>
        <w:tc>
          <w:tcPr>
            <w:tcW w:w="1086" w:type="dxa"/>
            <w:shd w:val="clear" w:color="auto" w:fill="auto"/>
          </w:tcPr>
          <w:p w:rsidR="00624DDB" w:rsidRPr="00984880" w:rsidRDefault="001B6CA7" w:rsidP="009004E5">
            <w:pPr>
              <w:autoSpaceDE/>
              <w:autoSpaceDN/>
              <w:adjustRightInd/>
              <w:ind w:left="360"/>
              <w:contextualSpacing/>
              <w:jc w:val="center"/>
              <w:rPr>
                <w:sz w:val="20"/>
                <w:szCs w:val="20"/>
              </w:rPr>
            </w:pPr>
            <w:r w:rsidRPr="00984880">
              <w:rPr>
                <w:sz w:val="20"/>
                <w:szCs w:val="20"/>
              </w:rPr>
              <w:t>19</w:t>
            </w:r>
            <w:r w:rsidR="009004E5" w:rsidRPr="00984880">
              <w:rPr>
                <w:sz w:val="20"/>
                <w:szCs w:val="20"/>
              </w:rPr>
              <w:t>.</w:t>
            </w:r>
          </w:p>
        </w:tc>
        <w:tc>
          <w:tcPr>
            <w:tcW w:w="3876" w:type="dxa"/>
            <w:shd w:val="clear" w:color="auto" w:fill="auto"/>
          </w:tcPr>
          <w:p w:rsidR="00624DDB" w:rsidRPr="00984880" w:rsidRDefault="00624DDB" w:rsidP="002C220A">
            <w:pPr>
              <w:rPr>
                <w:sz w:val="20"/>
                <w:szCs w:val="20"/>
              </w:rPr>
            </w:pPr>
            <w:r w:rsidRPr="00984880">
              <w:rPr>
                <w:sz w:val="20"/>
                <w:szCs w:val="20"/>
              </w:rPr>
              <w:t xml:space="preserve">Индивидуальный предприниматель </w:t>
            </w:r>
            <w:proofErr w:type="spellStart"/>
            <w:r w:rsidRPr="00984880">
              <w:rPr>
                <w:sz w:val="20"/>
                <w:szCs w:val="20"/>
              </w:rPr>
              <w:t>Нагиев</w:t>
            </w:r>
            <w:proofErr w:type="spellEnd"/>
            <w:r w:rsidRPr="00984880">
              <w:rPr>
                <w:sz w:val="20"/>
                <w:szCs w:val="20"/>
              </w:rPr>
              <w:t xml:space="preserve"> </w:t>
            </w:r>
            <w:proofErr w:type="spellStart"/>
            <w:r w:rsidRPr="00984880">
              <w:rPr>
                <w:sz w:val="20"/>
                <w:szCs w:val="20"/>
              </w:rPr>
              <w:t>Чингиз</w:t>
            </w:r>
            <w:proofErr w:type="spellEnd"/>
            <w:r w:rsidRPr="00984880">
              <w:rPr>
                <w:sz w:val="20"/>
                <w:szCs w:val="20"/>
              </w:rPr>
              <w:t xml:space="preserve"> </w:t>
            </w:r>
            <w:proofErr w:type="spellStart"/>
            <w:r w:rsidRPr="00984880">
              <w:rPr>
                <w:sz w:val="20"/>
                <w:szCs w:val="20"/>
              </w:rPr>
              <w:t>Агагусейн</w:t>
            </w:r>
            <w:proofErr w:type="spellEnd"/>
            <w:r w:rsidRPr="00984880">
              <w:rPr>
                <w:sz w:val="20"/>
                <w:szCs w:val="20"/>
              </w:rPr>
              <w:t xml:space="preserve"> </w:t>
            </w:r>
            <w:proofErr w:type="spellStart"/>
            <w:r w:rsidRPr="00984880">
              <w:rPr>
                <w:sz w:val="20"/>
                <w:szCs w:val="20"/>
              </w:rPr>
              <w:t>оглы</w:t>
            </w:r>
            <w:proofErr w:type="spellEnd"/>
            <w:r w:rsidRPr="00984880">
              <w:rPr>
                <w:sz w:val="20"/>
                <w:szCs w:val="20"/>
              </w:rPr>
              <w:t>, отмечен благодарственным письмом</w:t>
            </w:r>
          </w:p>
        </w:tc>
        <w:tc>
          <w:tcPr>
            <w:tcW w:w="2127" w:type="dxa"/>
            <w:shd w:val="clear" w:color="auto" w:fill="auto"/>
          </w:tcPr>
          <w:p w:rsidR="00624DDB" w:rsidRPr="00984880" w:rsidRDefault="00624DDB" w:rsidP="00624DDB">
            <w:pPr>
              <w:jc w:val="center"/>
              <w:rPr>
                <w:b/>
                <w:sz w:val="20"/>
                <w:szCs w:val="20"/>
              </w:rPr>
            </w:pPr>
          </w:p>
        </w:tc>
        <w:tc>
          <w:tcPr>
            <w:tcW w:w="4961" w:type="dxa"/>
          </w:tcPr>
          <w:p w:rsidR="00624DDB" w:rsidRPr="00984880" w:rsidRDefault="00624DDB" w:rsidP="00F20F6B">
            <w:pPr>
              <w:pStyle w:val="a5"/>
              <w:numPr>
                <w:ilvl w:val="0"/>
                <w:numId w:val="27"/>
              </w:numPr>
              <w:autoSpaceDE/>
              <w:autoSpaceDN/>
              <w:adjustRightInd/>
              <w:ind w:left="316" w:firstLine="0"/>
              <w:contextualSpacing/>
              <w:jc w:val="both"/>
              <w:rPr>
                <w:sz w:val="20"/>
                <w:szCs w:val="20"/>
              </w:rPr>
            </w:pPr>
            <w:r w:rsidRPr="00984880">
              <w:rPr>
                <w:sz w:val="20"/>
                <w:szCs w:val="20"/>
              </w:rPr>
              <w:t>Сладкие новогодние подарки – 30 ед.</w:t>
            </w:r>
          </w:p>
        </w:tc>
        <w:tc>
          <w:tcPr>
            <w:tcW w:w="2803" w:type="dxa"/>
            <w:shd w:val="clear" w:color="auto" w:fill="auto"/>
          </w:tcPr>
          <w:p w:rsidR="00624DDB" w:rsidRPr="00984880" w:rsidRDefault="00624DDB" w:rsidP="002C220A">
            <w:pPr>
              <w:rPr>
                <w:sz w:val="20"/>
                <w:szCs w:val="20"/>
              </w:rPr>
            </w:pPr>
            <w:r w:rsidRPr="00984880">
              <w:rPr>
                <w:sz w:val="20"/>
                <w:szCs w:val="20"/>
              </w:rPr>
              <w:t>Содействие в организации  праздничного новогоднего мероприятия</w:t>
            </w:r>
          </w:p>
        </w:tc>
      </w:tr>
      <w:tr w:rsidR="00624DDB" w:rsidRPr="00984880" w:rsidTr="00624DDB">
        <w:trPr>
          <w:trHeight w:val="385"/>
        </w:trPr>
        <w:tc>
          <w:tcPr>
            <w:tcW w:w="1086" w:type="dxa"/>
            <w:shd w:val="clear" w:color="auto" w:fill="auto"/>
          </w:tcPr>
          <w:p w:rsidR="00624DDB" w:rsidRPr="00984880" w:rsidRDefault="009004E5" w:rsidP="001B6CA7">
            <w:pPr>
              <w:autoSpaceDE/>
              <w:autoSpaceDN/>
              <w:adjustRightInd/>
              <w:ind w:left="360"/>
              <w:contextualSpacing/>
              <w:jc w:val="center"/>
              <w:rPr>
                <w:sz w:val="20"/>
                <w:szCs w:val="20"/>
              </w:rPr>
            </w:pPr>
            <w:r w:rsidRPr="00984880">
              <w:rPr>
                <w:sz w:val="20"/>
                <w:szCs w:val="20"/>
              </w:rPr>
              <w:t>2</w:t>
            </w:r>
            <w:r w:rsidR="001B6CA7" w:rsidRPr="00984880">
              <w:rPr>
                <w:sz w:val="20"/>
                <w:szCs w:val="20"/>
              </w:rPr>
              <w:t>0</w:t>
            </w:r>
            <w:r w:rsidRPr="00984880">
              <w:rPr>
                <w:sz w:val="20"/>
                <w:szCs w:val="20"/>
              </w:rPr>
              <w:t>.</w:t>
            </w:r>
          </w:p>
        </w:tc>
        <w:tc>
          <w:tcPr>
            <w:tcW w:w="3876" w:type="dxa"/>
            <w:shd w:val="clear" w:color="auto" w:fill="auto"/>
          </w:tcPr>
          <w:p w:rsidR="00624DDB" w:rsidRPr="00984880" w:rsidRDefault="00624DDB" w:rsidP="002C220A">
            <w:pPr>
              <w:rPr>
                <w:sz w:val="20"/>
                <w:szCs w:val="20"/>
              </w:rPr>
            </w:pPr>
            <w:r w:rsidRPr="00984880">
              <w:rPr>
                <w:sz w:val="20"/>
                <w:szCs w:val="20"/>
              </w:rPr>
              <w:t>Житель окружной столицы Наталья</w:t>
            </w:r>
          </w:p>
        </w:tc>
        <w:tc>
          <w:tcPr>
            <w:tcW w:w="2127" w:type="dxa"/>
            <w:shd w:val="clear" w:color="auto" w:fill="auto"/>
          </w:tcPr>
          <w:p w:rsidR="00624DDB" w:rsidRPr="00984880" w:rsidRDefault="00624DDB" w:rsidP="00624DDB">
            <w:pPr>
              <w:jc w:val="center"/>
              <w:rPr>
                <w:b/>
                <w:sz w:val="20"/>
                <w:szCs w:val="20"/>
              </w:rPr>
            </w:pPr>
          </w:p>
        </w:tc>
        <w:tc>
          <w:tcPr>
            <w:tcW w:w="4961" w:type="dxa"/>
          </w:tcPr>
          <w:p w:rsidR="00624DDB" w:rsidRPr="00984880" w:rsidRDefault="00624DDB" w:rsidP="00F20F6B">
            <w:pPr>
              <w:pStyle w:val="a5"/>
              <w:numPr>
                <w:ilvl w:val="0"/>
                <w:numId w:val="27"/>
              </w:numPr>
              <w:autoSpaceDE/>
              <w:autoSpaceDN/>
              <w:adjustRightInd/>
              <w:ind w:left="316" w:firstLine="0"/>
              <w:contextualSpacing/>
              <w:jc w:val="both"/>
              <w:rPr>
                <w:sz w:val="20"/>
                <w:szCs w:val="20"/>
              </w:rPr>
            </w:pPr>
            <w:r w:rsidRPr="00984880">
              <w:rPr>
                <w:sz w:val="20"/>
                <w:szCs w:val="20"/>
              </w:rPr>
              <w:t>Сладкие новогодние подарки – 20 ед.</w:t>
            </w:r>
          </w:p>
        </w:tc>
        <w:tc>
          <w:tcPr>
            <w:tcW w:w="2803" w:type="dxa"/>
            <w:shd w:val="clear" w:color="auto" w:fill="auto"/>
          </w:tcPr>
          <w:p w:rsidR="00624DDB" w:rsidRPr="00984880" w:rsidRDefault="00624DDB" w:rsidP="002C220A">
            <w:pPr>
              <w:rPr>
                <w:sz w:val="20"/>
                <w:szCs w:val="20"/>
              </w:rPr>
            </w:pPr>
            <w:r w:rsidRPr="00984880">
              <w:rPr>
                <w:sz w:val="20"/>
                <w:szCs w:val="20"/>
              </w:rPr>
              <w:t>Содействие в организации  праздничного новогоднего мероприятия</w:t>
            </w:r>
          </w:p>
        </w:tc>
      </w:tr>
      <w:tr w:rsidR="00624DDB" w:rsidRPr="00984880" w:rsidTr="00624DDB">
        <w:trPr>
          <w:trHeight w:val="70"/>
        </w:trPr>
        <w:tc>
          <w:tcPr>
            <w:tcW w:w="1086" w:type="dxa"/>
            <w:shd w:val="clear" w:color="auto" w:fill="auto"/>
          </w:tcPr>
          <w:p w:rsidR="00624DDB" w:rsidRPr="00984880" w:rsidRDefault="009004E5" w:rsidP="001B6CA7">
            <w:pPr>
              <w:autoSpaceDE/>
              <w:autoSpaceDN/>
              <w:adjustRightInd/>
              <w:ind w:left="360"/>
              <w:contextualSpacing/>
              <w:jc w:val="center"/>
              <w:rPr>
                <w:sz w:val="20"/>
                <w:szCs w:val="20"/>
              </w:rPr>
            </w:pPr>
            <w:r w:rsidRPr="00984880">
              <w:rPr>
                <w:sz w:val="20"/>
                <w:szCs w:val="20"/>
              </w:rPr>
              <w:t>2</w:t>
            </w:r>
            <w:r w:rsidR="001B6CA7" w:rsidRPr="00984880">
              <w:rPr>
                <w:sz w:val="20"/>
                <w:szCs w:val="20"/>
              </w:rPr>
              <w:t>1</w:t>
            </w:r>
            <w:r w:rsidRPr="00984880">
              <w:rPr>
                <w:sz w:val="20"/>
                <w:szCs w:val="20"/>
              </w:rPr>
              <w:t>.</w:t>
            </w:r>
          </w:p>
        </w:tc>
        <w:tc>
          <w:tcPr>
            <w:tcW w:w="3876" w:type="dxa"/>
            <w:shd w:val="clear" w:color="auto" w:fill="auto"/>
          </w:tcPr>
          <w:p w:rsidR="00624DDB" w:rsidRPr="00984880" w:rsidRDefault="00624DDB" w:rsidP="00A0526D">
            <w:pPr>
              <w:rPr>
                <w:sz w:val="20"/>
                <w:szCs w:val="20"/>
              </w:rPr>
            </w:pPr>
            <w:r w:rsidRPr="00984880">
              <w:rPr>
                <w:sz w:val="20"/>
                <w:szCs w:val="20"/>
              </w:rPr>
              <w:t>Индивидуальный предприниматель Смирнов С</w:t>
            </w:r>
            <w:r w:rsidR="00A0526D">
              <w:rPr>
                <w:sz w:val="20"/>
                <w:szCs w:val="20"/>
              </w:rPr>
              <w:t>.</w:t>
            </w:r>
            <w:r w:rsidRPr="00984880">
              <w:rPr>
                <w:sz w:val="20"/>
                <w:szCs w:val="20"/>
              </w:rPr>
              <w:t xml:space="preserve"> А</w:t>
            </w:r>
            <w:r w:rsidR="00A0526D">
              <w:rPr>
                <w:sz w:val="20"/>
                <w:szCs w:val="20"/>
              </w:rPr>
              <w:t>.</w:t>
            </w:r>
            <w:r w:rsidRPr="00984880">
              <w:rPr>
                <w:sz w:val="20"/>
                <w:szCs w:val="20"/>
              </w:rPr>
              <w:t>, отмечен благодарственным письмом</w:t>
            </w:r>
          </w:p>
        </w:tc>
        <w:tc>
          <w:tcPr>
            <w:tcW w:w="2127" w:type="dxa"/>
            <w:shd w:val="clear" w:color="auto" w:fill="auto"/>
          </w:tcPr>
          <w:p w:rsidR="00624DDB" w:rsidRPr="00984880" w:rsidRDefault="00624DDB" w:rsidP="00624DDB">
            <w:pPr>
              <w:jc w:val="center"/>
              <w:rPr>
                <w:b/>
                <w:sz w:val="20"/>
                <w:szCs w:val="20"/>
              </w:rPr>
            </w:pPr>
          </w:p>
        </w:tc>
        <w:tc>
          <w:tcPr>
            <w:tcW w:w="4961" w:type="dxa"/>
          </w:tcPr>
          <w:p w:rsidR="00624DDB" w:rsidRPr="00984880" w:rsidRDefault="00767D51" w:rsidP="00F20F6B">
            <w:pPr>
              <w:pStyle w:val="a5"/>
              <w:numPr>
                <w:ilvl w:val="0"/>
                <w:numId w:val="27"/>
              </w:numPr>
              <w:autoSpaceDE/>
              <w:autoSpaceDN/>
              <w:adjustRightInd/>
              <w:ind w:left="316" w:firstLine="0"/>
              <w:contextualSpacing/>
              <w:jc w:val="both"/>
              <w:rPr>
                <w:sz w:val="20"/>
                <w:szCs w:val="20"/>
              </w:rPr>
            </w:pPr>
            <w:r w:rsidRPr="00984880">
              <w:rPr>
                <w:sz w:val="20"/>
                <w:szCs w:val="20"/>
              </w:rPr>
              <w:t>Гелиевые</w:t>
            </w:r>
            <w:r w:rsidR="00624DDB" w:rsidRPr="00984880">
              <w:rPr>
                <w:sz w:val="20"/>
                <w:szCs w:val="20"/>
              </w:rPr>
              <w:t xml:space="preserve"> шары (в течение всего года)</w:t>
            </w:r>
          </w:p>
        </w:tc>
        <w:tc>
          <w:tcPr>
            <w:tcW w:w="2803" w:type="dxa"/>
            <w:shd w:val="clear" w:color="auto" w:fill="auto"/>
          </w:tcPr>
          <w:p w:rsidR="00624DDB" w:rsidRPr="00984880" w:rsidRDefault="00624DDB" w:rsidP="002C220A">
            <w:pPr>
              <w:rPr>
                <w:sz w:val="20"/>
                <w:szCs w:val="20"/>
              </w:rPr>
            </w:pPr>
            <w:r w:rsidRPr="00984880">
              <w:rPr>
                <w:sz w:val="20"/>
                <w:szCs w:val="20"/>
              </w:rPr>
              <w:t xml:space="preserve">Содействие в организации праздничных мероприятий  </w:t>
            </w:r>
          </w:p>
        </w:tc>
      </w:tr>
      <w:tr w:rsidR="001B6CA7" w:rsidRPr="00984880" w:rsidTr="00624DDB">
        <w:trPr>
          <w:trHeight w:val="70"/>
        </w:trPr>
        <w:tc>
          <w:tcPr>
            <w:tcW w:w="1086" w:type="dxa"/>
            <w:shd w:val="clear" w:color="auto" w:fill="auto"/>
          </w:tcPr>
          <w:p w:rsidR="001B6CA7" w:rsidRPr="00984880" w:rsidRDefault="006B0C87" w:rsidP="001B6CA7">
            <w:pPr>
              <w:autoSpaceDE/>
              <w:autoSpaceDN/>
              <w:adjustRightInd/>
              <w:ind w:left="360"/>
              <w:contextualSpacing/>
              <w:jc w:val="center"/>
              <w:rPr>
                <w:sz w:val="20"/>
                <w:szCs w:val="20"/>
              </w:rPr>
            </w:pPr>
            <w:r w:rsidRPr="00984880">
              <w:rPr>
                <w:sz w:val="20"/>
                <w:szCs w:val="20"/>
              </w:rPr>
              <w:t>22.</w:t>
            </w:r>
          </w:p>
        </w:tc>
        <w:tc>
          <w:tcPr>
            <w:tcW w:w="3876" w:type="dxa"/>
            <w:shd w:val="clear" w:color="auto" w:fill="auto"/>
          </w:tcPr>
          <w:p w:rsidR="001B6CA7" w:rsidRPr="00984880" w:rsidRDefault="001B6CA7" w:rsidP="002C220A">
            <w:pPr>
              <w:rPr>
                <w:sz w:val="20"/>
                <w:szCs w:val="20"/>
              </w:rPr>
            </w:pPr>
            <w:r w:rsidRPr="00984880">
              <w:rPr>
                <w:sz w:val="20"/>
                <w:szCs w:val="20"/>
              </w:rPr>
              <w:t>Благотворительный фонд "Бумеранг добра"</w:t>
            </w:r>
          </w:p>
        </w:tc>
        <w:tc>
          <w:tcPr>
            <w:tcW w:w="2127" w:type="dxa"/>
            <w:shd w:val="clear" w:color="auto" w:fill="auto"/>
          </w:tcPr>
          <w:p w:rsidR="001B6CA7" w:rsidRPr="00984880" w:rsidRDefault="006B0C87" w:rsidP="00624DDB">
            <w:pPr>
              <w:jc w:val="center"/>
              <w:rPr>
                <w:sz w:val="20"/>
                <w:szCs w:val="20"/>
              </w:rPr>
            </w:pPr>
            <w:r w:rsidRPr="00984880">
              <w:rPr>
                <w:sz w:val="20"/>
                <w:szCs w:val="20"/>
              </w:rPr>
              <w:t>12 990,0 руб</w:t>
            </w:r>
            <w:r w:rsidR="009A0C10">
              <w:rPr>
                <w:sz w:val="20"/>
                <w:szCs w:val="20"/>
              </w:rPr>
              <w:t>.</w:t>
            </w:r>
          </w:p>
        </w:tc>
        <w:tc>
          <w:tcPr>
            <w:tcW w:w="4961" w:type="dxa"/>
          </w:tcPr>
          <w:p w:rsidR="001B6CA7" w:rsidRPr="00984880" w:rsidRDefault="006B0C87" w:rsidP="00F20F6B">
            <w:pPr>
              <w:pStyle w:val="a5"/>
              <w:autoSpaceDE/>
              <w:autoSpaceDN/>
              <w:adjustRightInd/>
              <w:ind w:left="316"/>
              <w:contextualSpacing/>
              <w:jc w:val="both"/>
              <w:rPr>
                <w:sz w:val="20"/>
                <w:szCs w:val="20"/>
              </w:rPr>
            </w:pPr>
            <w:r w:rsidRPr="00984880">
              <w:rPr>
                <w:sz w:val="20"/>
                <w:szCs w:val="20"/>
              </w:rPr>
              <w:t>(договор пожертвования от 21.02.2019 №1)</w:t>
            </w:r>
          </w:p>
        </w:tc>
        <w:tc>
          <w:tcPr>
            <w:tcW w:w="2803" w:type="dxa"/>
            <w:shd w:val="clear" w:color="auto" w:fill="auto"/>
          </w:tcPr>
          <w:p w:rsidR="001B6CA7" w:rsidRPr="00984880" w:rsidRDefault="001B6CA7" w:rsidP="00624DDB">
            <w:pPr>
              <w:jc w:val="both"/>
              <w:rPr>
                <w:sz w:val="20"/>
                <w:szCs w:val="20"/>
              </w:rPr>
            </w:pPr>
          </w:p>
        </w:tc>
      </w:tr>
      <w:tr w:rsidR="001B6CA7" w:rsidRPr="00984880" w:rsidTr="00624DDB">
        <w:trPr>
          <w:trHeight w:val="70"/>
        </w:trPr>
        <w:tc>
          <w:tcPr>
            <w:tcW w:w="1086" w:type="dxa"/>
            <w:shd w:val="clear" w:color="auto" w:fill="auto"/>
          </w:tcPr>
          <w:p w:rsidR="001B6CA7" w:rsidRPr="00984880" w:rsidRDefault="006B0C87" w:rsidP="001B6CA7">
            <w:pPr>
              <w:autoSpaceDE/>
              <w:autoSpaceDN/>
              <w:adjustRightInd/>
              <w:ind w:left="360"/>
              <w:contextualSpacing/>
              <w:jc w:val="center"/>
              <w:rPr>
                <w:sz w:val="20"/>
                <w:szCs w:val="20"/>
              </w:rPr>
            </w:pPr>
            <w:r w:rsidRPr="00984880">
              <w:rPr>
                <w:sz w:val="20"/>
                <w:szCs w:val="20"/>
              </w:rPr>
              <w:t>23.</w:t>
            </w:r>
          </w:p>
        </w:tc>
        <w:tc>
          <w:tcPr>
            <w:tcW w:w="3876" w:type="dxa"/>
            <w:shd w:val="clear" w:color="auto" w:fill="auto"/>
          </w:tcPr>
          <w:p w:rsidR="001B6CA7" w:rsidRPr="00984880" w:rsidRDefault="006B0C87" w:rsidP="002C220A">
            <w:pPr>
              <w:rPr>
                <w:sz w:val="20"/>
                <w:szCs w:val="20"/>
              </w:rPr>
            </w:pPr>
            <w:r w:rsidRPr="00984880">
              <w:rPr>
                <w:sz w:val="20"/>
                <w:szCs w:val="20"/>
              </w:rPr>
              <w:t>ООО "Защита Югры"</w:t>
            </w:r>
          </w:p>
        </w:tc>
        <w:tc>
          <w:tcPr>
            <w:tcW w:w="2127" w:type="dxa"/>
            <w:shd w:val="clear" w:color="auto" w:fill="auto"/>
          </w:tcPr>
          <w:p w:rsidR="001B6CA7" w:rsidRPr="00984880" w:rsidRDefault="006B0C87" w:rsidP="00624DDB">
            <w:pPr>
              <w:jc w:val="center"/>
              <w:rPr>
                <w:sz w:val="20"/>
                <w:szCs w:val="20"/>
              </w:rPr>
            </w:pPr>
            <w:r w:rsidRPr="00984880">
              <w:rPr>
                <w:sz w:val="20"/>
                <w:szCs w:val="20"/>
              </w:rPr>
              <w:t>19 999,0 руб.</w:t>
            </w:r>
          </w:p>
        </w:tc>
        <w:tc>
          <w:tcPr>
            <w:tcW w:w="4961" w:type="dxa"/>
          </w:tcPr>
          <w:p w:rsidR="001B6CA7" w:rsidRPr="00984880" w:rsidRDefault="006B0C87" w:rsidP="00F20F6B">
            <w:pPr>
              <w:pStyle w:val="a5"/>
              <w:autoSpaceDE/>
              <w:autoSpaceDN/>
              <w:adjustRightInd/>
              <w:ind w:left="316"/>
              <w:contextualSpacing/>
              <w:jc w:val="both"/>
              <w:rPr>
                <w:sz w:val="20"/>
                <w:szCs w:val="20"/>
              </w:rPr>
            </w:pPr>
            <w:r w:rsidRPr="00984880">
              <w:rPr>
                <w:sz w:val="20"/>
                <w:szCs w:val="20"/>
              </w:rPr>
              <w:t>(договор пожертвования от 25.02.2019 №1)</w:t>
            </w:r>
          </w:p>
        </w:tc>
        <w:tc>
          <w:tcPr>
            <w:tcW w:w="2803" w:type="dxa"/>
            <w:shd w:val="clear" w:color="auto" w:fill="auto"/>
          </w:tcPr>
          <w:p w:rsidR="001B6CA7" w:rsidRPr="00984880" w:rsidRDefault="001B6CA7" w:rsidP="00624DDB">
            <w:pPr>
              <w:jc w:val="both"/>
              <w:rPr>
                <w:sz w:val="20"/>
                <w:szCs w:val="20"/>
              </w:rPr>
            </w:pPr>
          </w:p>
        </w:tc>
      </w:tr>
      <w:tr w:rsidR="001B6CA7" w:rsidRPr="00984880" w:rsidTr="00624DDB">
        <w:trPr>
          <w:trHeight w:val="70"/>
        </w:trPr>
        <w:tc>
          <w:tcPr>
            <w:tcW w:w="1086" w:type="dxa"/>
            <w:shd w:val="clear" w:color="auto" w:fill="auto"/>
          </w:tcPr>
          <w:p w:rsidR="001B6CA7" w:rsidRPr="00984880" w:rsidRDefault="006B0C87" w:rsidP="001B6CA7">
            <w:pPr>
              <w:autoSpaceDE/>
              <w:autoSpaceDN/>
              <w:adjustRightInd/>
              <w:ind w:left="360"/>
              <w:contextualSpacing/>
              <w:jc w:val="center"/>
              <w:rPr>
                <w:sz w:val="20"/>
                <w:szCs w:val="20"/>
              </w:rPr>
            </w:pPr>
            <w:r w:rsidRPr="00984880">
              <w:rPr>
                <w:sz w:val="20"/>
                <w:szCs w:val="20"/>
              </w:rPr>
              <w:t>24.</w:t>
            </w:r>
          </w:p>
        </w:tc>
        <w:tc>
          <w:tcPr>
            <w:tcW w:w="3876" w:type="dxa"/>
            <w:shd w:val="clear" w:color="auto" w:fill="auto"/>
          </w:tcPr>
          <w:p w:rsidR="001B6CA7" w:rsidRPr="00984880" w:rsidRDefault="006B0C87" w:rsidP="002C220A">
            <w:pPr>
              <w:rPr>
                <w:sz w:val="20"/>
                <w:szCs w:val="20"/>
              </w:rPr>
            </w:pPr>
            <w:r w:rsidRPr="00984880">
              <w:rPr>
                <w:sz w:val="20"/>
                <w:szCs w:val="20"/>
              </w:rPr>
              <w:t>АО "Югорская региональная электросетевая компания"</w:t>
            </w:r>
          </w:p>
        </w:tc>
        <w:tc>
          <w:tcPr>
            <w:tcW w:w="2127" w:type="dxa"/>
            <w:shd w:val="clear" w:color="auto" w:fill="auto"/>
          </w:tcPr>
          <w:p w:rsidR="001B6CA7" w:rsidRPr="00984880" w:rsidRDefault="006B0C87" w:rsidP="00624DDB">
            <w:pPr>
              <w:jc w:val="center"/>
              <w:rPr>
                <w:sz w:val="20"/>
                <w:szCs w:val="20"/>
              </w:rPr>
            </w:pPr>
            <w:r w:rsidRPr="00984880">
              <w:rPr>
                <w:sz w:val="20"/>
                <w:szCs w:val="20"/>
              </w:rPr>
              <w:t>97 000,0 руб.</w:t>
            </w:r>
          </w:p>
        </w:tc>
        <w:tc>
          <w:tcPr>
            <w:tcW w:w="4961" w:type="dxa"/>
          </w:tcPr>
          <w:p w:rsidR="001B6CA7" w:rsidRPr="00984880" w:rsidRDefault="00984880" w:rsidP="00F20F6B">
            <w:pPr>
              <w:pStyle w:val="a5"/>
              <w:autoSpaceDE/>
              <w:autoSpaceDN/>
              <w:adjustRightInd/>
              <w:ind w:left="316"/>
              <w:contextualSpacing/>
              <w:jc w:val="both"/>
              <w:rPr>
                <w:sz w:val="20"/>
                <w:szCs w:val="20"/>
              </w:rPr>
            </w:pPr>
            <w:r w:rsidRPr="00984880">
              <w:rPr>
                <w:sz w:val="20"/>
                <w:szCs w:val="20"/>
              </w:rPr>
              <w:t>(договор пожертвования от 18.12.2018г № 302-12/18-06)</w:t>
            </w:r>
          </w:p>
        </w:tc>
        <w:tc>
          <w:tcPr>
            <w:tcW w:w="2803" w:type="dxa"/>
            <w:shd w:val="clear" w:color="auto" w:fill="auto"/>
          </w:tcPr>
          <w:p w:rsidR="001B6CA7" w:rsidRPr="00984880" w:rsidRDefault="001B6CA7" w:rsidP="00624DDB">
            <w:pPr>
              <w:jc w:val="both"/>
              <w:rPr>
                <w:sz w:val="20"/>
                <w:szCs w:val="20"/>
              </w:rPr>
            </w:pPr>
          </w:p>
        </w:tc>
      </w:tr>
      <w:tr w:rsidR="00984880" w:rsidRPr="00984880" w:rsidTr="00984880">
        <w:trPr>
          <w:trHeight w:val="70"/>
        </w:trPr>
        <w:tc>
          <w:tcPr>
            <w:tcW w:w="4962" w:type="dxa"/>
            <w:gridSpan w:val="2"/>
            <w:tcBorders>
              <w:left w:val="nil"/>
              <w:bottom w:val="nil"/>
            </w:tcBorders>
            <w:shd w:val="clear" w:color="auto" w:fill="auto"/>
          </w:tcPr>
          <w:p w:rsidR="00984880" w:rsidRPr="00984880" w:rsidRDefault="00984880" w:rsidP="00624DDB">
            <w:pPr>
              <w:jc w:val="both"/>
              <w:rPr>
                <w:sz w:val="20"/>
                <w:szCs w:val="20"/>
              </w:rPr>
            </w:pPr>
          </w:p>
        </w:tc>
        <w:tc>
          <w:tcPr>
            <w:tcW w:w="2127" w:type="dxa"/>
            <w:shd w:val="clear" w:color="auto" w:fill="auto"/>
          </w:tcPr>
          <w:p w:rsidR="00984880" w:rsidRPr="00984880" w:rsidRDefault="00984880" w:rsidP="00624DDB">
            <w:pPr>
              <w:jc w:val="center"/>
              <w:rPr>
                <w:b/>
                <w:sz w:val="20"/>
                <w:szCs w:val="20"/>
              </w:rPr>
            </w:pPr>
            <w:r w:rsidRPr="00984880">
              <w:rPr>
                <w:b/>
                <w:sz w:val="20"/>
                <w:szCs w:val="20"/>
              </w:rPr>
              <w:t>331 249,0 руб.</w:t>
            </w:r>
          </w:p>
        </w:tc>
        <w:tc>
          <w:tcPr>
            <w:tcW w:w="7764" w:type="dxa"/>
            <w:gridSpan w:val="2"/>
            <w:tcBorders>
              <w:bottom w:val="nil"/>
              <w:right w:val="nil"/>
            </w:tcBorders>
          </w:tcPr>
          <w:p w:rsidR="00984880" w:rsidRPr="00984880" w:rsidRDefault="00984880" w:rsidP="00624DDB">
            <w:pPr>
              <w:jc w:val="both"/>
              <w:rPr>
                <w:sz w:val="20"/>
                <w:szCs w:val="20"/>
              </w:rPr>
            </w:pPr>
          </w:p>
        </w:tc>
      </w:tr>
    </w:tbl>
    <w:p w:rsidR="00F76F56" w:rsidRDefault="00F76F56">
      <w:pPr>
        <w:suppressAutoHyphens w:val="0"/>
        <w:autoSpaceDE/>
        <w:autoSpaceDN/>
        <w:adjustRightInd/>
        <w:spacing w:after="200" w:line="276" w:lineRule="auto"/>
        <w:rPr>
          <w:b/>
          <w:i/>
        </w:rPr>
      </w:pPr>
      <w:r>
        <w:rPr>
          <w:b/>
          <w:i/>
        </w:rPr>
        <w:br w:type="page"/>
      </w:r>
      <w:bookmarkStart w:id="5" w:name="_GoBack"/>
      <w:bookmarkEnd w:id="5"/>
    </w:p>
    <w:p w:rsidR="00753050" w:rsidRPr="00D724EA" w:rsidRDefault="00753050" w:rsidP="00753050">
      <w:pPr>
        <w:pStyle w:val="3f3f3f3f3f3f3f3f3f2"/>
        <w:jc w:val="right"/>
        <w:rPr>
          <w:sz w:val="20"/>
          <w:szCs w:val="20"/>
        </w:rPr>
      </w:pPr>
      <w:r w:rsidRPr="00D724EA">
        <w:rPr>
          <w:b/>
          <w:i/>
          <w:sz w:val="20"/>
          <w:szCs w:val="20"/>
        </w:rPr>
        <w:t>Приложение 4</w:t>
      </w:r>
    </w:p>
    <w:p w:rsidR="00753050" w:rsidRPr="00D724EA" w:rsidRDefault="00753050" w:rsidP="00753050">
      <w:pPr>
        <w:pStyle w:val="3f3f3f3f3f3f3f3f3f2"/>
        <w:ind w:firstLine="709"/>
        <w:jc w:val="right"/>
        <w:rPr>
          <w:sz w:val="20"/>
          <w:szCs w:val="20"/>
        </w:rPr>
      </w:pPr>
      <w:r w:rsidRPr="00D724EA">
        <w:rPr>
          <w:b/>
          <w:i/>
          <w:sz w:val="20"/>
          <w:szCs w:val="20"/>
        </w:rPr>
        <w:t>к анализу деятельности бюджетного учреждения</w:t>
      </w:r>
    </w:p>
    <w:p w:rsidR="00753050" w:rsidRPr="00D724EA" w:rsidRDefault="00753050" w:rsidP="00753050">
      <w:pPr>
        <w:pStyle w:val="3f3f3f3f3f3f3f3f3f2"/>
        <w:ind w:firstLine="709"/>
        <w:jc w:val="right"/>
        <w:rPr>
          <w:sz w:val="20"/>
          <w:szCs w:val="20"/>
        </w:rPr>
      </w:pPr>
      <w:r w:rsidRPr="00D724EA">
        <w:rPr>
          <w:b/>
          <w:i/>
          <w:sz w:val="20"/>
          <w:szCs w:val="20"/>
        </w:rPr>
        <w:t>Ханты-Мансийского автономного округа – Югры</w:t>
      </w:r>
    </w:p>
    <w:p w:rsidR="00753050" w:rsidRPr="00D724EA" w:rsidRDefault="00753050" w:rsidP="00753050">
      <w:pPr>
        <w:pStyle w:val="3f3f3f3f3f3f3f3f3f2"/>
        <w:ind w:firstLine="709"/>
        <w:jc w:val="right"/>
        <w:rPr>
          <w:sz w:val="20"/>
          <w:szCs w:val="20"/>
        </w:rPr>
      </w:pPr>
      <w:r w:rsidRPr="00D724EA">
        <w:rPr>
          <w:b/>
          <w:i/>
          <w:sz w:val="20"/>
          <w:szCs w:val="20"/>
        </w:rPr>
        <w:t xml:space="preserve">«Ханты-Мансийский </w:t>
      </w:r>
      <w:proofErr w:type="gramStart"/>
      <w:r w:rsidRPr="00D724EA">
        <w:rPr>
          <w:b/>
          <w:i/>
          <w:sz w:val="20"/>
          <w:szCs w:val="20"/>
        </w:rPr>
        <w:t>реабилитационный</w:t>
      </w:r>
      <w:proofErr w:type="gramEnd"/>
      <w:r w:rsidRPr="00D724EA">
        <w:rPr>
          <w:b/>
          <w:i/>
          <w:sz w:val="20"/>
          <w:szCs w:val="20"/>
        </w:rPr>
        <w:t xml:space="preserve"> центр для детей и подростков с ограниченными </w:t>
      </w:r>
    </w:p>
    <w:p w:rsidR="00753050" w:rsidRPr="00D724EA" w:rsidRDefault="00753050" w:rsidP="00753050">
      <w:pPr>
        <w:pStyle w:val="3f3f3f3f3f3f3f3f3f2"/>
        <w:ind w:firstLine="709"/>
        <w:jc w:val="right"/>
        <w:rPr>
          <w:color w:val="FF0000"/>
          <w:sz w:val="20"/>
          <w:szCs w:val="20"/>
        </w:rPr>
      </w:pPr>
      <w:r w:rsidRPr="00D724EA">
        <w:rPr>
          <w:b/>
          <w:i/>
          <w:sz w:val="20"/>
          <w:szCs w:val="20"/>
        </w:rPr>
        <w:t xml:space="preserve">возможностями», </w:t>
      </w:r>
      <w:proofErr w:type="gramStart"/>
      <w:r w:rsidRPr="00D724EA">
        <w:rPr>
          <w:b/>
          <w:i/>
          <w:sz w:val="20"/>
          <w:szCs w:val="20"/>
        </w:rPr>
        <w:t>г</w:t>
      </w:r>
      <w:proofErr w:type="gramEnd"/>
      <w:r w:rsidRPr="00D724EA">
        <w:rPr>
          <w:b/>
          <w:i/>
          <w:sz w:val="20"/>
          <w:szCs w:val="20"/>
        </w:rPr>
        <w:t>. Ханты-Мансийск</w:t>
      </w:r>
      <w:r w:rsidRPr="00D724EA">
        <w:rPr>
          <w:b/>
          <w:i/>
          <w:color w:val="FF0000"/>
          <w:sz w:val="20"/>
          <w:szCs w:val="20"/>
        </w:rPr>
        <w:t xml:space="preserve"> </w:t>
      </w:r>
    </w:p>
    <w:p w:rsidR="00753050" w:rsidRPr="00065195" w:rsidRDefault="00753050" w:rsidP="00753050">
      <w:pPr>
        <w:spacing w:line="360" w:lineRule="auto"/>
        <w:rPr>
          <w:color w:val="FF0000"/>
        </w:rPr>
      </w:pPr>
    </w:p>
    <w:p w:rsidR="00753050" w:rsidRPr="006D06E3" w:rsidRDefault="00753050" w:rsidP="00753050">
      <w:pPr>
        <w:ind w:firstLine="709"/>
        <w:jc w:val="center"/>
      </w:pPr>
      <w:r w:rsidRPr="006D06E3">
        <w:rPr>
          <w:b/>
        </w:rPr>
        <w:t>Программно-методическое обеспечение деятельности учреждения</w:t>
      </w:r>
    </w:p>
    <w:p w:rsidR="00753050" w:rsidRPr="006D06E3" w:rsidRDefault="00753050" w:rsidP="00753050">
      <w:pPr>
        <w:ind w:firstLine="709"/>
        <w:jc w:val="center"/>
      </w:pPr>
      <w:r w:rsidRPr="006D06E3">
        <w:rPr>
          <w:b/>
        </w:rPr>
        <w:t>по состоянию на 3</w:t>
      </w:r>
      <w:r w:rsidR="005A7FA7">
        <w:rPr>
          <w:b/>
        </w:rPr>
        <w:t>1</w:t>
      </w:r>
      <w:r w:rsidRPr="006D06E3">
        <w:rPr>
          <w:b/>
        </w:rPr>
        <w:t>.</w:t>
      </w:r>
      <w:r w:rsidR="005A7FA7">
        <w:rPr>
          <w:b/>
        </w:rPr>
        <w:t>12</w:t>
      </w:r>
      <w:r w:rsidRPr="006D06E3">
        <w:rPr>
          <w:b/>
        </w:rPr>
        <w:t>.201</w:t>
      </w:r>
      <w:r w:rsidR="005B51DF">
        <w:rPr>
          <w:b/>
        </w:rPr>
        <w:t>9</w:t>
      </w:r>
      <w:r w:rsidRPr="006D06E3">
        <w:rPr>
          <w:b/>
        </w:rPr>
        <w:t xml:space="preserve"> год</w:t>
      </w:r>
    </w:p>
    <w:p w:rsidR="00753050" w:rsidRPr="006D06E3" w:rsidRDefault="00753050" w:rsidP="00753050">
      <w:pPr>
        <w:rPr>
          <w:b/>
        </w:rPr>
      </w:pPr>
    </w:p>
    <w:p w:rsidR="00753050" w:rsidRPr="006D06E3" w:rsidRDefault="00753050" w:rsidP="00753050">
      <w:pPr>
        <w:pStyle w:val="a6"/>
        <w:jc w:val="center"/>
        <w:rPr>
          <w:rFonts w:ascii="Times New Roman" w:cs="Times New Roman"/>
        </w:rPr>
      </w:pPr>
      <w:r w:rsidRPr="006D06E3">
        <w:rPr>
          <w:rFonts w:ascii="Times New Roman" w:cs="Times New Roman"/>
          <w:color w:val="000000"/>
        </w:rPr>
        <w:t xml:space="preserve">Профессиональный инструментарий решения проблем детей-инвалидов </w:t>
      </w:r>
    </w:p>
    <w:p w:rsidR="00753050" w:rsidRPr="006D06E3" w:rsidRDefault="00753050" w:rsidP="00753050">
      <w:pPr>
        <w:pStyle w:val="a6"/>
        <w:jc w:val="center"/>
        <w:rPr>
          <w:rFonts w:ascii="Times New Roman" w:cs="Times New Roman"/>
        </w:rPr>
      </w:pPr>
      <w:r w:rsidRPr="006D06E3">
        <w:rPr>
          <w:rFonts w:ascii="Times New Roman" w:cs="Times New Roman"/>
          <w:color w:val="000000"/>
        </w:rPr>
        <w:t>и детей с ограниченными возможностями здоровья и их семей</w:t>
      </w:r>
    </w:p>
    <w:p w:rsidR="00753050" w:rsidRPr="006D06E3" w:rsidRDefault="00753050" w:rsidP="00753050">
      <w:pPr>
        <w:jc w:val="center"/>
        <w:rPr>
          <w:b/>
        </w:rPr>
      </w:pPr>
    </w:p>
    <w:p w:rsidR="00753050" w:rsidRPr="006D06E3" w:rsidRDefault="00753050" w:rsidP="00753050">
      <w:pPr>
        <w:shd w:val="clear" w:color="auto" w:fill="FFFFFF"/>
        <w:ind w:firstLine="525"/>
        <w:jc w:val="both"/>
      </w:pPr>
      <w:r w:rsidRPr="006D06E3">
        <w:rPr>
          <w:color w:val="000000"/>
        </w:rPr>
        <w:t>Специалисты учреждений в своей работе используют совокупный профессиональный инструментарий (программы, проекты, технологии, методы, методики социального обслуживания), который составляет инструментально-методическое обеспечение (инструментарий) деятельности учреждения.</w:t>
      </w:r>
    </w:p>
    <w:p w:rsidR="00753050" w:rsidRPr="006D06E3" w:rsidRDefault="00753050" w:rsidP="00753050">
      <w:pPr>
        <w:shd w:val="clear" w:color="auto" w:fill="FFFFFF"/>
        <w:ind w:firstLine="525"/>
        <w:jc w:val="both"/>
      </w:pPr>
      <w:r w:rsidRPr="006D06E3">
        <w:rPr>
          <w:rStyle w:val="a8"/>
          <w:bCs w:val="0"/>
          <w:i/>
          <w:color w:val="000000"/>
        </w:rPr>
        <w:t>Область применения реестра</w:t>
      </w:r>
    </w:p>
    <w:p w:rsidR="00753050" w:rsidRPr="006D06E3" w:rsidRDefault="00753050" w:rsidP="00753050">
      <w:pPr>
        <w:shd w:val="clear" w:color="auto" w:fill="FFFFFF"/>
        <w:ind w:firstLine="525"/>
        <w:jc w:val="both"/>
      </w:pPr>
      <w:r w:rsidRPr="006D06E3">
        <w:rPr>
          <w:color w:val="000000"/>
        </w:rPr>
        <w:t>Реестр адресован специалистам учреждений и организаций социального обслуживания населения. Данные реестра позволят повысить информационность по данному направлению.</w:t>
      </w:r>
    </w:p>
    <w:p w:rsidR="00753050" w:rsidRPr="006D06E3" w:rsidRDefault="00753050" w:rsidP="00753050">
      <w:pPr>
        <w:jc w:val="both"/>
      </w:pPr>
      <w:r w:rsidRPr="006D06E3">
        <w:rPr>
          <w:color w:val="000000"/>
        </w:rPr>
        <w:t xml:space="preserve">        </w:t>
      </w:r>
      <w:r w:rsidRPr="006D06E3">
        <w:rPr>
          <w:color w:val="000000"/>
          <w:shd w:val="clear" w:color="auto" w:fill="FFFFFF"/>
        </w:rPr>
        <w:t>Данные реестра представлены в разрезе:</w:t>
      </w:r>
    </w:p>
    <w:p w:rsidR="00753050" w:rsidRPr="006D06E3" w:rsidRDefault="00753050" w:rsidP="00753050">
      <w:pPr>
        <w:spacing w:line="360" w:lineRule="auto"/>
        <w:jc w:val="both"/>
        <w:rPr>
          <w:color w:val="000000"/>
          <w:highlight w:val="white"/>
        </w:rPr>
      </w:pPr>
    </w:p>
    <w:tbl>
      <w:tblPr>
        <w:tblW w:w="0" w:type="auto"/>
        <w:tblInd w:w="92" w:type="dxa"/>
        <w:tblLayout w:type="fixed"/>
        <w:tblCellMar>
          <w:left w:w="0" w:type="dxa"/>
          <w:right w:w="0" w:type="dxa"/>
        </w:tblCellMar>
        <w:tblLook w:val="0000"/>
      </w:tblPr>
      <w:tblGrid>
        <w:gridCol w:w="794"/>
        <w:gridCol w:w="11956"/>
        <w:gridCol w:w="1820"/>
      </w:tblGrid>
      <w:tr w:rsidR="00753050" w:rsidRPr="00762417" w:rsidTr="00F83B4D">
        <w:tc>
          <w:tcPr>
            <w:tcW w:w="794" w:type="dxa"/>
            <w:tcBorders>
              <w:top w:val="single" w:sz="2" w:space="0" w:color="000001"/>
              <w:left w:val="single" w:sz="2" w:space="0" w:color="000001"/>
              <w:bottom w:val="single" w:sz="2" w:space="0" w:color="000001"/>
              <w:right w:val="nil"/>
            </w:tcBorders>
            <w:tcMar>
              <w:top w:w="55" w:type="dxa"/>
              <w:left w:w="45" w:type="dxa"/>
              <w:bottom w:w="55" w:type="dxa"/>
              <w:right w:w="55" w:type="dxa"/>
            </w:tcMar>
          </w:tcPr>
          <w:p w:rsidR="00753050" w:rsidRPr="00762417" w:rsidRDefault="00753050" w:rsidP="00F83B4D">
            <w:pPr>
              <w:pStyle w:val="3f3f3f3f3f3f3f3f3f3f3f3f3f3f3f3f3f"/>
              <w:spacing w:line="240" w:lineRule="auto"/>
              <w:jc w:val="center"/>
              <w:rPr>
                <w:rFonts w:ascii="Times New Roman" w:cs="Times New Roman"/>
                <w:sz w:val="20"/>
                <w:szCs w:val="20"/>
              </w:rPr>
            </w:pPr>
            <w:r w:rsidRPr="00762417">
              <w:rPr>
                <w:rFonts w:ascii="Times New Roman" w:cs="Times New Roman"/>
                <w:b/>
                <w:sz w:val="20"/>
                <w:szCs w:val="20"/>
              </w:rPr>
              <w:t>№ п/п</w:t>
            </w:r>
          </w:p>
        </w:tc>
        <w:tc>
          <w:tcPr>
            <w:tcW w:w="11956" w:type="dxa"/>
            <w:tcBorders>
              <w:top w:val="single" w:sz="2" w:space="0" w:color="000001"/>
              <w:left w:val="single" w:sz="2" w:space="0" w:color="000001"/>
              <w:bottom w:val="single" w:sz="2" w:space="0" w:color="000001"/>
              <w:right w:val="nil"/>
            </w:tcBorders>
            <w:tcMar>
              <w:top w:w="55" w:type="dxa"/>
              <w:left w:w="45" w:type="dxa"/>
              <w:bottom w:w="55" w:type="dxa"/>
              <w:right w:w="55" w:type="dxa"/>
            </w:tcMar>
          </w:tcPr>
          <w:p w:rsidR="00753050" w:rsidRPr="00762417" w:rsidRDefault="00753050" w:rsidP="00F83B4D">
            <w:pPr>
              <w:pStyle w:val="3f3f3f3f3f3f3f3f3f3f3f3f3f3f3f3f3f"/>
              <w:spacing w:line="240" w:lineRule="auto"/>
              <w:jc w:val="center"/>
              <w:rPr>
                <w:rFonts w:ascii="Times New Roman" w:cs="Times New Roman"/>
                <w:sz w:val="20"/>
                <w:szCs w:val="20"/>
              </w:rPr>
            </w:pPr>
            <w:r w:rsidRPr="00762417">
              <w:rPr>
                <w:rFonts w:ascii="Times New Roman" w:cs="Times New Roman"/>
                <w:b/>
                <w:sz w:val="20"/>
                <w:szCs w:val="20"/>
              </w:rPr>
              <w:t>Наименование раздела</w:t>
            </w:r>
          </w:p>
        </w:tc>
        <w:tc>
          <w:tcPr>
            <w:tcW w:w="1820" w:type="dxa"/>
            <w:tcBorders>
              <w:top w:val="single" w:sz="2" w:space="0" w:color="000001"/>
              <w:left w:val="single" w:sz="2" w:space="0" w:color="000001"/>
              <w:bottom w:val="single" w:sz="2" w:space="0" w:color="000001"/>
              <w:right w:val="single" w:sz="2" w:space="0" w:color="000001"/>
            </w:tcBorders>
            <w:tcMar>
              <w:top w:w="55" w:type="dxa"/>
              <w:left w:w="45" w:type="dxa"/>
              <w:bottom w:w="55" w:type="dxa"/>
              <w:right w:w="55" w:type="dxa"/>
            </w:tcMar>
          </w:tcPr>
          <w:p w:rsidR="00753050" w:rsidRPr="00762417" w:rsidRDefault="00753050" w:rsidP="00F83B4D">
            <w:pPr>
              <w:pStyle w:val="3f3f3f3f3f3f3f3f3f3f3f3f3f3f3f3f3f"/>
              <w:spacing w:line="240" w:lineRule="auto"/>
              <w:jc w:val="center"/>
              <w:rPr>
                <w:rFonts w:ascii="Times New Roman" w:cs="Times New Roman"/>
                <w:sz w:val="20"/>
                <w:szCs w:val="20"/>
              </w:rPr>
            </w:pPr>
            <w:r w:rsidRPr="00762417">
              <w:rPr>
                <w:rFonts w:ascii="Times New Roman" w:cs="Times New Roman"/>
                <w:b/>
                <w:sz w:val="20"/>
                <w:szCs w:val="20"/>
              </w:rPr>
              <w:t>Количество</w:t>
            </w:r>
          </w:p>
        </w:tc>
      </w:tr>
      <w:tr w:rsidR="00753050" w:rsidRPr="00762417" w:rsidTr="00F83B4D">
        <w:trPr>
          <w:trHeight w:val="463"/>
        </w:trPr>
        <w:tc>
          <w:tcPr>
            <w:tcW w:w="794" w:type="dxa"/>
            <w:tcBorders>
              <w:top w:val="single" w:sz="2" w:space="0" w:color="000001"/>
              <w:left w:val="single" w:sz="2" w:space="0" w:color="000001"/>
              <w:bottom w:val="single" w:sz="2" w:space="0" w:color="000001"/>
              <w:right w:val="nil"/>
            </w:tcBorders>
            <w:tcMar>
              <w:top w:w="55" w:type="dxa"/>
              <w:left w:w="45" w:type="dxa"/>
              <w:bottom w:w="55" w:type="dxa"/>
              <w:right w:w="55" w:type="dxa"/>
            </w:tcMar>
          </w:tcPr>
          <w:p w:rsidR="00753050" w:rsidRPr="00762417" w:rsidRDefault="00753050" w:rsidP="00F83B4D">
            <w:pPr>
              <w:pStyle w:val="3f3f3f3f3f3f3f3f3f3f3f3f3f3f3f3f3f"/>
              <w:spacing w:line="240" w:lineRule="auto"/>
              <w:jc w:val="center"/>
              <w:rPr>
                <w:rFonts w:ascii="Times New Roman" w:cs="Times New Roman"/>
                <w:sz w:val="20"/>
                <w:szCs w:val="20"/>
              </w:rPr>
            </w:pPr>
            <w:r w:rsidRPr="00762417">
              <w:rPr>
                <w:rFonts w:ascii="Times New Roman" w:cs="Times New Roman"/>
                <w:sz w:val="20"/>
                <w:szCs w:val="20"/>
              </w:rPr>
              <w:t>1.</w:t>
            </w:r>
          </w:p>
        </w:tc>
        <w:tc>
          <w:tcPr>
            <w:tcW w:w="11956" w:type="dxa"/>
            <w:tcBorders>
              <w:top w:val="single" w:sz="2" w:space="0" w:color="000001"/>
              <w:left w:val="single" w:sz="2" w:space="0" w:color="000001"/>
              <w:bottom w:val="single" w:sz="2" w:space="0" w:color="000001"/>
              <w:right w:val="nil"/>
            </w:tcBorders>
            <w:tcMar>
              <w:top w:w="55" w:type="dxa"/>
              <w:left w:w="45" w:type="dxa"/>
              <w:bottom w:w="55" w:type="dxa"/>
              <w:right w:w="55" w:type="dxa"/>
            </w:tcMar>
          </w:tcPr>
          <w:p w:rsidR="00753050" w:rsidRPr="00762417" w:rsidRDefault="00753050" w:rsidP="00F83B4D">
            <w:pPr>
              <w:jc w:val="both"/>
              <w:rPr>
                <w:sz w:val="20"/>
                <w:szCs w:val="20"/>
              </w:rPr>
            </w:pPr>
            <w:r w:rsidRPr="00762417">
              <w:rPr>
                <w:color w:val="000000"/>
                <w:sz w:val="20"/>
                <w:szCs w:val="20"/>
                <w:shd w:val="clear" w:color="auto" w:fill="FFFFFF"/>
              </w:rPr>
              <w:t xml:space="preserve">Инновационные программы и технологии, разработанные специалистами учреждения и реализуемые в учреждении </w:t>
            </w:r>
          </w:p>
        </w:tc>
        <w:tc>
          <w:tcPr>
            <w:tcW w:w="1820" w:type="dxa"/>
            <w:tcBorders>
              <w:top w:val="single" w:sz="2" w:space="0" w:color="000001"/>
              <w:left w:val="single" w:sz="2" w:space="0" w:color="000001"/>
              <w:bottom w:val="single" w:sz="2" w:space="0" w:color="000001"/>
              <w:right w:val="single" w:sz="2" w:space="0" w:color="000001"/>
            </w:tcBorders>
            <w:tcMar>
              <w:top w:w="55" w:type="dxa"/>
              <w:left w:w="45" w:type="dxa"/>
              <w:bottom w:w="55" w:type="dxa"/>
              <w:right w:w="55" w:type="dxa"/>
            </w:tcMar>
          </w:tcPr>
          <w:p w:rsidR="00753050" w:rsidRPr="00762417" w:rsidRDefault="00753050" w:rsidP="00F83B4D">
            <w:pPr>
              <w:pStyle w:val="3f3f3f3f3f3f3f3f3f3f3f3f3f3f3f3f3f"/>
              <w:spacing w:line="240" w:lineRule="auto"/>
              <w:jc w:val="center"/>
              <w:rPr>
                <w:rFonts w:ascii="Times New Roman" w:cs="Times New Roman"/>
                <w:color w:val="auto"/>
                <w:sz w:val="20"/>
                <w:szCs w:val="20"/>
              </w:rPr>
            </w:pPr>
            <w:r w:rsidRPr="00762417">
              <w:rPr>
                <w:rFonts w:ascii="Times New Roman" w:cs="Times New Roman"/>
                <w:b/>
                <w:color w:val="auto"/>
                <w:sz w:val="20"/>
                <w:szCs w:val="20"/>
              </w:rPr>
              <w:t>2</w:t>
            </w:r>
          </w:p>
        </w:tc>
      </w:tr>
      <w:tr w:rsidR="00753050" w:rsidRPr="00762417" w:rsidTr="00F83B4D">
        <w:trPr>
          <w:trHeight w:val="501"/>
        </w:trPr>
        <w:tc>
          <w:tcPr>
            <w:tcW w:w="794" w:type="dxa"/>
            <w:tcBorders>
              <w:top w:val="single" w:sz="2" w:space="0" w:color="000001"/>
              <w:left w:val="single" w:sz="2" w:space="0" w:color="000001"/>
              <w:bottom w:val="single" w:sz="2" w:space="0" w:color="000001"/>
              <w:right w:val="nil"/>
            </w:tcBorders>
            <w:tcMar>
              <w:top w:w="55" w:type="dxa"/>
              <w:left w:w="45" w:type="dxa"/>
              <w:bottom w:w="55" w:type="dxa"/>
              <w:right w:w="55" w:type="dxa"/>
            </w:tcMar>
          </w:tcPr>
          <w:p w:rsidR="00753050" w:rsidRPr="00762417" w:rsidRDefault="00753050" w:rsidP="00F83B4D">
            <w:pPr>
              <w:pStyle w:val="3f3f3f3f3f3f3f3f3f3f3f3f3f3f3f3f3f"/>
              <w:spacing w:line="240" w:lineRule="auto"/>
              <w:jc w:val="center"/>
              <w:rPr>
                <w:rFonts w:ascii="Times New Roman" w:cs="Times New Roman"/>
                <w:sz w:val="20"/>
                <w:szCs w:val="20"/>
              </w:rPr>
            </w:pPr>
            <w:r w:rsidRPr="00762417">
              <w:rPr>
                <w:rFonts w:ascii="Times New Roman" w:cs="Times New Roman"/>
                <w:sz w:val="20"/>
                <w:szCs w:val="20"/>
              </w:rPr>
              <w:t>2.</w:t>
            </w:r>
          </w:p>
        </w:tc>
        <w:tc>
          <w:tcPr>
            <w:tcW w:w="11956" w:type="dxa"/>
            <w:tcBorders>
              <w:top w:val="single" w:sz="2" w:space="0" w:color="000001"/>
              <w:left w:val="single" w:sz="2" w:space="0" w:color="000001"/>
              <w:bottom w:val="single" w:sz="2" w:space="0" w:color="000001"/>
              <w:right w:val="nil"/>
            </w:tcBorders>
            <w:tcMar>
              <w:top w:w="55" w:type="dxa"/>
              <w:left w:w="45" w:type="dxa"/>
              <w:bottom w:w="55" w:type="dxa"/>
              <w:right w:w="55" w:type="dxa"/>
            </w:tcMar>
          </w:tcPr>
          <w:p w:rsidR="00753050" w:rsidRPr="00762417" w:rsidRDefault="00753050" w:rsidP="00F83B4D">
            <w:pPr>
              <w:jc w:val="both"/>
              <w:rPr>
                <w:sz w:val="20"/>
                <w:szCs w:val="20"/>
              </w:rPr>
            </w:pPr>
            <w:bookmarkStart w:id="6" w:name="__DdeLink__2059_1175745120"/>
            <w:r w:rsidRPr="00762417">
              <w:rPr>
                <w:color w:val="000000"/>
                <w:sz w:val="20"/>
                <w:szCs w:val="20"/>
                <w:shd w:val="clear" w:color="auto" w:fill="FFFFFF"/>
              </w:rPr>
              <w:t>Апробированные</w:t>
            </w:r>
            <w:bookmarkEnd w:id="6"/>
            <w:r w:rsidRPr="00762417">
              <w:rPr>
                <w:color w:val="000000"/>
                <w:sz w:val="20"/>
                <w:szCs w:val="20"/>
                <w:shd w:val="clear" w:color="auto" w:fill="FFFFFF"/>
              </w:rPr>
              <w:t xml:space="preserve"> программы и технологии, разработанные специалистами учреждения и реализуемые в учреждении </w:t>
            </w:r>
          </w:p>
        </w:tc>
        <w:tc>
          <w:tcPr>
            <w:tcW w:w="1820" w:type="dxa"/>
            <w:tcBorders>
              <w:top w:val="single" w:sz="2" w:space="0" w:color="000001"/>
              <w:left w:val="single" w:sz="2" w:space="0" w:color="000001"/>
              <w:bottom w:val="single" w:sz="2" w:space="0" w:color="000001"/>
              <w:right w:val="single" w:sz="2" w:space="0" w:color="000001"/>
            </w:tcBorders>
            <w:tcMar>
              <w:top w:w="55" w:type="dxa"/>
              <w:left w:w="45" w:type="dxa"/>
              <w:bottom w:w="55" w:type="dxa"/>
              <w:right w:w="55" w:type="dxa"/>
            </w:tcMar>
          </w:tcPr>
          <w:p w:rsidR="00753050" w:rsidRPr="00762417" w:rsidRDefault="00753050" w:rsidP="00F83B4D">
            <w:pPr>
              <w:pStyle w:val="3f3f3f3f3f3f3f3f3f3f3f3f3f3f3f3f3f"/>
              <w:spacing w:line="240" w:lineRule="auto"/>
              <w:jc w:val="center"/>
              <w:rPr>
                <w:rFonts w:ascii="Times New Roman" w:cs="Times New Roman"/>
                <w:color w:val="auto"/>
                <w:sz w:val="20"/>
                <w:szCs w:val="20"/>
              </w:rPr>
            </w:pPr>
            <w:r w:rsidRPr="00762417">
              <w:rPr>
                <w:rFonts w:ascii="Times New Roman" w:cs="Times New Roman"/>
                <w:b/>
                <w:color w:val="auto"/>
                <w:sz w:val="20"/>
                <w:szCs w:val="20"/>
              </w:rPr>
              <w:t>20</w:t>
            </w:r>
          </w:p>
        </w:tc>
      </w:tr>
      <w:tr w:rsidR="00753050" w:rsidRPr="00762417" w:rsidTr="00F83B4D">
        <w:tc>
          <w:tcPr>
            <w:tcW w:w="794" w:type="dxa"/>
            <w:tcBorders>
              <w:top w:val="single" w:sz="2" w:space="0" w:color="000001"/>
              <w:left w:val="single" w:sz="2" w:space="0" w:color="000001"/>
              <w:bottom w:val="single" w:sz="2" w:space="0" w:color="000001"/>
              <w:right w:val="nil"/>
            </w:tcBorders>
            <w:tcMar>
              <w:top w:w="55" w:type="dxa"/>
              <w:left w:w="45" w:type="dxa"/>
              <w:bottom w:w="55" w:type="dxa"/>
              <w:right w:w="55" w:type="dxa"/>
            </w:tcMar>
          </w:tcPr>
          <w:p w:rsidR="00753050" w:rsidRPr="00762417" w:rsidRDefault="00753050" w:rsidP="00F83B4D">
            <w:pPr>
              <w:pStyle w:val="3f3f3f3f3f3f3f3f3f3f3f3f3f3f3f3f3f"/>
              <w:spacing w:line="240" w:lineRule="auto"/>
              <w:jc w:val="center"/>
              <w:rPr>
                <w:rFonts w:ascii="Times New Roman" w:cs="Times New Roman"/>
                <w:sz w:val="20"/>
                <w:szCs w:val="20"/>
              </w:rPr>
            </w:pPr>
            <w:r w:rsidRPr="00762417">
              <w:rPr>
                <w:rFonts w:ascii="Times New Roman" w:cs="Times New Roman"/>
                <w:sz w:val="20"/>
                <w:szCs w:val="20"/>
              </w:rPr>
              <w:t>3.</w:t>
            </w:r>
          </w:p>
        </w:tc>
        <w:tc>
          <w:tcPr>
            <w:tcW w:w="11956" w:type="dxa"/>
            <w:tcBorders>
              <w:top w:val="single" w:sz="2" w:space="0" w:color="000001"/>
              <w:left w:val="single" w:sz="2" w:space="0" w:color="000001"/>
              <w:bottom w:val="single" w:sz="2" w:space="0" w:color="000001"/>
              <w:right w:val="nil"/>
            </w:tcBorders>
            <w:tcMar>
              <w:top w:w="55" w:type="dxa"/>
              <w:left w:w="45" w:type="dxa"/>
              <w:bottom w:w="55" w:type="dxa"/>
              <w:right w:w="55" w:type="dxa"/>
            </w:tcMar>
          </w:tcPr>
          <w:p w:rsidR="00753050" w:rsidRPr="00762417" w:rsidRDefault="00753050" w:rsidP="00F83B4D">
            <w:pPr>
              <w:jc w:val="both"/>
              <w:rPr>
                <w:sz w:val="20"/>
                <w:szCs w:val="20"/>
              </w:rPr>
            </w:pPr>
            <w:r w:rsidRPr="00762417">
              <w:rPr>
                <w:color w:val="000000"/>
                <w:sz w:val="20"/>
                <w:szCs w:val="20"/>
                <w:shd w:val="clear" w:color="auto" w:fill="FFFFFF"/>
              </w:rPr>
              <w:t>Методики и методические пособия, разработанные специалистами учреждения и используемые в деятельности специалистов учреждения</w:t>
            </w:r>
          </w:p>
        </w:tc>
        <w:tc>
          <w:tcPr>
            <w:tcW w:w="1820" w:type="dxa"/>
            <w:tcBorders>
              <w:top w:val="single" w:sz="2" w:space="0" w:color="000001"/>
              <w:left w:val="single" w:sz="2" w:space="0" w:color="000001"/>
              <w:bottom w:val="single" w:sz="2" w:space="0" w:color="000001"/>
              <w:right w:val="single" w:sz="2" w:space="0" w:color="000001"/>
            </w:tcBorders>
            <w:tcMar>
              <w:top w:w="55" w:type="dxa"/>
              <w:left w:w="45" w:type="dxa"/>
              <w:bottom w:w="55" w:type="dxa"/>
              <w:right w:w="55" w:type="dxa"/>
            </w:tcMar>
          </w:tcPr>
          <w:p w:rsidR="00753050" w:rsidRPr="00762417" w:rsidRDefault="00753050" w:rsidP="00A20AB8">
            <w:pPr>
              <w:pStyle w:val="3f3f3f3f3f3f3f3f3f3f3f3f3f3f3f3f3f"/>
              <w:spacing w:line="240" w:lineRule="auto"/>
              <w:jc w:val="center"/>
              <w:rPr>
                <w:rFonts w:ascii="Times New Roman" w:cs="Times New Roman"/>
                <w:color w:val="auto"/>
                <w:sz w:val="20"/>
                <w:szCs w:val="20"/>
              </w:rPr>
            </w:pPr>
            <w:r w:rsidRPr="00762417">
              <w:rPr>
                <w:rFonts w:ascii="Times New Roman" w:cs="Times New Roman"/>
                <w:b/>
                <w:color w:val="auto"/>
                <w:sz w:val="20"/>
                <w:szCs w:val="20"/>
              </w:rPr>
              <w:t>2</w:t>
            </w:r>
            <w:r w:rsidR="00A20AB8" w:rsidRPr="00762417">
              <w:rPr>
                <w:rFonts w:ascii="Times New Roman" w:cs="Times New Roman"/>
                <w:b/>
                <w:color w:val="auto"/>
                <w:sz w:val="20"/>
                <w:szCs w:val="20"/>
              </w:rPr>
              <w:t>3</w:t>
            </w:r>
          </w:p>
        </w:tc>
      </w:tr>
      <w:tr w:rsidR="00753050" w:rsidRPr="00762417" w:rsidTr="00F83B4D">
        <w:tc>
          <w:tcPr>
            <w:tcW w:w="794" w:type="dxa"/>
            <w:tcBorders>
              <w:top w:val="single" w:sz="2" w:space="0" w:color="000001"/>
              <w:left w:val="single" w:sz="2" w:space="0" w:color="000001"/>
              <w:bottom w:val="single" w:sz="2" w:space="0" w:color="000001"/>
              <w:right w:val="nil"/>
            </w:tcBorders>
            <w:tcMar>
              <w:top w:w="55" w:type="dxa"/>
              <w:left w:w="45" w:type="dxa"/>
              <w:bottom w:w="55" w:type="dxa"/>
              <w:right w:w="55" w:type="dxa"/>
            </w:tcMar>
          </w:tcPr>
          <w:p w:rsidR="00753050" w:rsidRPr="00762417" w:rsidRDefault="00753050" w:rsidP="00F83B4D">
            <w:pPr>
              <w:pStyle w:val="3f3f3f3f3f3f3f3f3f3f3f3f3f3f3f3f3f"/>
              <w:spacing w:line="240" w:lineRule="auto"/>
              <w:jc w:val="center"/>
              <w:rPr>
                <w:rFonts w:ascii="Times New Roman" w:cs="Times New Roman"/>
                <w:sz w:val="20"/>
                <w:szCs w:val="20"/>
              </w:rPr>
            </w:pPr>
            <w:r w:rsidRPr="00762417">
              <w:rPr>
                <w:rFonts w:ascii="Times New Roman" w:cs="Times New Roman"/>
                <w:sz w:val="20"/>
                <w:szCs w:val="20"/>
              </w:rPr>
              <w:t>4.</w:t>
            </w:r>
          </w:p>
        </w:tc>
        <w:tc>
          <w:tcPr>
            <w:tcW w:w="11956" w:type="dxa"/>
            <w:tcBorders>
              <w:top w:val="single" w:sz="2" w:space="0" w:color="000001"/>
              <w:left w:val="single" w:sz="2" w:space="0" w:color="000001"/>
              <w:bottom w:val="single" w:sz="2" w:space="0" w:color="000001"/>
              <w:right w:val="nil"/>
            </w:tcBorders>
            <w:tcMar>
              <w:top w:w="55" w:type="dxa"/>
              <w:left w:w="45" w:type="dxa"/>
              <w:bottom w:w="55" w:type="dxa"/>
              <w:right w:w="55" w:type="dxa"/>
            </w:tcMar>
          </w:tcPr>
          <w:p w:rsidR="00753050" w:rsidRPr="00762417" w:rsidRDefault="00753050" w:rsidP="00F83B4D">
            <w:pPr>
              <w:jc w:val="both"/>
              <w:rPr>
                <w:sz w:val="20"/>
                <w:szCs w:val="20"/>
              </w:rPr>
            </w:pPr>
            <w:r w:rsidRPr="00762417">
              <w:rPr>
                <w:color w:val="000000"/>
                <w:sz w:val="20"/>
                <w:szCs w:val="20"/>
                <w:shd w:val="clear" w:color="auto" w:fill="FFFFFF"/>
              </w:rPr>
              <w:t xml:space="preserve">Технологии, методы и методики других регионов, используемые специалистами учреждения </w:t>
            </w:r>
          </w:p>
        </w:tc>
        <w:tc>
          <w:tcPr>
            <w:tcW w:w="1820" w:type="dxa"/>
            <w:tcBorders>
              <w:top w:val="single" w:sz="2" w:space="0" w:color="000001"/>
              <w:left w:val="single" w:sz="2" w:space="0" w:color="000001"/>
              <w:bottom w:val="single" w:sz="2" w:space="0" w:color="000001"/>
              <w:right w:val="single" w:sz="2" w:space="0" w:color="000001"/>
            </w:tcBorders>
            <w:tcMar>
              <w:top w:w="55" w:type="dxa"/>
              <w:left w:w="45" w:type="dxa"/>
              <w:bottom w:w="55" w:type="dxa"/>
              <w:right w:w="55" w:type="dxa"/>
            </w:tcMar>
          </w:tcPr>
          <w:p w:rsidR="00753050" w:rsidRPr="00762417" w:rsidRDefault="00753050" w:rsidP="00F83B4D">
            <w:pPr>
              <w:pStyle w:val="3f3f3f3f3f3f3f3f3f3f3f3f3f3f3f3f3f"/>
              <w:spacing w:line="240" w:lineRule="auto"/>
              <w:jc w:val="center"/>
              <w:rPr>
                <w:rFonts w:ascii="Times New Roman" w:cs="Times New Roman"/>
                <w:color w:val="auto"/>
                <w:sz w:val="20"/>
                <w:szCs w:val="20"/>
              </w:rPr>
            </w:pPr>
            <w:r w:rsidRPr="00762417">
              <w:rPr>
                <w:rFonts w:ascii="Times New Roman" w:cs="Times New Roman"/>
                <w:b/>
                <w:color w:val="auto"/>
                <w:sz w:val="20"/>
                <w:szCs w:val="20"/>
              </w:rPr>
              <w:t>36</w:t>
            </w:r>
          </w:p>
        </w:tc>
      </w:tr>
      <w:tr w:rsidR="00753050" w:rsidRPr="00762417" w:rsidTr="00F83B4D">
        <w:tc>
          <w:tcPr>
            <w:tcW w:w="794" w:type="dxa"/>
            <w:tcBorders>
              <w:top w:val="single" w:sz="2" w:space="0" w:color="000001"/>
              <w:left w:val="single" w:sz="2" w:space="0" w:color="000001"/>
              <w:bottom w:val="single" w:sz="2" w:space="0" w:color="000001"/>
              <w:right w:val="nil"/>
            </w:tcBorders>
            <w:tcMar>
              <w:top w:w="55" w:type="dxa"/>
              <w:left w:w="45" w:type="dxa"/>
              <w:bottom w:w="55" w:type="dxa"/>
              <w:right w:w="55" w:type="dxa"/>
            </w:tcMar>
          </w:tcPr>
          <w:p w:rsidR="00753050" w:rsidRPr="00762417" w:rsidRDefault="00753050" w:rsidP="00F83B4D">
            <w:pPr>
              <w:pStyle w:val="3f3f3f3f3f3f3f3f3f3f3f3f3f3f3f3f3f"/>
              <w:spacing w:line="240" w:lineRule="auto"/>
              <w:jc w:val="center"/>
              <w:rPr>
                <w:rFonts w:ascii="Times New Roman" w:cs="Times New Roman"/>
                <w:sz w:val="20"/>
                <w:szCs w:val="20"/>
              </w:rPr>
            </w:pPr>
            <w:r w:rsidRPr="00762417">
              <w:rPr>
                <w:rFonts w:ascii="Times New Roman" w:cs="Times New Roman"/>
                <w:sz w:val="20"/>
                <w:szCs w:val="20"/>
              </w:rPr>
              <w:t>5.</w:t>
            </w:r>
          </w:p>
        </w:tc>
        <w:tc>
          <w:tcPr>
            <w:tcW w:w="11956" w:type="dxa"/>
            <w:tcBorders>
              <w:top w:val="single" w:sz="2" w:space="0" w:color="000001"/>
              <w:left w:val="single" w:sz="2" w:space="0" w:color="000001"/>
              <w:bottom w:val="single" w:sz="2" w:space="0" w:color="000001"/>
              <w:right w:val="nil"/>
            </w:tcBorders>
            <w:tcMar>
              <w:top w:w="55" w:type="dxa"/>
              <w:left w:w="45" w:type="dxa"/>
              <w:bottom w:w="55" w:type="dxa"/>
              <w:right w:w="55" w:type="dxa"/>
            </w:tcMar>
          </w:tcPr>
          <w:p w:rsidR="00753050" w:rsidRPr="00762417" w:rsidRDefault="00753050" w:rsidP="00F83B4D">
            <w:pPr>
              <w:jc w:val="both"/>
              <w:rPr>
                <w:sz w:val="20"/>
                <w:szCs w:val="20"/>
              </w:rPr>
            </w:pPr>
            <w:r w:rsidRPr="00762417">
              <w:rPr>
                <w:color w:val="000000"/>
                <w:sz w:val="20"/>
                <w:szCs w:val="20"/>
                <w:highlight w:val="white"/>
              </w:rPr>
              <w:t xml:space="preserve">Программы и пособия других авторов, используемые в работе специалистами учреждения </w:t>
            </w:r>
          </w:p>
        </w:tc>
        <w:tc>
          <w:tcPr>
            <w:tcW w:w="1820" w:type="dxa"/>
            <w:tcBorders>
              <w:top w:val="single" w:sz="2" w:space="0" w:color="000001"/>
              <w:left w:val="single" w:sz="2" w:space="0" w:color="000001"/>
              <w:bottom w:val="single" w:sz="2" w:space="0" w:color="000001"/>
              <w:right w:val="single" w:sz="2" w:space="0" w:color="000001"/>
            </w:tcBorders>
            <w:tcMar>
              <w:top w:w="55" w:type="dxa"/>
              <w:left w:w="45" w:type="dxa"/>
              <w:bottom w:w="55" w:type="dxa"/>
              <w:right w:w="55" w:type="dxa"/>
            </w:tcMar>
          </w:tcPr>
          <w:p w:rsidR="00753050" w:rsidRPr="00762417" w:rsidRDefault="00753050" w:rsidP="00F83B4D">
            <w:pPr>
              <w:pStyle w:val="3f3f3f3f3f3f3f3f3f3f3f3f3f3f3f3f3f"/>
              <w:spacing w:line="240" w:lineRule="auto"/>
              <w:jc w:val="center"/>
              <w:rPr>
                <w:rFonts w:ascii="Times New Roman" w:cs="Times New Roman"/>
                <w:color w:val="auto"/>
                <w:sz w:val="20"/>
                <w:szCs w:val="20"/>
              </w:rPr>
            </w:pPr>
            <w:r w:rsidRPr="00762417">
              <w:rPr>
                <w:rFonts w:ascii="Times New Roman" w:cs="Times New Roman"/>
                <w:b/>
                <w:color w:val="auto"/>
                <w:sz w:val="20"/>
                <w:szCs w:val="20"/>
              </w:rPr>
              <w:t>45</w:t>
            </w:r>
          </w:p>
        </w:tc>
      </w:tr>
      <w:tr w:rsidR="00753050" w:rsidRPr="00762417" w:rsidTr="00F83B4D">
        <w:tc>
          <w:tcPr>
            <w:tcW w:w="14570" w:type="dxa"/>
            <w:gridSpan w:val="3"/>
            <w:tcBorders>
              <w:top w:val="single" w:sz="2" w:space="0" w:color="000001"/>
              <w:left w:val="single" w:sz="2" w:space="0" w:color="000001"/>
              <w:bottom w:val="single" w:sz="2" w:space="0" w:color="000001"/>
              <w:right w:val="single" w:sz="2" w:space="0" w:color="000001"/>
            </w:tcBorders>
            <w:tcMar>
              <w:top w:w="55" w:type="dxa"/>
              <w:left w:w="45" w:type="dxa"/>
              <w:bottom w:w="55" w:type="dxa"/>
              <w:right w:w="55" w:type="dxa"/>
            </w:tcMar>
          </w:tcPr>
          <w:p w:rsidR="00753050" w:rsidRPr="00762417" w:rsidRDefault="00753050" w:rsidP="00F83B4D">
            <w:pPr>
              <w:pStyle w:val="3f3f3f3f3f3f3f3f3f3f3f3f3f3f3f3f3f"/>
              <w:spacing w:line="240" w:lineRule="auto"/>
              <w:rPr>
                <w:rFonts w:ascii="Times New Roman" w:cs="Times New Roman"/>
                <w:sz w:val="20"/>
                <w:szCs w:val="20"/>
              </w:rPr>
            </w:pPr>
            <w:r w:rsidRPr="00762417">
              <w:rPr>
                <w:rFonts w:ascii="Times New Roman" w:cs="Times New Roman"/>
                <w:b/>
                <w:sz w:val="20"/>
                <w:szCs w:val="20"/>
              </w:rPr>
              <w:t>ИТОГО: 124 технологии социальной работы используются специалистами учреждения</w:t>
            </w:r>
          </w:p>
        </w:tc>
      </w:tr>
    </w:tbl>
    <w:p w:rsidR="00753050" w:rsidRPr="006D06E3" w:rsidRDefault="00753050" w:rsidP="00753050">
      <w:pPr>
        <w:spacing w:line="360" w:lineRule="auto"/>
        <w:jc w:val="both"/>
        <w:rPr>
          <w:b/>
          <w:sz w:val="28"/>
        </w:rPr>
      </w:pPr>
    </w:p>
    <w:p w:rsidR="00753050" w:rsidRPr="00065195" w:rsidRDefault="00753050" w:rsidP="00753050">
      <w:pPr>
        <w:spacing w:line="360" w:lineRule="auto"/>
        <w:ind w:firstLine="708"/>
        <w:jc w:val="center"/>
      </w:pPr>
      <w:r w:rsidRPr="006D06E3">
        <w:rPr>
          <w:b/>
        </w:rPr>
        <w:t>1. Инновационные программы и технологии, разработанные специалистами учреждения и реализуемые в учреждении</w:t>
      </w:r>
    </w:p>
    <w:tbl>
      <w:tblPr>
        <w:tblW w:w="0" w:type="auto"/>
        <w:tblLayout w:type="fixed"/>
        <w:tblCellMar>
          <w:left w:w="0" w:type="dxa"/>
          <w:right w:w="0" w:type="dxa"/>
        </w:tblCellMar>
        <w:tblLook w:val="0000"/>
      </w:tblPr>
      <w:tblGrid>
        <w:gridCol w:w="783"/>
        <w:gridCol w:w="3650"/>
        <w:gridCol w:w="4818"/>
        <w:gridCol w:w="3686"/>
        <w:gridCol w:w="1985"/>
      </w:tblGrid>
      <w:tr w:rsidR="00753050" w:rsidRPr="00762417" w:rsidTr="00F83B4D">
        <w:trPr>
          <w:trHeight w:val="379"/>
        </w:trPr>
        <w:tc>
          <w:tcPr>
            <w:tcW w:w="783" w:type="dxa"/>
            <w:tcBorders>
              <w:top w:val="single" w:sz="8" w:space="0" w:color="000001"/>
              <w:left w:val="single" w:sz="8" w:space="0" w:color="000001"/>
              <w:bottom w:val="single" w:sz="8" w:space="0" w:color="000001"/>
              <w:right w:val="nil"/>
            </w:tcBorders>
            <w:shd w:val="clear" w:color="auto" w:fill="D9D9D9"/>
            <w:tcMar>
              <w:left w:w="80" w:type="dxa"/>
              <w:right w:w="180" w:type="dxa"/>
            </w:tcMar>
          </w:tcPr>
          <w:p w:rsidR="00753050" w:rsidRPr="00762417" w:rsidRDefault="00753050" w:rsidP="00F83B4D">
            <w:pPr>
              <w:jc w:val="center"/>
              <w:rPr>
                <w:sz w:val="20"/>
                <w:szCs w:val="20"/>
              </w:rPr>
            </w:pPr>
            <w:r w:rsidRPr="00762417">
              <w:rPr>
                <w:b/>
                <w:sz w:val="20"/>
                <w:szCs w:val="20"/>
              </w:rPr>
              <w:t>№ п/п</w:t>
            </w:r>
          </w:p>
        </w:tc>
        <w:tc>
          <w:tcPr>
            <w:tcW w:w="3650" w:type="dxa"/>
            <w:tcBorders>
              <w:top w:val="single" w:sz="8" w:space="0" w:color="000001"/>
              <w:left w:val="single" w:sz="8" w:space="0" w:color="000001"/>
              <w:bottom w:val="single" w:sz="8" w:space="0" w:color="000001"/>
              <w:right w:val="nil"/>
            </w:tcBorders>
            <w:shd w:val="clear" w:color="auto" w:fill="D9D9D9"/>
            <w:tcMar>
              <w:left w:w="80" w:type="dxa"/>
              <w:right w:w="180" w:type="dxa"/>
            </w:tcMar>
          </w:tcPr>
          <w:p w:rsidR="00753050" w:rsidRPr="00762417" w:rsidRDefault="00753050" w:rsidP="00F83B4D">
            <w:pPr>
              <w:jc w:val="center"/>
              <w:rPr>
                <w:sz w:val="20"/>
                <w:szCs w:val="20"/>
              </w:rPr>
            </w:pPr>
            <w:r w:rsidRPr="00762417">
              <w:rPr>
                <w:b/>
                <w:sz w:val="20"/>
                <w:szCs w:val="20"/>
              </w:rPr>
              <w:t xml:space="preserve">Наименование </w:t>
            </w:r>
          </w:p>
        </w:tc>
        <w:tc>
          <w:tcPr>
            <w:tcW w:w="4818" w:type="dxa"/>
            <w:tcBorders>
              <w:top w:val="single" w:sz="8" w:space="0" w:color="000001"/>
              <w:left w:val="single" w:sz="8" w:space="0" w:color="000001"/>
              <w:bottom w:val="single" w:sz="8" w:space="0" w:color="000001"/>
              <w:right w:val="nil"/>
            </w:tcBorders>
            <w:shd w:val="clear" w:color="auto" w:fill="D9D9D9"/>
            <w:tcMar>
              <w:left w:w="80" w:type="dxa"/>
              <w:right w:w="180" w:type="dxa"/>
            </w:tcMar>
          </w:tcPr>
          <w:p w:rsidR="00753050" w:rsidRPr="00762417" w:rsidRDefault="00753050" w:rsidP="00F83B4D">
            <w:pPr>
              <w:jc w:val="center"/>
              <w:rPr>
                <w:sz w:val="20"/>
                <w:szCs w:val="20"/>
              </w:rPr>
            </w:pPr>
            <w:r w:rsidRPr="00762417">
              <w:rPr>
                <w:b/>
                <w:sz w:val="20"/>
                <w:szCs w:val="20"/>
              </w:rPr>
              <w:t>Цель</w:t>
            </w:r>
          </w:p>
        </w:tc>
        <w:tc>
          <w:tcPr>
            <w:tcW w:w="3686" w:type="dxa"/>
            <w:tcBorders>
              <w:top w:val="single" w:sz="8" w:space="0" w:color="000001"/>
              <w:left w:val="single" w:sz="8" w:space="0" w:color="000001"/>
              <w:bottom w:val="single" w:sz="8" w:space="0" w:color="000001"/>
              <w:right w:val="single" w:sz="8" w:space="0" w:color="000001"/>
            </w:tcBorders>
            <w:shd w:val="clear" w:color="auto" w:fill="D9D9D9"/>
            <w:tcMar>
              <w:left w:w="80" w:type="dxa"/>
              <w:right w:w="180" w:type="dxa"/>
            </w:tcMar>
          </w:tcPr>
          <w:p w:rsidR="00753050" w:rsidRPr="00762417" w:rsidRDefault="00753050" w:rsidP="00F83B4D">
            <w:pPr>
              <w:jc w:val="center"/>
              <w:rPr>
                <w:sz w:val="20"/>
                <w:szCs w:val="20"/>
              </w:rPr>
            </w:pPr>
            <w:r w:rsidRPr="00762417">
              <w:rPr>
                <w:b/>
                <w:sz w:val="20"/>
                <w:szCs w:val="20"/>
              </w:rPr>
              <w:t>Авторы программы,</w:t>
            </w:r>
          </w:p>
          <w:p w:rsidR="00753050" w:rsidRPr="00762417" w:rsidRDefault="00753050" w:rsidP="00F83B4D">
            <w:pPr>
              <w:jc w:val="center"/>
              <w:rPr>
                <w:sz w:val="20"/>
                <w:szCs w:val="20"/>
              </w:rPr>
            </w:pPr>
            <w:r w:rsidRPr="00762417">
              <w:rPr>
                <w:b/>
                <w:sz w:val="20"/>
                <w:szCs w:val="20"/>
              </w:rPr>
              <w:t>рецензенты</w:t>
            </w:r>
          </w:p>
        </w:tc>
        <w:tc>
          <w:tcPr>
            <w:tcW w:w="1985" w:type="dxa"/>
            <w:tcBorders>
              <w:top w:val="single" w:sz="8" w:space="0" w:color="000001"/>
              <w:left w:val="single" w:sz="8" w:space="0" w:color="000001"/>
              <w:bottom w:val="single" w:sz="8" w:space="0" w:color="000001"/>
              <w:right w:val="single" w:sz="8" w:space="0" w:color="000001"/>
            </w:tcBorders>
            <w:shd w:val="clear" w:color="auto" w:fill="D9D9D9"/>
            <w:tcMar>
              <w:left w:w="80" w:type="dxa"/>
              <w:right w:w="180" w:type="dxa"/>
            </w:tcMar>
          </w:tcPr>
          <w:p w:rsidR="00753050" w:rsidRPr="00762417" w:rsidRDefault="00753050" w:rsidP="00F83B4D">
            <w:pPr>
              <w:jc w:val="center"/>
              <w:rPr>
                <w:sz w:val="20"/>
                <w:szCs w:val="20"/>
              </w:rPr>
            </w:pPr>
            <w:r w:rsidRPr="00762417">
              <w:rPr>
                <w:b/>
                <w:sz w:val="20"/>
                <w:szCs w:val="20"/>
              </w:rPr>
              <w:t>Срок реализации (год)</w:t>
            </w:r>
          </w:p>
        </w:tc>
      </w:tr>
      <w:tr w:rsidR="00753050" w:rsidRPr="00762417" w:rsidTr="00F83B4D">
        <w:trPr>
          <w:trHeight w:val="264"/>
        </w:trPr>
        <w:tc>
          <w:tcPr>
            <w:tcW w:w="783"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pStyle w:val="a5"/>
              <w:ind w:left="0"/>
              <w:jc w:val="both"/>
              <w:rPr>
                <w:sz w:val="20"/>
                <w:szCs w:val="20"/>
              </w:rPr>
            </w:pPr>
            <w:r w:rsidRPr="00762417">
              <w:rPr>
                <w:b/>
                <w:sz w:val="20"/>
                <w:szCs w:val="20"/>
              </w:rPr>
              <w:t>1.</w:t>
            </w:r>
          </w:p>
        </w:tc>
        <w:tc>
          <w:tcPr>
            <w:tcW w:w="3650"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rPr>
                <w:sz w:val="20"/>
                <w:szCs w:val="20"/>
              </w:rPr>
            </w:pPr>
            <w:r w:rsidRPr="00762417">
              <w:rPr>
                <w:b/>
                <w:sz w:val="20"/>
                <w:szCs w:val="20"/>
              </w:rPr>
              <w:t>Программа раннего вмешательства для детей в возрасте от 0 до 3 лет, входящих в группу биологического и социального риска, и детей-инвалидов «Комплексная реабилитация и абилитация детей раннего возраста»</w:t>
            </w:r>
            <w:r w:rsidRPr="00762417">
              <w:rPr>
                <w:b/>
                <w:shadow/>
                <w:color w:val="A603AB"/>
                <w:sz w:val="20"/>
                <w:szCs w:val="20"/>
              </w:rPr>
              <w:t xml:space="preserve"> </w:t>
            </w:r>
            <w:r w:rsidRPr="00762417">
              <w:rPr>
                <w:sz w:val="20"/>
                <w:szCs w:val="20"/>
              </w:rPr>
              <w:t xml:space="preserve">- Ханты-Мансийск: </w:t>
            </w:r>
            <w:r w:rsidRPr="00762417">
              <w:rPr>
                <w:sz w:val="20"/>
                <w:szCs w:val="20"/>
                <w:shd w:val="clear" w:color="auto" w:fill="FFFFFF"/>
              </w:rPr>
              <w:t>БУ «Реабилитационный центр «Лучик», 2017 - 19 с.</w:t>
            </w:r>
          </w:p>
        </w:tc>
        <w:tc>
          <w:tcPr>
            <w:tcW w:w="4818"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shd w:val="clear" w:color="auto" w:fill="FFFFFF"/>
              <w:rPr>
                <w:sz w:val="20"/>
                <w:szCs w:val="20"/>
              </w:rPr>
            </w:pPr>
            <w:r w:rsidRPr="00762417">
              <w:rPr>
                <w:sz w:val="20"/>
                <w:szCs w:val="20"/>
              </w:rPr>
              <w:t>Профилактика детской инвалидности на основе комплексной реабилитации в раннем возрасте, предупреждение либо минимизация нарушений в здоровье и развитии детей раннего возраста на основе комплексной квалифицированной помощи детям и их семьям в условиях реабилитационного центра</w:t>
            </w:r>
            <w:r w:rsidRPr="00762417">
              <w:rPr>
                <w:b/>
                <w:sz w:val="20"/>
                <w:szCs w:val="20"/>
              </w:rPr>
              <w:t xml:space="preserve"> </w:t>
            </w:r>
          </w:p>
          <w:p w:rsidR="00753050" w:rsidRPr="00762417" w:rsidRDefault="00753050" w:rsidP="00F83B4D">
            <w:pPr>
              <w:tabs>
                <w:tab w:val="left" w:pos="0"/>
                <w:tab w:val="left" w:pos="851"/>
              </w:tabs>
              <w:rPr>
                <w:b/>
                <w:sz w:val="20"/>
                <w:szCs w:val="20"/>
              </w:rPr>
            </w:pPr>
          </w:p>
        </w:tc>
        <w:tc>
          <w:tcPr>
            <w:tcW w:w="3686"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762417" w:rsidRDefault="00753050" w:rsidP="00F83B4D">
            <w:pPr>
              <w:rPr>
                <w:sz w:val="20"/>
                <w:szCs w:val="20"/>
              </w:rPr>
            </w:pPr>
            <w:r w:rsidRPr="00762417">
              <w:rPr>
                <w:b/>
                <w:sz w:val="20"/>
                <w:szCs w:val="20"/>
              </w:rPr>
              <w:t>Авторы-составители:</w:t>
            </w:r>
          </w:p>
          <w:p w:rsidR="00753050" w:rsidRPr="00762417" w:rsidRDefault="00753050" w:rsidP="00F83B4D">
            <w:pPr>
              <w:rPr>
                <w:sz w:val="20"/>
                <w:szCs w:val="20"/>
              </w:rPr>
            </w:pPr>
            <w:r w:rsidRPr="00762417">
              <w:rPr>
                <w:sz w:val="20"/>
                <w:szCs w:val="20"/>
              </w:rPr>
              <w:t>Яковлева К.Ю., заместитель директора</w:t>
            </w:r>
          </w:p>
          <w:p w:rsidR="00753050" w:rsidRPr="00762417" w:rsidRDefault="00753050" w:rsidP="00F83B4D">
            <w:pPr>
              <w:rPr>
                <w:sz w:val="20"/>
                <w:szCs w:val="20"/>
              </w:rPr>
            </w:pPr>
            <w:r w:rsidRPr="00762417">
              <w:rPr>
                <w:sz w:val="20"/>
                <w:szCs w:val="20"/>
              </w:rPr>
              <w:t>Водостоева О.Н., заведующий отделением психолого-педагогической помощи</w:t>
            </w:r>
          </w:p>
          <w:p w:rsidR="00753050" w:rsidRPr="00762417" w:rsidRDefault="00753050" w:rsidP="00F83B4D">
            <w:pPr>
              <w:rPr>
                <w:sz w:val="20"/>
                <w:szCs w:val="20"/>
              </w:rPr>
            </w:pPr>
            <w:bookmarkStart w:id="7" w:name="__DdeLink__3666_1415725238"/>
            <w:bookmarkEnd w:id="7"/>
            <w:proofErr w:type="spellStart"/>
            <w:r w:rsidRPr="00762417">
              <w:rPr>
                <w:sz w:val="20"/>
                <w:szCs w:val="20"/>
              </w:rPr>
              <w:t>Классен</w:t>
            </w:r>
            <w:proofErr w:type="spellEnd"/>
            <w:r w:rsidRPr="00762417">
              <w:rPr>
                <w:sz w:val="20"/>
                <w:szCs w:val="20"/>
              </w:rPr>
              <w:t xml:space="preserve"> М.Ю., психолог отделения психолого-педагогической помощи</w:t>
            </w:r>
          </w:p>
          <w:p w:rsidR="00753050" w:rsidRPr="00762417" w:rsidRDefault="00753050" w:rsidP="00F83B4D">
            <w:pPr>
              <w:rPr>
                <w:sz w:val="20"/>
                <w:szCs w:val="20"/>
              </w:rPr>
            </w:pPr>
            <w:r w:rsidRPr="00762417">
              <w:rPr>
                <w:sz w:val="20"/>
                <w:szCs w:val="20"/>
              </w:rPr>
              <w:t>Л.В. Ахметшина.,</w:t>
            </w:r>
            <w:r w:rsidRPr="00762417">
              <w:rPr>
                <w:b/>
                <w:sz w:val="20"/>
                <w:szCs w:val="20"/>
              </w:rPr>
              <w:t xml:space="preserve"> </w:t>
            </w:r>
            <w:r w:rsidRPr="00762417">
              <w:rPr>
                <w:sz w:val="20"/>
                <w:szCs w:val="20"/>
              </w:rPr>
              <w:t>инструктор по труду, отделения психолого-педагогической помощи;</w:t>
            </w:r>
          </w:p>
          <w:p w:rsidR="00753050" w:rsidRPr="00762417" w:rsidRDefault="00753050" w:rsidP="00F83B4D">
            <w:pPr>
              <w:rPr>
                <w:sz w:val="20"/>
                <w:szCs w:val="20"/>
              </w:rPr>
            </w:pPr>
            <w:r w:rsidRPr="00762417">
              <w:rPr>
                <w:sz w:val="20"/>
                <w:szCs w:val="20"/>
              </w:rPr>
              <w:t>Н.Д. Чикирева., логопед отделения психолого-педагогической помощи;</w:t>
            </w:r>
          </w:p>
          <w:p w:rsidR="00753050" w:rsidRPr="00762417" w:rsidRDefault="00753050" w:rsidP="00F83B4D">
            <w:pPr>
              <w:rPr>
                <w:sz w:val="20"/>
                <w:szCs w:val="20"/>
              </w:rPr>
            </w:pPr>
            <w:r w:rsidRPr="00762417">
              <w:rPr>
                <w:sz w:val="20"/>
                <w:szCs w:val="20"/>
              </w:rPr>
              <w:t>Н.В. Богданова</w:t>
            </w:r>
            <w:proofErr w:type="gramStart"/>
            <w:r w:rsidRPr="00762417">
              <w:rPr>
                <w:sz w:val="20"/>
                <w:szCs w:val="20"/>
              </w:rPr>
              <w:t xml:space="preserve">., </w:t>
            </w:r>
            <w:proofErr w:type="gramEnd"/>
            <w:r w:rsidRPr="00762417">
              <w:rPr>
                <w:sz w:val="20"/>
                <w:szCs w:val="20"/>
              </w:rPr>
              <w:t xml:space="preserve">логопед отделения психолого-педагогической помощи </w:t>
            </w:r>
          </w:p>
        </w:tc>
        <w:tc>
          <w:tcPr>
            <w:tcW w:w="1985"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762417" w:rsidRDefault="00753050" w:rsidP="00F83B4D">
            <w:pPr>
              <w:jc w:val="center"/>
              <w:rPr>
                <w:sz w:val="20"/>
                <w:szCs w:val="20"/>
              </w:rPr>
            </w:pPr>
            <w:r w:rsidRPr="00762417">
              <w:rPr>
                <w:sz w:val="20"/>
                <w:szCs w:val="20"/>
              </w:rPr>
              <w:t>2017-2018</w:t>
            </w:r>
          </w:p>
        </w:tc>
      </w:tr>
      <w:tr w:rsidR="00753050" w:rsidRPr="00762417" w:rsidTr="00F83B4D">
        <w:trPr>
          <w:trHeight w:val="264"/>
        </w:trPr>
        <w:tc>
          <w:tcPr>
            <w:tcW w:w="783"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pStyle w:val="a5"/>
              <w:ind w:left="0"/>
              <w:jc w:val="both"/>
              <w:rPr>
                <w:sz w:val="20"/>
                <w:szCs w:val="20"/>
              </w:rPr>
            </w:pPr>
            <w:r w:rsidRPr="00762417">
              <w:rPr>
                <w:b/>
                <w:sz w:val="20"/>
                <w:szCs w:val="20"/>
              </w:rPr>
              <w:t>2.</w:t>
            </w:r>
          </w:p>
        </w:tc>
        <w:tc>
          <w:tcPr>
            <w:tcW w:w="3650"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shd w:val="clear" w:color="auto" w:fill="FFFFFF"/>
              <w:rPr>
                <w:sz w:val="20"/>
                <w:szCs w:val="20"/>
              </w:rPr>
            </w:pPr>
            <w:r w:rsidRPr="00762417">
              <w:rPr>
                <w:sz w:val="20"/>
                <w:szCs w:val="20"/>
              </w:rPr>
              <w:t xml:space="preserve">Программа профессионального самоопределения несовершеннолетних с особенностями развития в возрасте от 14 до 18 лет </w:t>
            </w:r>
          </w:p>
          <w:p w:rsidR="00753050" w:rsidRPr="00762417" w:rsidRDefault="00753050" w:rsidP="00F83B4D">
            <w:pPr>
              <w:rPr>
                <w:sz w:val="20"/>
                <w:szCs w:val="20"/>
              </w:rPr>
            </w:pPr>
            <w:r w:rsidRPr="00762417">
              <w:rPr>
                <w:b/>
                <w:sz w:val="20"/>
                <w:szCs w:val="20"/>
              </w:rPr>
              <w:t>«Шаг в будущее»</w:t>
            </w:r>
            <w:r w:rsidRPr="00762417">
              <w:rPr>
                <w:sz w:val="20"/>
                <w:szCs w:val="20"/>
                <w:shd w:val="clear" w:color="auto" w:fill="FFFFFF"/>
              </w:rPr>
              <w:t xml:space="preserve"> </w:t>
            </w:r>
            <w:r w:rsidRPr="00762417">
              <w:rPr>
                <w:sz w:val="20"/>
                <w:szCs w:val="20"/>
              </w:rPr>
              <w:t xml:space="preserve">- Ханты-Мансийск: </w:t>
            </w:r>
            <w:r w:rsidRPr="00762417">
              <w:rPr>
                <w:sz w:val="20"/>
                <w:szCs w:val="20"/>
                <w:shd w:val="clear" w:color="auto" w:fill="FFFFFF"/>
              </w:rPr>
              <w:t>БУ «Реабилитационный центр «Лучик», 2017 - 19 с.</w:t>
            </w:r>
          </w:p>
        </w:tc>
        <w:tc>
          <w:tcPr>
            <w:tcW w:w="4818"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shd w:val="clear" w:color="auto" w:fill="FFFFFF"/>
              <w:rPr>
                <w:sz w:val="20"/>
                <w:szCs w:val="20"/>
              </w:rPr>
            </w:pPr>
            <w:r w:rsidRPr="00762417">
              <w:rPr>
                <w:sz w:val="20"/>
                <w:szCs w:val="20"/>
              </w:rPr>
              <w:t xml:space="preserve">Организация </w:t>
            </w:r>
            <w:proofErr w:type="spellStart"/>
            <w:r w:rsidRPr="00762417">
              <w:rPr>
                <w:sz w:val="20"/>
                <w:szCs w:val="20"/>
              </w:rPr>
              <w:t>профориентационой</w:t>
            </w:r>
            <w:proofErr w:type="spellEnd"/>
            <w:r w:rsidRPr="00762417">
              <w:rPr>
                <w:sz w:val="20"/>
                <w:szCs w:val="20"/>
              </w:rPr>
              <w:t xml:space="preserve"> работы с подростками, состоящими на социальном обслуживании в БУ ХМАО - Югры «Реабилитационный центр для детей и подростков с ограниченными возможностями «Лучик», способствующей их профессиональному самоопределению, профессиональной подготовке и возможн</w:t>
            </w:r>
            <w:r w:rsidR="00D4174E">
              <w:rPr>
                <w:sz w:val="20"/>
                <w:szCs w:val="20"/>
              </w:rPr>
              <w:t>ому дальнейшему трудоустройству</w:t>
            </w:r>
          </w:p>
          <w:p w:rsidR="00753050" w:rsidRPr="00762417" w:rsidRDefault="00753050" w:rsidP="00F83B4D">
            <w:pPr>
              <w:tabs>
                <w:tab w:val="left" w:pos="0"/>
                <w:tab w:val="left" w:pos="851"/>
              </w:tabs>
              <w:rPr>
                <w:b/>
                <w:sz w:val="20"/>
                <w:szCs w:val="20"/>
              </w:rPr>
            </w:pPr>
          </w:p>
        </w:tc>
        <w:tc>
          <w:tcPr>
            <w:tcW w:w="3686"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762417" w:rsidRDefault="00753050" w:rsidP="00F83B4D">
            <w:pPr>
              <w:rPr>
                <w:sz w:val="20"/>
                <w:szCs w:val="20"/>
              </w:rPr>
            </w:pPr>
            <w:r w:rsidRPr="00762417">
              <w:rPr>
                <w:b/>
                <w:sz w:val="20"/>
                <w:szCs w:val="20"/>
              </w:rPr>
              <w:t>Авторы-составители:</w:t>
            </w:r>
          </w:p>
          <w:p w:rsidR="00753050" w:rsidRPr="00762417" w:rsidRDefault="00753050" w:rsidP="00F83B4D">
            <w:pPr>
              <w:shd w:val="clear" w:color="auto" w:fill="FFFFFF"/>
              <w:rPr>
                <w:sz w:val="20"/>
                <w:szCs w:val="20"/>
              </w:rPr>
            </w:pPr>
            <w:r w:rsidRPr="00762417">
              <w:rPr>
                <w:sz w:val="20"/>
                <w:szCs w:val="20"/>
              </w:rPr>
              <w:t>Бутченко Л.И., воспитатель отделения дневного пребывания</w:t>
            </w:r>
          </w:p>
          <w:p w:rsidR="00753050" w:rsidRPr="00762417" w:rsidRDefault="00753050" w:rsidP="00F83B4D">
            <w:pPr>
              <w:shd w:val="clear" w:color="auto" w:fill="FFFFFF"/>
              <w:rPr>
                <w:sz w:val="20"/>
                <w:szCs w:val="20"/>
              </w:rPr>
            </w:pPr>
            <w:r w:rsidRPr="00762417">
              <w:rPr>
                <w:sz w:val="20"/>
                <w:szCs w:val="20"/>
              </w:rPr>
              <w:t>Корепина Е.Н., заведующий отделением дневного пребывания</w:t>
            </w:r>
          </w:p>
          <w:p w:rsidR="00753050" w:rsidRPr="00762417" w:rsidRDefault="00753050" w:rsidP="00F83B4D">
            <w:pPr>
              <w:rPr>
                <w:sz w:val="20"/>
                <w:szCs w:val="20"/>
              </w:rPr>
            </w:pPr>
          </w:p>
        </w:tc>
        <w:tc>
          <w:tcPr>
            <w:tcW w:w="1985"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762417" w:rsidRDefault="00753050" w:rsidP="00F83B4D">
            <w:pPr>
              <w:jc w:val="center"/>
              <w:rPr>
                <w:sz w:val="20"/>
                <w:szCs w:val="20"/>
              </w:rPr>
            </w:pPr>
            <w:r w:rsidRPr="00762417">
              <w:rPr>
                <w:sz w:val="20"/>
                <w:szCs w:val="20"/>
              </w:rPr>
              <w:t>2017-2018</w:t>
            </w:r>
          </w:p>
        </w:tc>
      </w:tr>
      <w:tr w:rsidR="00753050" w:rsidRPr="00762417" w:rsidTr="00F83B4D">
        <w:trPr>
          <w:trHeight w:val="264"/>
        </w:trPr>
        <w:tc>
          <w:tcPr>
            <w:tcW w:w="14922" w:type="dxa"/>
            <w:gridSpan w:val="5"/>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762417" w:rsidRDefault="00753050" w:rsidP="00F83B4D">
            <w:pPr>
              <w:shd w:val="clear" w:color="auto" w:fill="FFFFFF"/>
              <w:jc w:val="both"/>
              <w:rPr>
                <w:sz w:val="20"/>
                <w:szCs w:val="20"/>
              </w:rPr>
            </w:pPr>
            <w:r w:rsidRPr="00762417">
              <w:rPr>
                <w:b/>
                <w:sz w:val="20"/>
                <w:szCs w:val="20"/>
              </w:rPr>
              <w:t xml:space="preserve">ИТОГО = 2 </w:t>
            </w:r>
            <w:proofErr w:type="gramStart"/>
            <w:r w:rsidRPr="00762417">
              <w:rPr>
                <w:b/>
                <w:sz w:val="20"/>
                <w:szCs w:val="20"/>
              </w:rPr>
              <w:t>инновационных</w:t>
            </w:r>
            <w:proofErr w:type="gramEnd"/>
            <w:r w:rsidRPr="00762417">
              <w:rPr>
                <w:b/>
                <w:sz w:val="20"/>
                <w:szCs w:val="20"/>
              </w:rPr>
              <w:t xml:space="preserve"> программы и технологии, разработанные специалистами учреждения и реализуемые в учреждении</w:t>
            </w:r>
          </w:p>
        </w:tc>
      </w:tr>
    </w:tbl>
    <w:p w:rsidR="00753050" w:rsidRPr="006D06E3" w:rsidRDefault="00753050" w:rsidP="00435EFA">
      <w:pPr>
        <w:spacing w:line="360" w:lineRule="auto"/>
        <w:rPr>
          <w:b/>
        </w:rPr>
      </w:pPr>
    </w:p>
    <w:p w:rsidR="00753050" w:rsidRPr="003E2440" w:rsidRDefault="00753050" w:rsidP="00753050">
      <w:pPr>
        <w:spacing w:line="360" w:lineRule="auto"/>
        <w:ind w:firstLine="708"/>
        <w:jc w:val="center"/>
      </w:pPr>
      <w:r w:rsidRPr="006D06E3">
        <w:rPr>
          <w:b/>
        </w:rPr>
        <w:t xml:space="preserve">2.   </w:t>
      </w:r>
      <w:r w:rsidRPr="006D06E3">
        <w:rPr>
          <w:b/>
          <w:color w:val="000000"/>
          <w:shd w:val="clear" w:color="auto" w:fill="FFFFFF"/>
        </w:rPr>
        <w:t>Апробированные</w:t>
      </w:r>
      <w:r w:rsidRPr="006D06E3">
        <w:rPr>
          <w:b/>
        </w:rPr>
        <w:t xml:space="preserve"> программы и технологии, разработанные специалистами учреждения и реализуемые в учреждении</w:t>
      </w:r>
    </w:p>
    <w:tbl>
      <w:tblPr>
        <w:tblW w:w="0" w:type="auto"/>
        <w:tblLayout w:type="fixed"/>
        <w:tblCellMar>
          <w:left w:w="0" w:type="dxa"/>
          <w:right w:w="0" w:type="dxa"/>
        </w:tblCellMar>
        <w:tblLook w:val="0000"/>
      </w:tblPr>
      <w:tblGrid>
        <w:gridCol w:w="737"/>
        <w:gridCol w:w="3546"/>
        <w:gridCol w:w="4819"/>
        <w:gridCol w:w="3686"/>
        <w:gridCol w:w="1984"/>
      </w:tblGrid>
      <w:tr w:rsidR="00753050" w:rsidRPr="00762417" w:rsidTr="00F83B4D">
        <w:trPr>
          <w:trHeight w:val="214"/>
        </w:trPr>
        <w:tc>
          <w:tcPr>
            <w:tcW w:w="737"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jc w:val="center"/>
              <w:rPr>
                <w:sz w:val="20"/>
                <w:szCs w:val="20"/>
              </w:rPr>
            </w:pPr>
            <w:r w:rsidRPr="00762417">
              <w:rPr>
                <w:b/>
                <w:sz w:val="20"/>
                <w:szCs w:val="20"/>
              </w:rPr>
              <w:t>№</w:t>
            </w:r>
          </w:p>
          <w:p w:rsidR="00753050" w:rsidRPr="00762417" w:rsidRDefault="00753050" w:rsidP="00F83B4D">
            <w:pPr>
              <w:jc w:val="center"/>
              <w:rPr>
                <w:sz w:val="20"/>
                <w:szCs w:val="20"/>
              </w:rPr>
            </w:pPr>
            <w:r w:rsidRPr="00762417">
              <w:rPr>
                <w:b/>
                <w:sz w:val="20"/>
                <w:szCs w:val="20"/>
              </w:rPr>
              <w:t>п/п</w:t>
            </w:r>
          </w:p>
        </w:tc>
        <w:tc>
          <w:tcPr>
            <w:tcW w:w="3546"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jc w:val="center"/>
              <w:rPr>
                <w:sz w:val="20"/>
                <w:szCs w:val="20"/>
              </w:rPr>
            </w:pPr>
            <w:r w:rsidRPr="00762417">
              <w:rPr>
                <w:b/>
                <w:sz w:val="20"/>
                <w:szCs w:val="20"/>
              </w:rPr>
              <w:t xml:space="preserve">Наименование </w:t>
            </w:r>
          </w:p>
        </w:tc>
        <w:tc>
          <w:tcPr>
            <w:tcW w:w="4819"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jc w:val="center"/>
              <w:rPr>
                <w:sz w:val="20"/>
                <w:szCs w:val="20"/>
              </w:rPr>
            </w:pPr>
            <w:r w:rsidRPr="00762417">
              <w:rPr>
                <w:b/>
                <w:sz w:val="20"/>
                <w:szCs w:val="20"/>
              </w:rPr>
              <w:t>Цель</w:t>
            </w:r>
          </w:p>
        </w:tc>
        <w:tc>
          <w:tcPr>
            <w:tcW w:w="3686"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762417" w:rsidRDefault="00753050" w:rsidP="00F83B4D">
            <w:pPr>
              <w:jc w:val="center"/>
              <w:rPr>
                <w:sz w:val="20"/>
                <w:szCs w:val="20"/>
              </w:rPr>
            </w:pPr>
            <w:r w:rsidRPr="00762417">
              <w:rPr>
                <w:b/>
                <w:sz w:val="20"/>
                <w:szCs w:val="20"/>
              </w:rPr>
              <w:t>Авторы программы,</w:t>
            </w:r>
          </w:p>
          <w:p w:rsidR="00753050" w:rsidRPr="00762417" w:rsidRDefault="00753050" w:rsidP="00F83B4D">
            <w:pPr>
              <w:jc w:val="center"/>
              <w:rPr>
                <w:sz w:val="20"/>
                <w:szCs w:val="20"/>
              </w:rPr>
            </w:pPr>
            <w:r w:rsidRPr="00762417">
              <w:rPr>
                <w:b/>
                <w:sz w:val="20"/>
                <w:szCs w:val="20"/>
              </w:rPr>
              <w:t>рецензенты</w:t>
            </w:r>
          </w:p>
        </w:tc>
        <w:tc>
          <w:tcPr>
            <w:tcW w:w="1984"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762417" w:rsidRDefault="00753050" w:rsidP="00F83B4D">
            <w:pPr>
              <w:jc w:val="center"/>
              <w:rPr>
                <w:sz w:val="20"/>
                <w:szCs w:val="20"/>
              </w:rPr>
            </w:pPr>
            <w:r w:rsidRPr="00762417">
              <w:rPr>
                <w:b/>
                <w:sz w:val="20"/>
                <w:szCs w:val="20"/>
              </w:rPr>
              <w:t>Срок реализации (год)</w:t>
            </w:r>
          </w:p>
        </w:tc>
      </w:tr>
      <w:tr w:rsidR="00753050" w:rsidRPr="00762417" w:rsidTr="00F83B4D">
        <w:trPr>
          <w:trHeight w:val="214"/>
        </w:trPr>
        <w:tc>
          <w:tcPr>
            <w:tcW w:w="737"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jc w:val="center"/>
              <w:rPr>
                <w:sz w:val="20"/>
                <w:szCs w:val="20"/>
              </w:rPr>
            </w:pPr>
            <w:r w:rsidRPr="00762417">
              <w:rPr>
                <w:b/>
                <w:sz w:val="20"/>
                <w:szCs w:val="20"/>
              </w:rPr>
              <w:t>1.</w:t>
            </w:r>
          </w:p>
        </w:tc>
        <w:tc>
          <w:tcPr>
            <w:tcW w:w="3546"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rPr>
                <w:sz w:val="20"/>
                <w:szCs w:val="20"/>
              </w:rPr>
            </w:pPr>
            <w:r w:rsidRPr="00762417">
              <w:rPr>
                <w:sz w:val="20"/>
                <w:szCs w:val="20"/>
              </w:rPr>
              <w:t xml:space="preserve">Программа коррекционно-тренинговых занятий  для детей с ограниченными возможностями здоровья дошкольного возраста </w:t>
            </w:r>
            <w:r w:rsidRPr="00762417">
              <w:rPr>
                <w:b/>
                <w:sz w:val="20"/>
                <w:szCs w:val="20"/>
              </w:rPr>
              <w:t>«Движение»</w:t>
            </w:r>
            <w:r w:rsidRPr="00762417">
              <w:rPr>
                <w:sz w:val="20"/>
                <w:szCs w:val="20"/>
              </w:rPr>
              <w:t xml:space="preserve"> </w:t>
            </w:r>
            <w:r w:rsidRPr="00762417">
              <w:rPr>
                <w:sz w:val="20"/>
                <w:szCs w:val="20"/>
              </w:rPr>
              <w:noBreakHyphen/>
              <w:t xml:space="preserve"> Ханты-Мансийск: </w:t>
            </w:r>
            <w:r w:rsidRPr="00762417">
              <w:rPr>
                <w:sz w:val="20"/>
                <w:szCs w:val="20"/>
                <w:shd w:val="clear" w:color="auto" w:fill="FFFFFF"/>
              </w:rPr>
              <w:t>БУ «Реабилитационный центр «Лучик», 2009 - 21 с.</w:t>
            </w:r>
          </w:p>
        </w:tc>
        <w:tc>
          <w:tcPr>
            <w:tcW w:w="4819"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rPr>
                <w:sz w:val="20"/>
                <w:szCs w:val="20"/>
              </w:rPr>
            </w:pPr>
            <w:r w:rsidRPr="00762417">
              <w:rPr>
                <w:sz w:val="20"/>
                <w:szCs w:val="20"/>
              </w:rPr>
              <w:t>Развитие, формирование и коррекция познавательной поведенческой сферы ребенка-инвалида через двигательную активность и игровую деятельность</w:t>
            </w:r>
          </w:p>
        </w:tc>
        <w:tc>
          <w:tcPr>
            <w:tcW w:w="3686"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762417" w:rsidRDefault="00753050" w:rsidP="00F83B4D">
            <w:pPr>
              <w:rPr>
                <w:sz w:val="20"/>
                <w:szCs w:val="20"/>
              </w:rPr>
            </w:pPr>
            <w:r w:rsidRPr="00762417">
              <w:rPr>
                <w:b/>
                <w:sz w:val="20"/>
                <w:szCs w:val="20"/>
              </w:rPr>
              <w:t>Автор-составитель:</w:t>
            </w:r>
            <w:r w:rsidRPr="00762417">
              <w:rPr>
                <w:sz w:val="20"/>
                <w:szCs w:val="20"/>
              </w:rPr>
              <w:t xml:space="preserve"> Дубовицкая Л.А., психолог отделения дневного пребывания</w:t>
            </w:r>
          </w:p>
          <w:p w:rsidR="00753050" w:rsidRPr="00762417" w:rsidRDefault="00753050" w:rsidP="00F83B4D">
            <w:pPr>
              <w:rPr>
                <w:sz w:val="20"/>
                <w:szCs w:val="20"/>
              </w:rPr>
            </w:pPr>
            <w:r w:rsidRPr="00762417">
              <w:rPr>
                <w:b/>
                <w:sz w:val="20"/>
                <w:szCs w:val="20"/>
              </w:rPr>
              <w:t>Рецензент:</w:t>
            </w:r>
          </w:p>
          <w:p w:rsidR="00753050" w:rsidRPr="00762417" w:rsidRDefault="00753050" w:rsidP="00F83B4D">
            <w:pPr>
              <w:rPr>
                <w:sz w:val="20"/>
                <w:szCs w:val="20"/>
              </w:rPr>
            </w:pPr>
            <w:r w:rsidRPr="00762417">
              <w:rPr>
                <w:sz w:val="20"/>
                <w:szCs w:val="20"/>
              </w:rPr>
              <w:t xml:space="preserve">Лузгин В.Н., к. </w:t>
            </w:r>
            <w:proofErr w:type="spellStart"/>
            <w:r w:rsidRPr="00762417">
              <w:rPr>
                <w:sz w:val="20"/>
                <w:szCs w:val="20"/>
              </w:rPr>
              <w:t>пед</w:t>
            </w:r>
            <w:proofErr w:type="spellEnd"/>
            <w:r w:rsidRPr="00762417">
              <w:rPr>
                <w:sz w:val="20"/>
                <w:szCs w:val="20"/>
              </w:rPr>
              <w:t>. наук,  доцент Югорского государственного университета</w:t>
            </w:r>
          </w:p>
        </w:tc>
        <w:tc>
          <w:tcPr>
            <w:tcW w:w="1984"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762417" w:rsidRDefault="00753050" w:rsidP="00F83B4D">
            <w:pPr>
              <w:jc w:val="center"/>
              <w:rPr>
                <w:sz w:val="20"/>
                <w:szCs w:val="20"/>
              </w:rPr>
            </w:pPr>
            <w:r w:rsidRPr="00762417">
              <w:rPr>
                <w:b/>
                <w:sz w:val="20"/>
                <w:szCs w:val="20"/>
              </w:rPr>
              <w:t>2009</w:t>
            </w:r>
          </w:p>
        </w:tc>
      </w:tr>
      <w:tr w:rsidR="00753050" w:rsidRPr="00762417" w:rsidTr="00F83B4D">
        <w:trPr>
          <w:trHeight w:val="214"/>
        </w:trPr>
        <w:tc>
          <w:tcPr>
            <w:tcW w:w="737"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jc w:val="center"/>
              <w:rPr>
                <w:sz w:val="20"/>
                <w:szCs w:val="20"/>
              </w:rPr>
            </w:pPr>
            <w:r w:rsidRPr="00762417">
              <w:rPr>
                <w:b/>
                <w:sz w:val="20"/>
                <w:szCs w:val="20"/>
              </w:rPr>
              <w:t>2.</w:t>
            </w:r>
          </w:p>
        </w:tc>
        <w:tc>
          <w:tcPr>
            <w:tcW w:w="3546"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rPr>
                <w:sz w:val="20"/>
                <w:szCs w:val="20"/>
              </w:rPr>
            </w:pPr>
            <w:r w:rsidRPr="00762417">
              <w:rPr>
                <w:sz w:val="20"/>
                <w:szCs w:val="20"/>
              </w:rPr>
              <w:t xml:space="preserve">Программа школы для родителей </w:t>
            </w:r>
            <w:r w:rsidRPr="00762417">
              <w:rPr>
                <w:b/>
                <w:sz w:val="20"/>
                <w:szCs w:val="20"/>
              </w:rPr>
              <w:t>«Я и мой особый ребенок»</w:t>
            </w:r>
            <w:r w:rsidRPr="00762417">
              <w:rPr>
                <w:sz w:val="20"/>
                <w:szCs w:val="20"/>
              </w:rPr>
              <w:t xml:space="preserve"> </w:t>
            </w:r>
            <w:r w:rsidRPr="00762417">
              <w:rPr>
                <w:sz w:val="20"/>
                <w:szCs w:val="20"/>
              </w:rPr>
              <w:noBreakHyphen/>
              <w:t xml:space="preserve"> Ханты-Мансийск: </w:t>
            </w:r>
            <w:r w:rsidRPr="00762417">
              <w:rPr>
                <w:sz w:val="20"/>
                <w:szCs w:val="20"/>
                <w:shd w:val="clear" w:color="auto" w:fill="FFFFFF"/>
              </w:rPr>
              <w:t>БУ «Реабилитационный центр «Лучик», 2009 - 40 с.</w:t>
            </w:r>
          </w:p>
          <w:p w:rsidR="00753050" w:rsidRPr="00762417" w:rsidRDefault="00753050" w:rsidP="00F83B4D">
            <w:pPr>
              <w:rPr>
                <w:b/>
                <w:sz w:val="20"/>
                <w:szCs w:val="20"/>
              </w:rPr>
            </w:pPr>
          </w:p>
        </w:tc>
        <w:tc>
          <w:tcPr>
            <w:tcW w:w="4819"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rPr>
                <w:sz w:val="20"/>
                <w:szCs w:val="20"/>
              </w:rPr>
            </w:pPr>
            <w:r w:rsidRPr="00762417">
              <w:rPr>
                <w:sz w:val="20"/>
                <w:szCs w:val="20"/>
              </w:rPr>
              <w:t>Социальная адаптация семей, имеющих детей-инвалидов, через использование активных социально-психологических и социально-педагогических форм и методов работы</w:t>
            </w:r>
          </w:p>
        </w:tc>
        <w:tc>
          <w:tcPr>
            <w:tcW w:w="3686"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762417" w:rsidRDefault="00753050" w:rsidP="00F83B4D">
            <w:pPr>
              <w:rPr>
                <w:sz w:val="20"/>
                <w:szCs w:val="20"/>
              </w:rPr>
            </w:pPr>
            <w:r w:rsidRPr="00762417">
              <w:rPr>
                <w:b/>
                <w:sz w:val="20"/>
                <w:szCs w:val="20"/>
              </w:rPr>
              <w:t>Авторы-составители:</w:t>
            </w:r>
            <w:r w:rsidRPr="00762417">
              <w:rPr>
                <w:sz w:val="20"/>
                <w:szCs w:val="20"/>
              </w:rPr>
              <w:t xml:space="preserve"> </w:t>
            </w:r>
          </w:p>
          <w:p w:rsidR="00753050" w:rsidRPr="00762417" w:rsidRDefault="00753050" w:rsidP="00F83B4D">
            <w:pPr>
              <w:rPr>
                <w:sz w:val="20"/>
                <w:szCs w:val="20"/>
              </w:rPr>
            </w:pPr>
            <w:r w:rsidRPr="00762417">
              <w:rPr>
                <w:sz w:val="20"/>
                <w:szCs w:val="20"/>
              </w:rPr>
              <w:t>Сигаева Т.Н., директор</w:t>
            </w:r>
          </w:p>
          <w:p w:rsidR="00753050" w:rsidRPr="00762417" w:rsidRDefault="00753050" w:rsidP="00F83B4D">
            <w:pPr>
              <w:rPr>
                <w:sz w:val="20"/>
                <w:szCs w:val="20"/>
              </w:rPr>
            </w:pPr>
            <w:r w:rsidRPr="00762417">
              <w:rPr>
                <w:sz w:val="20"/>
                <w:szCs w:val="20"/>
              </w:rPr>
              <w:t>Андреева М.К., социальный педагог отделения психолого-педагогической помощи</w:t>
            </w:r>
          </w:p>
          <w:p w:rsidR="00753050" w:rsidRPr="00762417" w:rsidRDefault="00753050" w:rsidP="00F83B4D">
            <w:pPr>
              <w:rPr>
                <w:sz w:val="20"/>
                <w:szCs w:val="20"/>
              </w:rPr>
            </w:pPr>
            <w:r w:rsidRPr="00762417">
              <w:rPr>
                <w:sz w:val="20"/>
                <w:szCs w:val="20"/>
              </w:rPr>
              <w:t>Аксенова Е.Л., музыкальный руководитель отделения дневного пребывания</w:t>
            </w:r>
          </w:p>
          <w:p w:rsidR="00753050" w:rsidRPr="00762417" w:rsidRDefault="00753050" w:rsidP="00F83B4D">
            <w:pPr>
              <w:rPr>
                <w:sz w:val="20"/>
                <w:szCs w:val="20"/>
              </w:rPr>
            </w:pPr>
            <w:r w:rsidRPr="00762417">
              <w:rPr>
                <w:b/>
                <w:sz w:val="20"/>
                <w:szCs w:val="20"/>
              </w:rPr>
              <w:t>Рецензент:</w:t>
            </w:r>
          </w:p>
          <w:p w:rsidR="00753050" w:rsidRPr="00762417" w:rsidRDefault="00753050" w:rsidP="00F83B4D">
            <w:pPr>
              <w:rPr>
                <w:sz w:val="20"/>
                <w:szCs w:val="20"/>
              </w:rPr>
            </w:pPr>
            <w:r w:rsidRPr="00762417">
              <w:rPr>
                <w:sz w:val="20"/>
                <w:szCs w:val="20"/>
              </w:rPr>
              <w:t>Поливара З.В., к.п.н., доцент кафедры специальной педагогики  Тюменского государственного университета</w:t>
            </w:r>
          </w:p>
        </w:tc>
        <w:tc>
          <w:tcPr>
            <w:tcW w:w="1984"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762417" w:rsidRDefault="00753050" w:rsidP="00F83B4D">
            <w:pPr>
              <w:jc w:val="center"/>
              <w:rPr>
                <w:sz w:val="20"/>
                <w:szCs w:val="20"/>
              </w:rPr>
            </w:pPr>
            <w:r w:rsidRPr="00762417">
              <w:rPr>
                <w:sz w:val="20"/>
                <w:szCs w:val="20"/>
              </w:rPr>
              <w:t>2009-2014</w:t>
            </w:r>
          </w:p>
        </w:tc>
      </w:tr>
      <w:tr w:rsidR="00753050" w:rsidRPr="00762417" w:rsidTr="00F83B4D">
        <w:trPr>
          <w:trHeight w:val="214"/>
        </w:trPr>
        <w:tc>
          <w:tcPr>
            <w:tcW w:w="737"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jc w:val="center"/>
              <w:rPr>
                <w:sz w:val="20"/>
                <w:szCs w:val="20"/>
              </w:rPr>
            </w:pPr>
            <w:r w:rsidRPr="00762417">
              <w:rPr>
                <w:b/>
                <w:sz w:val="20"/>
                <w:szCs w:val="20"/>
              </w:rPr>
              <w:t>3.</w:t>
            </w:r>
          </w:p>
        </w:tc>
        <w:tc>
          <w:tcPr>
            <w:tcW w:w="3546"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rPr>
                <w:sz w:val="20"/>
                <w:szCs w:val="20"/>
              </w:rPr>
            </w:pPr>
            <w:r w:rsidRPr="00762417">
              <w:rPr>
                <w:sz w:val="20"/>
                <w:szCs w:val="20"/>
              </w:rPr>
              <w:t xml:space="preserve">Программа по экологическому воспитанию детей с ограниченными возможностями </w:t>
            </w:r>
            <w:r w:rsidRPr="00762417">
              <w:rPr>
                <w:b/>
                <w:sz w:val="20"/>
                <w:szCs w:val="20"/>
              </w:rPr>
              <w:t xml:space="preserve">«Наш дом </w:t>
            </w:r>
            <w:r w:rsidRPr="00762417">
              <w:rPr>
                <w:b/>
                <w:sz w:val="20"/>
                <w:szCs w:val="20"/>
              </w:rPr>
              <w:noBreakHyphen/>
              <w:t xml:space="preserve"> природа»</w:t>
            </w:r>
            <w:r w:rsidRPr="00762417">
              <w:rPr>
                <w:sz w:val="20"/>
                <w:szCs w:val="20"/>
              </w:rPr>
              <w:t xml:space="preserve"> </w:t>
            </w:r>
            <w:r w:rsidRPr="00762417">
              <w:rPr>
                <w:sz w:val="20"/>
                <w:szCs w:val="20"/>
              </w:rPr>
              <w:noBreakHyphen/>
              <w:t xml:space="preserve"> Ханты-Мансийск: </w:t>
            </w:r>
            <w:r w:rsidRPr="00762417">
              <w:rPr>
                <w:sz w:val="20"/>
                <w:szCs w:val="20"/>
                <w:shd w:val="clear" w:color="auto" w:fill="FFFFFF"/>
              </w:rPr>
              <w:t>БУ «Реабилитационный центр «Лучик», 2009 - 75 с.</w:t>
            </w:r>
          </w:p>
        </w:tc>
        <w:tc>
          <w:tcPr>
            <w:tcW w:w="4819"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rPr>
                <w:sz w:val="20"/>
                <w:szCs w:val="20"/>
              </w:rPr>
            </w:pPr>
            <w:r w:rsidRPr="00762417">
              <w:rPr>
                <w:sz w:val="20"/>
                <w:szCs w:val="20"/>
              </w:rPr>
              <w:t>Формирование у детей с ограниченными возможностями осознанно-правильного отношения к природным явлениям и события</w:t>
            </w:r>
          </w:p>
        </w:tc>
        <w:tc>
          <w:tcPr>
            <w:tcW w:w="3686"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762417" w:rsidRDefault="00753050" w:rsidP="00F83B4D">
            <w:pPr>
              <w:rPr>
                <w:sz w:val="20"/>
                <w:szCs w:val="20"/>
              </w:rPr>
            </w:pPr>
            <w:r w:rsidRPr="00762417">
              <w:rPr>
                <w:b/>
                <w:sz w:val="20"/>
                <w:szCs w:val="20"/>
              </w:rPr>
              <w:t>Авторы-составители:</w:t>
            </w:r>
            <w:r w:rsidRPr="00762417">
              <w:rPr>
                <w:sz w:val="20"/>
                <w:szCs w:val="20"/>
              </w:rPr>
              <w:t xml:space="preserve"> Аршава Л.В., социальный педагог отделения дневного пребывания</w:t>
            </w:r>
          </w:p>
          <w:p w:rsidR="00753050" w:rsidRPr="00762417" w:rsidRDefault="00753050" w:rsidP="00F83B4D">
            <w:pPr>
              <w:rPr>
                <w:sz w:val="20"/>
                <w:szCs w:val="20"/>
              </w:rPr>
            </w:pPr>
            <w:r w:rsidRPr="00762417">
              <w:rPr>
                <w:sz w:val="20"/>
                <w:szCs w:val="20"/>
              </w:rPr>
              <w:t>Шмурыгина С.К., заместитель директора</w:t>
            </w:r>
          </w:p>
          <w:p w:rsidR="00753050" w:rsidRPr="00762417" w:rsidRDefault="00753050" w:rsidP="00F83B4D">
            <w:pPr>
              <w:rPr>
                <w:sz w:val="20"/>
                <w:szCs w:val="20"/>
              </w:rPr>
            </w:pPr>
            <w:r w:rsidRPr="00762417">
              <w:rPr>
                <w:b/>
                <w:sz w:val="20"/>
                <w:szCs w:val="20"/>
              </w:rPr>
              <w:t>Рецензент:</w:t>
            </w:r>
          </w:p>
          <w:p w:rsidR="00753050" w:rsidRPr="00762417" w:rsidRDefault="00753050" w:rsidP="00F83B4D">
            <w:pPr>
              <w:rPr>
                <w:sz w:val="20"/>
                <w:szCs w:val="20"/>
              </w:rPr>
            </w:pPr>
            <w:r w:rsidRPr="00762417">
              <w:rPr>
                <w:sz w:val="20"/>
                <w:szCs w:val="20"/>
              </w:rPr>
              <w:t xml:space="preserve">Калинина Н.Н., преподаватель АУ СПО ХМАО </w:t>
            </w:r>
            <w:r w:rsidRPr="00762417">
              <w:rPr>
                <w:sz w:val="20"/>
                <w:szCs w:val="20"/>
              </w:rPr>
              <w:noBreakHyphen/>
              <w:t xml:space="preserve"> Югры «Ханты-Мансийский педагогический колледж»</w:t>
            </w:r>
          </w:p>
        </w:tc>
        <w:tc>
          <w:tcPr>
            <w:tcW w:w="1984"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762417" w:rsidRDefault="00753050" w:rsidP="00F83B4D">
            <w:pPr>
              <w:jc w:val="center"/>
              <w:rPr>
                <w:sz w:val="20"/>
                <w:szCs w:val="20"/>
              </w:rPr>
            </w:pPr>
            <w:r w:rsidRPr="00762417">
              <w:rPr>
                <w:sz w:val="20"/>
                <w:szCs w:val="20"/>
              </w:rPr>
              <w:t>2009-2014</w:t>
            </w:r>
          </w:p>
        </w:tc>
      </w:tr>
      <w:tr w:rsidR="00753050" w:rsidRPr="00762417" w:rsidTr="00F83B4D">
        <w:trPr>
          <w:trHeight w:val="214"/>
        </w:trPr>
        <w:tc>
          <w:tcPr>
            <w:tcW w:w="737"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jc w:val="center"/>
              <w:rPr>
                <w:sz w:val="20"/>
                <w:szCs w:val="20"/>
              </w:rPr>
            </w:pPr>
            <w:r w:rsidRPr="00762417">
              <w:rPr>
                <w:b/>
                <w:sz w:val="20"/>
                <w:szCs w:val="20"/>
              </w:rPr>
              <w:t>4.</w:t>
            </w:r>
          </w:p>
        </w:tc>
        <w:tc>
          <w:tcPr>
            <w:tcW w:w="3546"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rPr>
                <w:sz w:val="20"/>
                <w:szCs w:val="20"/>
              </w:rPr>
            </w:pPr>
            <w:r w:rsidRPr="00762417">
              <w:rPr>
                <w:sz w:val="20"/>
                <w:szCs w:val="20"/>
              </w:rPr>
              <w:t xml:space="preserve">Программа </w:t>
            </w:r>
            <w:r w:rsidRPr="00762417">
              <w:rPr>
                <w:b/>
                <w:sz w:val="20"/>
                <w:szCs w:val="20"/>
              </w:rPr>
              <w:t xml:space="preserve">подгрупповых занятий и коррекции мелкой моторики у детей дошкольного возраста с особым развитием через использование нетрадиционных техник рисования </w:t>
            </w:r>
            <w:r w:rsidRPr="00762417">
              <w:rPr>
                <w:sz w:val="20"/>
                <w:szCs w:val="20"/>
              </w:rPr>
              <w:noBreakHyphen/>
              <w:t xml:space="preserve"> Ханты-Мансийск: </w:t>
            </w:r>
            <w:r w:rsidRPr="00762417">
              <w:rPr>
                <w:sz w:val="20"/>
                <w:szCs w:val="20"/>
                <w:shd w:val="clear" w:color="auto" w:fill="FFFFFF"/>
              </w:rPr>
              <w:t>БУ «Реабилитационный центр «Лучик», 2010 - 111 с.</w:t>
            </w:r>
          </w:p>
        </w:tc>
        <w:tc>
          <w:tcPr>
            <w:tcW w:w="4819"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rPr>
                <w:sz w:val="20"/>
                <w:szCs w:val="20"/>
              </w:rPr>
            </w:pPr>
            <w:r w:rsidRPr="00762417">
              <w:rPr>
                <w:sz w:val="20"/>
                <w:szCs w:val="20"/>
              </w:rPr>
              <w:t>Развитие и коррекция мелкой моторики у детей дошкольного возраста с особым развитием через использование нетрадиционных техник рисования</w:t>
            </w:r>
          </w:p>
        </w:tc>
        <w:tc>
          <w:tcPr>
            <w:tcW w:w="3686"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762417" w:rsidRDefault="00753050" w:rsidP="00F83B4D">
            <w:pPr>
              <w:rPr>
                <w:sz w:val="20"/>
                <w:szCs w:val="20"/>
              </w:rPr>
            </w:pPr>
            <w:r w:rsidRPr="00762417">
              <w:rPr>
                <w:b/>
                <w:sz w:val="20"/>
                <w:szCs w:val="20"/>
              </w:rPr>
              <w:t>Авторы-составители:</w:t>
            </w:r>
            <w:r w:rsidRPr="00762417">
              <w:rPr>
                <w:sz w:val="20"/>
                <w:szCs w:val="20"/>
              </w:rPr>
              <w:t xml:space="preserve"> Анохина О.И., воспитатель отделения дневного пребывания</w:t>
            </w:r>
          </w:p>
          <w:p w:rsidR="00753050" w:rsidRPr="00762417" w:rsidRDefault="00753050" w:rsidP="00F83B4D">
            <w:pPr>
              <w:rPr>
                <w:sz w:val="20"/>
                <w:szCs w:val="20"/>
              </w:rPr>
            </w:pPr>
            <w:r w:rsidRPr="00762417">
              <w:rPr>
                <w:sz w:val="20"/>
                <w:szCs w:val="20"/>
              </w:rPr>
              <w:t>Шмурыгина С.К., заместитель директора</w:t>
            </w:r>
          </w:p>
          <w:p w:rsidR="00753050" w:rsidRPr="00762417" w:rsidRDefault="00753050" w:rsidP="00F83B4D">
            <w:pPr>
              <w:rPr>
                <w:sz w:val="20"/>
                <w:szCs w:val="20"/>
              </w:rPr>
            </w:pPr>
            <w:r w:rsidRPr="00762417">
              <w:rPr>
                <w:b/>
                <w:sz w:val="20"/>
                <w:szCs w:val="20"/>
              </w:rPr>
              <w:t>Рецензент:</w:t>
            </w:r>
          </w:p>
          <w:p w:rsidR="00753050" w:rsidRPr="00762417" w:rsidRDefault="00753050" w:rsidP="00F83B4D">
            <w:pPr>
              <w:rPr>
                <w:sz w:val="20"/>
                <w:szCs w:val="20"/>
              </w:rPr>
            </w:pPr>
            <w:proofErr w:type="spellStart"/>
            <w:r w:rsidRPr="00762417">
              <w:rPr>
                <w:sz w:val="20"/>
                <w:szCs w:val="20"/>
              </w:rPr>
              <w:t>Голоднева</w:t>
            </w:r>
            <w:proofErr w:type="spellEnd"/>
            <w:r w:rsidRPr="00762417">
              <w:rPr>
                <w:sz w:val="20"/>
                <w:szCs w:val="20"/>
              </w:rPr>
              <w:t xml:space="preserve"> Н.Н., преподаватель АУ СПО ХМАО – Югры «Ханты-Мансийский педагогический колледж»</w:t>
            </w:r>
          </w:p>
        </w:tc>
        <w:tc>
          <w:tcPr>
            <w:tcW w:w="1984"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762417" w:rsidRDefault="00753050" w:rsidP="00F83B4D">
            <w:pPr>
              <w:jc w:val="center"/>
              <w:rPr>
                <w:sz w:val="20"/>
                <w:szCs w:val="20"/>
              </w:rPr>
            </w:pPr>
            <w:r w:rsidRPr="00762417">
              <w:rPr>
                <w:sz w:val="20"/>
                <w:szCs w:val="20"/>
              </w:rPr>
              <w:t>2009-2014</w:t>
            </w:r>
          </w:p>
        </w:tc>
      </w:tr>
      <w:tr w:rsidR="00753050" w:rsidRPr="00762417" w:rsidTr="00F83B4D">
        <w:trPr>
          <w:trHeight w:val="214"/>
        </w:trPr>
        <w:tc>
          <w:tcPr>
            <w:tcW w:w="737"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jc w:val="center"/>
              <w:rPr>
                <w:sz w:val="20"/>
                <w:szCs w:val="20"/>
              </w:rPr>
            </w:pPr>
            <w:r w:rsidRPr="00762417">
              <w:rPr>
                <w:b/>
                <w:sz w:val="20"/>
                <w:szCs w:val="20"/>
              </w:rPr>
              <w:t>5.</w:t>
            </w:r>
          </w:p>
        </w:tc>
        <w:tc>
          <w:tcPr>
            <w:tcW w:w="3546"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rPr>
                <w:sz w:val="20"/>
                <w:szCs w:val="20"/>
              </w:rPr>
            </w:pPr>
            <w:r w:rsidRPr="00762417">
              <w:rPr>
                <w:sz w:val="20"/>
                <w:szCs w:val="20"/>
              </w:rPr>
              <w:t xml:space="preserve">Программа </w:t>
            </w:r>
            <w:r w:rsidRPr="00762417">
              <w:rPr>
                <w:b/>
                <w:sz w:val="20"/>
                <w:szCs w:val="20"/>
              </w:rPr>
              <w:t>«Социально-бытовая ориентировка»</w:t>
            </w:r>
            <w:r w:rsidRPr="00762417">
              <w:rPr>
                <w:sz w:val="20"/>
                <w:szCs w:val="20"/>
              </w:rPr>
              <w:t xml:space="preserve"> </w:t>
            </w:r>
            <w:r w:rsidRPr="00762417">
              <w:rPr>
                <w:sz w:val="20"/>
                <w:szCs w:val="20"/>
              </w:rPr>
              <w:noBreakHyphen/>
              <w:t xml:space="preserve"> Ханты-Мансийск: </w:t>
            </w:r>
            <w:r w:rsidRPr="00762417">
              <w:rPr>
                <w:sz w:val="20"/>
                <w:szCs w:val="20"/>
                <w:shd w:val="clear" w:color="auto" w:fill="FFFFFF"/>
              </w:rPr>
              <w:t>БУ «Реабилитационный центр «Лучик», 2009 - 44 с.</w:t>
            </w:r>
          </w:p>
        </w:tc>
        <w:tc>
          <w:tcPr>
            <w:tcW w:w="4819"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rPr>
                <w:sz w:val="20"/>
                <w:szCs w:val="20"/>
              </w:rPr>
            </w:pPr>
            <w:r w:rsidRPr="00762417">
              <w:rPr>
                <w:sz w:val="20"/>
                <w:szCs w:val="20"/>
              </w:rPr>
              <w:t>Содействие социальной адаптации ребенка с интеллектуальной недостаточностью, позволяющей ему активно включаться в различные структурные элементы среды, общественной жизни, труда и быта в соответствии с требованиями и правилами общежития через организацию целенаправленных занятий, экскурсий в сфере торговли, транспорта, бытового обслуживания и связи</w:t>
            </w:r>
          </w:p>
        </w:tc>
        <w:tc>
          <w:tcPr>
            <w:tcW w:w="3686"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762417" w:rsidRDefault="00753050" w:rsidP="00F83B4D">
            <w:pPr>
              <w:rPr>
                <w:sz w:val="20"/>
                <w:szCs w:val="20"/>
              </w:rPr>
            </w:pPr>
            <w:r w:rsidRPr="00762417">
              <w:rPr>
                <w:b/>
                <w:sz w:val="20"/>
                <w:szCs w:val="20"/>
              </w:rPr>
              <w:t>Авторы-составители:</w:t>
            </w:r>
            <w:r w:rsidRPr="00762417">
              <w:rPr>
                <w:sz w:val="20"/>
                <w:szCs w:val="20"/>
              </w:rPr>
              <w:t xml:space="preserve"> Аршава Л.В., социальный педагог отделения дневного пребывания</w:t>
            </w:r>
          </w:p>
          <w:p w:rsidR="00753050" w:rsidRPr="00762417" w:rsidRDefault="00753050" w:rsidP="00F83B4D">
            <w:pPr>
              <w:rPr>
                <w:sz w:val="20"/>
                <w:szCs w:val="20"/>
              </w:rPr>
            </w:pPr>
            <w:r w:rsidRPr="00762417">
              <w:rPr>
                <w:sz w:val="20"/>
                <w:szCs w:val="20"/>
              </w:rPr>
              <w:t>Шмурыгина С.К., заместитель директора</w:t>
            </w:r>
          </w:p>
          <w:p w:rsidR="00753050" w:rsidRPr="00762417" w:rsidRDefault="00753050" w:rsidP="00F83B4D">
            <w:pPr>
              <w:rPr>
                <w:sz w:val="20"/>
                <w:szCs w:val="20"/>
              </w:rPr>
            </w:pPr>
            <w:r w:rsidRPr="00762417">
              <w:rPr>
                <w:b/>
                <w:sz w:val="20"/>
                <w:szCs w:val="20"/>
              </w:rPr>
              <w:t xml:space="preserve">Рецензент: </w:t>
            </w:r>
            <w:r w:rsidRPr="00762417">
              <w:rPr>
                <w:sz w:val="20"/>
                <w:szCs w:val="20"/>
              </w:rPr>
              <w:t>Черкашина Н.А., преподаватель АУ СПО ХМАО – Югры «Ханты-Мансийский педагогический колледж»</w:t>
            </w:r>
          </w:p>
        </w:tc>
        <w:tc>
          <w:tcPr>
            <w:tcW w:w="1984"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762417" w:rsidRDefault="00753050" w:rsidP="00F83B4D">
            <w:pPr>
              <w:jc w:val="center"/>
              <w:rPr>
                <w:sz w:val="20"/>
                <w:szCs w:val="20"/>
              </w:rPr>
            </w:pPr>
            <w:r w:rsidRPr="00762417">
              <w:rPr>
                <w:sz w:val="20"/>
                <w:szCs w:val="20"/>
              </w:rPr>
              <w:t>2009-2014</w:t>
            </w:r>
          </w:p>
        </w:tc>
      </w:tr>
      <w:tr w:rsidR="00753050" w:rsidRPr="00762417" w:rsidTr="00F83B4D">
        <w:trPr>
          <w:trHeight w:val="214"/>
        </w:trPr>
        <w:tc>
          <w:tcPr>
            <w:tcW w:w="737"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jc w:val="center"/>
              <w:rPr>
                <w:sz w:val="20"/>
                <w:szCs w:val="20"/>
              </w:rPr>
            </w:pPr>
            <w:r w:rsidRPr="00762417">
              <w:rPr>
                <w:b/>
                <w:sz w:val="20"/>
                <w:szCs w:val="20"/>
              </w:rPr>
              <w:t>6.</w:t>
            </w:r>
          </w:p>
        </w:tc>
        <w:tc>
          <w:tcPr>
            <w:tcW w:w="3546"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rPr>
                <w:sz w:val="20"/>
                <w:szCs w:val="20"/>
              </w:rPr>
            </w:pPr>
            <w:r w:rsidRPr="00762417">
              <w:rPr>
                <w:sz w:val="20"/>
                <w:szCs w:val="20"/>
              </w:rPr>
              <w:t>Программа «</w:t>
            </w:r>
            <w:r w:rsidRPr="00762417">
              <w:rPr>
                <w:b/>
                <w:sz w:val="20"/>
                <w:szCs w:val="20"/>
              </w:rPr>
              <w:t>Обучение хозяйственно-бытовому труду»</w:t>
            </w:r>
            <w:r w:rsidRPr="00762417">
              <w:rPr>
                <w:sz w:val="20"/>
                <w:szCs w:val="20"/>
              </w:rPr>
              <w:t xml:space="preserve"> </w:t>
            </w:r>
            <w:r w:rsidRPr="00762417">
              <w:rPr>
                <w:sz w:val="20"/>
                <w:szCs w:val="20"/>
              </w:rPr>
              <w:noBreakHyphen/>
              <w:t xml:space="preserve"> Ханты-Мансийск: </w:t>
            </w:r>
            <w:r w:rsidRPr="00762417">
              <w:rPr>
                <w:sz w:val="20"/>
                <w:szCs w:val="20"/>
                <w:shd w:val="clear" w:color="auto" w:fill="FFFFFF"/>
              </w:rPr>
              <w:t>БУ «Реабилитационный центр «Лучик», 2009 - 40 с.</w:t>
            </w:r>
          </w:p>
        </w:tc>
        <w:tc>
          <w:tcPr>
            <w:tcW w:w="4819"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rPr>
                <w:sz w:val="20"/>
                <w:szCs w:val="20"/>
              </w:rPr>
            </w:pPr>
            <w:r w:rsidRPr="00762417">
              <w:rPr>
                <w:sz w:val="20"/>
                <w:szCs w:val="20"/>
              </w:rPr>
              <w:t>Подготовка воспитанников с множественными нарушениями развития к выполнению несложной физической работе через включение их в практическую деятельность</w:t>
            </w:r>
          </w:p>
        </w:tc>
        <w:tc>
          <w:tcPr>
            <w:tcW w:w="3686"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762417" w:rsidRDefault="00753050" w:rsidP="00F83B4D">
            <w:pPr>
              <w:rPr>
                <w:sz w:val="20"/>
                <w:szCs w:val="20"/>
              </w:rPr>
            </w:pPr>
            <w:r w:rsidRPr="00762417">
              <w:rPr>
                <w:b/>
                <w:sz w:val="20"/>
                <w:szCs w:val="20"/>
              </w:rPr>
              <w:t>Авторы-составители:</w:t>
            </w:r>
            <w:r w:rsidRPr="00762417">
              <w:rPr>
                <w:sz w:val="20"/>
                <w:szCs w:val="20"/>
              </w:rPr>
              <w:t xml:space="preserve">  Аршава Л.В., социальный педагог отделения дневного пребывания</w:t>
            </w:r>
          </w:p>
          <w:p w:rsidR="00753050" w:rsidRPr="00762417" w:rsidRDefault="00753050" w:rsidP="00F83B4D">
            <w:pPr>
              <w:rPr>
                <w:sz w:val="20"/>
                <w:szCs w:val="20"/>
              </w:rPr>
            </w:pPr>
            <w:r w:rsidRPr="00762417">
              <w:rPr>
                <w:sz w:val="20"/>
                <w:szCs w:val="20"/>
              </w:rPr>
              <w:t>Дыханова С.В., воспитатель отделения дневного пребывания</w:t>
            </w:r>
          </w:p>
          <w:p w:rsidR="00753050" w:rsidRPr="00762417" w:rsidRDefault="00753050" w:rsidP="00F83B4D">
            <w:pPr>
              <w:rPr>
                <w:sz w:val="20"/>
                <w:szCs w:val="20"/>
              </w:rPr>
            </w:pPr>
            <w:r w:rsidRPr="00762417">
              <w:rPr>
                <w:sz w:val="20"/>
                <w:szCs w:val="20"/>
              </w:rPr>
              <w:t>Поступинская Е.В., методист</w:t>
            </w:r>
          </w:p>
          <w:p w:rsidR="00753050" w:rsidRPr="00762417" w:rsidRDefault="00753050" w:rsidP="00F83B4D">
            <w:pPr>
              <w:rPr>
                <w:sz w:val="20"/>
                <w:szCs w:val="20"/>
              </w:rPr>
            </w:pPr>
            <w:r w:rsidRPr="00762417">
              <w:rPr>
                <w:b/>
                <w:sz w:val="20"/>
                <w:szCs w:val="20"/>
              </w:rPr>
              <w:t xml:space="preserve">Рецензент: </w:t>
            </w:r>
            <w:r w:rsidRPr="00762417">
              <w:rPr>
                <w:sz w:val="20"/>
                <w:szCs w:val="20"/>
              </w:rPr>
              <w:t>Черкашина Н.А., преподаватель АУ СПО ХМАО – Югры «Ханты-Мансийский педагогический колледж»</w:t>
            </w:r>
          </w:p>
        </w:tc>
        <w:tc>
          <w:tcPr>
            <w:tcW w:w="1984"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762417" w:rsidRDefault="00753050" w:rsidP="00F83B4D">
            <w:pPr>
              <w:jc w:val="center"/>
              <w:rPr>
                <w:sz w:val="20"/>
                <w:szCs w:val="20"/>
              </w:rPr>
            </w:pPr>
            <w:r w:rsidRPr="00762417">
              <w:rPr>
                <w:sz w:val="20"/>
                <w:szCs w:val="20"/>
              </w:rPr>
              <w:t>2009-2014</w:t>
            </w:r>
          </w:p>
        </w:tc>
      </w:tr>
      <w:tr w:rsidR="00753050" w:rsidRPr="00762417" w:rsidTr="00F83B4D">
        <w:trPr>
          <w:trHeight w:val="214"/>
        </w:trPr>
        <w:tc>
          <w:tcPr>
            <w:tcW w:w="737"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jc w:val="center"/>
              <w:rPr>
                <w:sz w:val="20"/>
                <w:szCs w:val="20"/>
              </w:rPr>
            </w:pPr>
            <w:r w:rsidRPr="00762417">
              <w:rPr>
                <w:b/>
                <w:sz w:val="20"/>
                <w:szCs w:val="20"/>
              </w:rPr>
              <w:t>7.</w:t>
            </w:r>
          </w:p>
        </w:tc>
        <w:tc>
          <w:tcPr>
            <w:tcW w:w="3546"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rPr>
                <w:sz w:val="20"/>
                <w:szCs w:val="20"/>
              </w:rPr>
            </w:pPr>
            <w:r w:rsidRPr="00762417">
              <w:rPr>
                <w:sz w:val="20"/>
                <w:szCs w:val="20"/>
              </w:rPr>
              <w:t xml:space="preserve">Программа социокультурной реабилитации детей с </w:t>
            </w:r>
            <w:r w:rsidRPr="00762417">
              <w:rPr>
                <w:b/>
                <w:sz w:val="20"/>
                <w:szCs w:val="20"/>
              </w:rPr>
              <w:t>«Хочу все знать»</w:t>
            </w:r>
            <w:r w:rsidRPr="00762417">
              <w:rPr>
                <w:sz w:val="20"/>
                <w:szCs w:val="20"/>
              </w:rPr>
              <w:t xml:space="preserve"> </w:t>
            </w:r>
            <w:r w:rsidRPr="00762417">
              <w:rPr>
                <w:sz w:val="20"/>
                <w:szCs w:val="20"/>
              </w:rPr>
              <w:noBreakHyphen/>
              <w:t xml:space="preserve"> Ханты-Мансийск: </w:t>
            </w:r>
            <w:r w:rsidRPr="00762417">
              <w:rPr>
                <w:sz w:val="20"/>
                <w:szCs w:val="20"/>
                <w:shd w:val="clear" w:color="auto" w:fill="FFFFFF"/>
              </w:rPr>
              <w:t>БУ «Реабилитационный центр «Лучик», 2010 - 52 с.</w:t>
            </w:r>
          </w:p>
          <w:p w:rsidR="00753050" w:rsidRPr="00762417" w:rsidRDefault="00753050" w:rsidP="00F83B4D">
            <w:pPr>
              <w:rPr>
                <w:sz w:val="20"/>
                <w:szCs w:val="20"/>
              </w:rPr>
            </w:pPr>
          </w:p>
        </w:tc>
        <w:tc>
          <w:tcPr>
            <w:tcW w:w="4819"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rPr>
                <w:sz w:val="20"/>
                <w:szCs w:val="20"/>
              </w:rPr>
            </w:pPr>
            <w:r w:rsidRPr="00762417">
              <w:rPr>
                <w:sz w:val="20"/>
                <w:szCs w:val="20"/>
              </w:rPr>
              <w:t xml:space="preserve">Социокультурная реабилитация детей с ограниченными возможностями, через активное участие в </w:t>
            </w:r>
            <w:proofErr w:type="spellStart"/>
            <w:r w:rsidRPr="00762417">
              <w:rPr>
                <w:sz w:val="20"/>
                <w:szCs w:val="20"/>
              </w:rPr>
              <w:t>позновательно-досуговой</w:t>
            </w:r>
            <w:proofErr w:type="spellEnd"/>
            <w:r w:rsidRPr="00762417">
              <w:rPr>
                <w:sz w:val="20"/>
                <w:szCs w:val="20"/>
              </w:rPr>
              <w:t xml:space="preserve"> деятельности</w:t>
            </w:r>
          </w:p>
        </w:tc>
        <w:tc>
          <w:tcPr>
            <w:tcW w:w="3686"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762417" w:rsidRDefault="00753050" w:rsidP="00F83B4D">
            <w:pPr>
              <w:rPr>
                <w:sz w:val="20"/>
                <w:szCs w:val="20"/>
              </w:rPr>
            </w:pPr>
            <w:r w:rsidRPr="00762417">
              <w:rPr>
                <w:b/>
                <w:sz w:val="20"/>
                <w:szCs w:val="20"/>
              </w:rPr>
              <w:t>Автор-составитель:</w:t>
            </w:r>
            <w:r w:rsidRPr="00762417">
              <w:rPr>
                <w:sz w:val="20"/>
                <w:szCs w:val="20"/>
              </w:rPr>
              <w:t xml:space="preserve"> Аршава Л.В., социальный педагог отделения дневного пребывания</w:t>
            </w:r>
          </w:p>
          <w:p w:rsidR="00753050" w:rsidRPr="00762417" w:rsidRDefault="00753050" w:rsidP="00F83B4D">
            <w:pPr>
              <w:rPr>
                <w:sz w:val="20"/>
                <w:szCs w:val="20"/>
              </w:rPr>
            </w:pPr>
            <w:r w:rsidRPr="00762417">
              <w:rPr>
                <w:b/>
                <w:sz w:val="20"/>
                <w:szCs w:val="20"/>
              </w:rPr>
              <w:t>Рецензент:</w:t>
            </w:r>
          </w:p>
          <w:p w:rsidR="00753050" w:rsidRPr="00762417" w:rsidRDefault="00753050" w:rsidP="00F83B4D">
            <w:pPr>
              <w:rPr>
                <w:sz w:val="20"/>
                <w:szCs w:val="20"/>
              </w:rPr>
            </w:pPr>
            <w:r w:rsidRPr="00762417">
              <w:rPr>
                <w:sz w:val="20"/>
                <w:szCs w:val="20"/>
              </w:rPr>
              <w:t>Черкашина Н.А., преподаватель АУ СПО ХМАО – Югры «Ханты-Мансийский педагогический колледж»</w:t>
            </w:r>
          </w:p>
        </w:tc>
        <w:tc>
          <w:tcPr>
            <w:tcW w:w="1984"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762417" w:rsidRDefault="00753050" w:rsidP="00F83B4D">
            <w:pPr>
              <w:jc w:val="center"/>
              <w:rPr>
                <w:sz w:val="20"/>
                <w:szCs w:val="20"/>
              </w:rPr>
            </w:pPr>
            <w:r w:rsidRPr="00762417">
              <w:rPr>
                <w:sz w:val="20"/>
                <w:szCs w:val="20"/>
              </w:rPr>
              <w:t>2010-2014</w:t>
            </w:r>
          </w:p>
        </w:tc>
      </w:tr>
      <w:tr w:rsidR="00753050" w:rsidRPr="00762417" w:rsidTr="00F83B4D">
        <w:trPr>
          <w:trHeight w:val="214"/>
        </w:trPr>
        <w:tc>
          <w:tcPr>
            <w:tcW w:w="737"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jc w:val="center"/>
              <w:rPr>
                <w:sz w:val="20"/>
                <w:szCs w:val="20"/>
              </w:rPr>
            </w:pPr>
            <w:r w:rsidRPr="00762417">
              <w:rPr>
                <w:b/>
                <w:sz w:val="20"/>
                <w:szCs w:val="20"/>
              </w:rPr>
              <w:t>8.</w:t>
            </w:r>
          </w:p>
        </w:tc>
        <w:tc>
          <w:tcPr>
            <w:tcW w:w="3546"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rPr>
                <w:sz w:val="20"/>
                <w:szCs w:val="20"/>
              </w:rPr>
            </w:pPr>
            <w:r w:rsidRPr="00762417">
              <w:rPr>
                <w:sz w:val="20"/>
                <w:szCs w:val="20"/>
              </w:rPr>
              <w:t>Программа адаптации ребенка к условиям Реабилитационного центра  «</w:t>
            </w:r>
            <w:r w:rsidRPr="00762417">
              <w:rPr>
                <w:b/>
                <w:sz w:val="20"/>
                <w:szCs w:val="20"/>
              </w:rPr>
              <w:t>Мама тоже идет в «Лучик»</w:t>
            </w:r>
            <w:r w:rsidRPr="00762417">
              <w:rPr>
                <w:sz w:val="20"/>
                <w:szCs w:val="20"/>
              </w:rPr>
              <w:t xml:space="preserve"> </w:t>
            </w:r>
            <w:r w:rsidRPr="00762417">
              <w:rPr>
                <w:sz w:val="20"/>
                <w:szCs w:val="20"/>
              </w:rPr>
              <w:noBreakHyphen/>
              <w:t xml:space="preserve"> Ханты-Мансийск: </w:t>
            </w:r>
            <w:r w:rsidRPr="00762417">
              <w:rPr>
                <w:sz w:val="20"/>
                <w:szCs w:val="20"/>
                <w:shd w:val="clear" w:color="auto" w:fill="FFFFFF"/>
              </w:rPr>
              <w:t>БУ «Реабилитационный центр «Лучик», 2011 - 40 с.</w:t>
            </w:r>
          </w:p>
        </w:tc>
        <w:tc>
          <w:tcPr>
            <w:tcW w:w="4819"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rPr>
                <w:sz w:val="20"/>
                <w:szCs w:val="20"/>
              </w:rPr>
            </w:pPr>
            <w:r w:rsidRPr="00762417">
              <w:rPr>
                <w:sz w:val="20"/>
                <w:szCs w:val="20"/>
              </w:rPr>
              <w:t>Создать благоприятные условия социальной адаптации ребенка, впервые поступившего в учреждение, в условиях центра, способствующие повышению его адаптационных возможностей, необходимых для дальнейшей реабилитации</w:t>
            </w:r>
          </w:p>
        </w:tc>
        <w:tc>
          <w:tcPr>
            <w:tcW w:w="3686"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762417" w:rsidRDefault="00753050" w:rsidP="00F83B4D">
            <w:pPr>
              <w:rPr>
                <w:sz w:val="20"/>
                <w:szCs w:val="20"/>
              </w:rPr>
            </w:pPr>
            <w:r w:rsidRPr="00762417">
              <w:rPr>
                <w:b/>
                <w:sz w:val="20"/>
                <w:szCs w:val="20"/>
              </w:rPr>
              <w:t>Автор-составитель:</w:t>
            </w:r>
            <w:r w:rsidRPr="00762417">
              <w:rPr>
                <w:sz w:val="20"/>
                <w:szCs w:val="20"/>
              </w:rPr>
              <w:t xml:space="preserve"> Суворова С.Н., психолог отделения психолого-педагогической помощи</w:t>
            </w:r>
          </w:p>
          <w:p w:rsidR="00753050" w:rsidRPr="00762417" w:rsidRDefault="00753050" w:rsidP="00F83B4D">
            <w:pPr>
              <w:rPr>
                <w:sz w:val="20"/>
                <w:szCs w:val="20"/>
              </w:rPr>
            </w:pPr>
          </w:p>
        </w:tc>
        <w:tc>
          <w:tcPr>
            <w:tcW w:w="1984"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762417" w:rsidRDefault="00753050" w:rsidP="00F83B4D">
            <w:pPr>
              <w:jc w:val="center"/>
              <w:rPr>
                <w:sz w:val="20"/>
                <w:szCs w:val="20"/>
              </w:rPr>
            </w:pPr>
            <w:r w:rsidRPr="00762417">
              <w:rPr>
                <w:sz w:val="20"/>
                <w:szCs w:val="20"/>
              </w:rPr>
              <w:t>2011-2013</w:t>
            </w:r>
          </w:p>
        </w:tc>
      </w:tr>
      <w:tr w:rsidR="00753050" w:rsidRPr="00762417" w:rsidTr="00F83B4D">
        <w:trPr>
          <w:trHeight w:val="214"/>
        </w:trPr>
        <w:tc>
          <w:tcPr>
            <w:tcW w:w="737"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jc w:val="center"/>
              <w:rPr>
                <w:sz w:val="20"/>
                <w:szCs w:val="20"/>
              </w:rPr>
            </w:pPr>
            <w:r w:rsidRPr="00762417">
              <w:rPr>
                <w:b/>
                <w:sz w:val="20"/>
                <w:szCs w:val="20"/>
              </w:rPr>
              <w:t>9.</w:t>
            </w:r>
          </w:p>
        </w:tc>
        <w:tc>
          <w:tcPr>
            <w:tcW w:w="3546"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rPr>
                <w:sz w:val="20"/>
                <w:szCs w:val="20"/>
              </w:rPr>
            </w:pPr>
            <w:r w:rsidRPr="00762417">
              <w:rPr>
                <w:sz w:val="20"/>
                <w:szCs w:val="20"/>
              </w:rPr>
              <w:t xml:space="preserve">Программа </w:t>
            </w:r>
          </w:p>
          <w:p w:rsidR="00753050" w:rsidRPr="00762417" w:rsidRDefault="00753050" w:rsidP="00F83B4D">
            <w:pPr>
              <w:rPr>
                <w:sz w:val="20"/>
                <w:szCs w:val="20"/>
              </w:rPr>
            </w:pPr>
            <w:r w:rsidRPr="00762417">
              <w:rPr>
                <w:sz w:val="20"/>
                <w:szCs w:val="20"/>
              </w:rPr>
              <w:t>внедрения интернет ресурсов</w:t>
            </w:r>
          </w:p>
          <w:p w:rsidR="00753050" w:rsidRPr="00762417" w:rsidRDefault="00753050" w:rsidP="00F83B4D">
            <w:pPr>
              <w:rPr>
                <w:sz w:val="20"/>
                <w:szCs w:val="20"/>
              </w:rPr>
            </w:pPr>
            <w:r w:rsidRPr="00762417">
              <w:rPr>
                <w:b/>
                <w:sz w:val="20"/>
                <w:szCs w:val="20"/>
              </w:rPr>
              <w:t>«Электронный мир»</w:t>
            </w:r>
            <w:r w:rsidRPr="00762417">
              <w:rPr>
                <w:sz w:val="20"/>
                <w:szCs w:val="20"/>
              </w:rPr>
              <w:t xml:space="preserve"> </w:t>
            </w:r>
            <w:r w:rsidRPr="00762417">
              <w:rPr>
                <w:sz w:val="20"/>
                <w:szCs w:val="20"/>
              </w:rPr>
              <w:noBreakHyphen/>
              <w:t xml:space="preserve"> Ханты-Мансийск: </w:t>
            </w:r>
            <w:r w:rsidRPr="00762417">
              <w:rPr>
                <w:sz w:val="20"/>
                <w:szCs w:val="20"/>
                <w:shd w:val="clear" w:color="auto" w:fill="FFFFFF"/>
              </w:rPr>
              <w:t>БУ «Реабилитационный центр «Лучик», 2012 - 14 с.</w:t>
            </w:r>
          </w:p>
        </w:tc>
        <w:tc>
          <w:tcPr>
            <w:tcW w:w="4819"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rPr>
                <w:sz w:val="20"/>
                <w:szCs w:val="20"/>
              </w:rPr>
            </w:pPr>
            <w:r w:rsidRPr="00762417">
              <w:rPr>
                <w:sz w:val="20"/>
                <w:szCs w:val="20"/>
              </w:rPr>
              <w:t>Внедрение новейшей системы связи при помощи программы аудио конференций «Skype»  и получения информации по средствам сети Интернет для организации работы с клиентами (дети-инвалиды, их родители /законные представители)  и специалистами учреждения</w:t>
            </w:r>
          </w:p>
        </w:tc>
        <w:tc>
          <w:tcPr>
            <w:tcW w:w="3686"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762417" w:rsidRDefault="00753050" w:rsidP="00F83B4D">
            <w:pPr>
              <w:rPr>
                <w:sz w:val="20"/>
                <w:szCs w:val="20"/>
              </w:rPr>
            </w:pPr>
            <w:r w:rsidRPr="00762417">
              <w:rPr>
                <w:b/>
                <w:sz w:val="20"/>
                <w:szCs w:val="20"/>
              </w:rPr>
              <w:t>Авторы-составители:</w:t>
            </w:r>
            <w:r w:rsidRPr="00762417">
              <w:rPr>
                <w:sz w:val="20"/>
                <w:szCs w:val="20"/>
              </w:rPr>
              <w:t xml:space="preserve"> Яковлева К.Ю., заместитель директора</w:t>
            </w:r>
          </w:p>
          <w:p w:rsidR="00753050" w:rsidRPr="00762417" w:rsidRDefault="00753050" w:rsidP="00F83B4D">
            <w:pPr>
              <w:rPr>
                <w:sz w:val="20"/>
                <w:szCs w:val="20"/>
              </w:rPr>
            </w:pPr>
            <w:r w:rsidRPr="00762417">
              <w:rPr>
                <w:sz w:val="20"/>
                <w:szCs w:val="20"/>
              </w:rPr>
              <w:t>Чувакина Т.А., педагог дополнительного образования отделения психолого-педагогической помощи</w:t>
            </w:r>
          </w:p>
          <w:p w:rsidR="00753050" w:rsidRPr="00762417" w:rsidRDefault="00753050" w:rsidP="00F83B4D">
            <w:pPr>
              <w:rPr>
                <w:sz w:val="20"/>
                <w:szCs w:val="20"/>
              </w:rPr>
            </w:pPr>
            <w:r w:rsidRPr="00762417">
              <w:rPr>
                <w:b/>
                <w:sz w:val="20"/>
                <w:szCs w:val="20"/>
              </w:rPr>
              <w:t>Рецензент:</w:t>
            </w:r>
          </w:p>
          <w:p w:rsidR="00753050" w:rsidRPr="00762417" w:rsidRDefault="00753050" w:rsidP="00F83B4D">
            <w:pPr>
              <w:rPr>
                <w:sz w:val="20"/>
                <w:szCs w:val="20"/>
              </w:rPr>
            </w:pPr>
            <w:proofErr w:type="spellStart"/>
            <w:r w:rsidRPr="00762417">
              <w:rPr>
                <w:sz w:val="20"/>
                <w:szCs w:val="20"/>
              </w:rPr>
              <w:t>Голоднева</w:t>
            </w:r>
            <w:proofErr w:type="spellEnd"/>
            <w:r w:rsidRPr="00762417">
              <w:rPr>
                <w:sz w:val="20"/>
                <w:szCs w:val="20"/>
              </w:rPr>
              <w:t xml:space="preserve"> Н.Н., заведующий практикой АУ СПО ХМАО </w:t>
            </w:r>
            <w:r w:rsidRPr="00762417">
              <w:rPr>
                <w:sz w:val="20"/>
                <w:szCs w:val="20"/>
              </w:rPr>
              <w:noBreakHyphen/>
              <w:t xml:space="preserve"> Югры «Ханты-Мансийский технолого-педагогический колледж»</w:t>
            </w:r>
          </w:p>
        </w:tc>
        <w:tc>
          <w:tcPr>
            <w:tcW w:w="1984"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762417" w:rsidRDefault="00753050" w:rsidP="00F83B4D">
            <w:pPr>
              <w:jc w:val="center"/>
              <w:rPr>
                <w:sz w:val="20"/>
                <w:szCs w:val="20"/>
              </w:rPr>
            </w:pPr>
            <w:r w:rsidRPr="00762417">
              <w:rPr>
                <w:sz w:val="20"/>
                <w:szCs w:val="20"/>
              </w:rPr>
              <w:t>2012-2016</w:t>
            </w:r>
          </w:p>
        </w:tc>
      </w:tr>
      <w:tr w:rsidR="00753050" w:rsidRPr="00762417" w:rsidTr="00F83B4D">
        <w:trPr>
          <w:trHeight w:val="214"/>
        </w:trPr>
        <w:tc>
          <w:tcPr>
            <w:tcW w:w="737"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jc w:val="center"/>
              <w:rPr>
                <w:sz w:val="20"/>
                <w:szCs w:val="20"/>
              </w:rPr>
            </w:pPr>
            <w:r w:rsidRPr="00762417">
              <w:rPr>
                <w:b/>
                <w:sz w:val="20"/>
                <w:szCs w:val="20"/>
              </w:rPr>
              <w:t>10.</w:t>
            </w:r>
          </w:p>
        </w:tc>
        <w:tc>
          <w:tcPr>
            <w:tcW w:w="3546"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rPr>
                <w:sz w:val="20"/>
                <w:szCs w:val="20"/>
              </w:rPr>
            </w:pPr>
            <w:r w:rsidRPr="00762417">
              <w:rPr>
                <w:sz w:val="20"/>
                <w:szCs w:val="20"/>
              </w:rPr>
              <w:t>Программа воспитания любви к родному краю у детей с ограниченными возможностями старшего дошкольного возраста, с учетом региональных и этнокультурных особенностей, посредством музейной педагогики</w:t>
            </w:r>
            <w:r w:rsidRPr="00762417">
              <w:rPr>
                <w:b/>
                <w:sz w:val="20"/>
                <w:szCs w:val="20"/>
              </w:rPr>
              <w:t xml:space="preserve"> «Югорчонок» </w:t>
            </w:r>
            <w:r w:rsidRPr="00762417">
              <w:rPr>
                <w:sz w:val="20"/>
                <w:szCs w:val="20"/>
              </w:rPr>
              <w:noBreakHyphen/>
              <w:t xml:space="preserve"> Ханты-Мансийск: </w:t>
            </w:r>
            <w:r w:rsidRPr="00762417">
              <w:rPr>
                <w:sz w:val="20"/>
                <w:szCs w:val="20"/>
                <w:shd w:val="clear" w:color="auto" w:fill="FFFFFF"/>
              </w:rPr>
              <w:t>БУ «Реабилитационный центр «Лучик», 2013 - 12 с.</w:t>
            </w:r>
          </w:p>
        </w:tc>
        <w:tc>
          <w:tcPr>
            <w:tcW w:w="4819"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rPr>
                <w:sz w:val="20"/>
                <w:szCs w:val="20"/>
              </w:rPr>
            </w:pPr>
            <w:r w:rsidRPr="00762417">
              <w:rPr>
                <w:sz w:val="20"/>
                <w:szCs w:val="20"/>
              </w:rPr>
              <w:t>Развитие у детей положительного отношения  к малой родине, воспитание интереса и любви к городу и р</w:t>
            </w:r>
            <w:r w:rsidR="00D4174E">
              <w:rPr>
                <w:sz w:val="20"/>
                <w:szCs w:val="20"/>
              </w:rPr>
              <w:t>егиону посредством «Мини-музея»</w:t>
            </w:r>
          </w:p>
          <w:p w:rsidR="00753050" w:rsidRPr="00762417" w:rsidRDefault="00753050" w:rsidP="00F83B4D">
            <w:pPr>
              <w:rPr>
                <w:sz w:val="20"/>
                <w:szCs w:val="20"/>
              </w:rPr>
            </w:pPr>
          </w:p>
        </w:tc>
        <w:tc>
          <w:tcPr>
            <w:tcW w:w="3686"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762417" w:rsidRDefault="00753050" w:rsidP="00F83B4D">
            <w:pPr>
              <w:rPr>
                <w:sz w:val="20"/>
                <w:szCs w:val="20"/>
              </w:rPr>
            </w:pPr>
            <w:r w:rsidRPr="00762417">
              <w:rPr>
                <w:b/>
                <w:sz w:val="20"/>
                <w:szCs w:val="20"/>
              </w:rPr>
              <w:t>Автор-составитель:</w:t>
            </w:r>
            <w:r w:rsidRPr="00762417">
              <w:rPr>
                <w:sz w:val="20"/>
                <w:szCs w:val="20"/>
              </w:rPr>
              <w:t xml:space="preserve"> Бутченко Л.И., воспитатель отделения дневного пребывания</w:t>
            </w:r>
          </w:p>
        </w:tc>
        <w:tc>
          <w:tcPr>
            <w:tcW w:w="1984"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762417" w:rsidRDefault="00753050" w:rsidP="00F83B4D">
            <w:pPr>
              <w:jc w:val="center"/>
              <w:rPr>
                <w:sz w:val="20"/>
                <w:szCs w:val="20"/>
              </w:rPr>
            </w:pPr>
            <w:r w:rsidRPr="00762417">
              <w:rPr>
                <w:sz w:val="20"/>
                <w:szCs w:val="20"/>
              </w:rPr>
              <w:t>2013-2015</w:t>
            </w:r>
          </w:p>
          <w:p w:rsidR="00753050" w:rsidRPr="00762417" w:rsidRDefault="00753050" w:rsidP="00F83B4D">
            <w:pPr>
              <w:jc w:val="center"/>
              <w:rPr>
                <w:sz w:val="20"/>
                <w:szCs w:val="20"/>
              </w:rPr>
            </w:pPr>
          </w:p>
        </w:tc>
      </w:tr>
      <w:tr w:rsidR="00753050" w:rsidRPr="00762417" w:rsidTr="00F83B4D">
        <w:trPr>
          <w:trHeight w:val="214"/>
        </w:trPr>
        <w:tc>
          <w:tcPr>
            <w:tcW w:w="737"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jc w:val="center"/>
              <w:rPr>
                <w:sz w:val="20"/>
                <w:szCs w:val="20"/>
              </w:rPr>
            </w:pPr>
            <w:r w:rsidRPr="00762417">
              <w:rPr>
                <w:b/>
                <w:sz w:val="20"/>
                <w:szCs w:val="20"/>
              </w:rPr>
              <w:t>11.</w:t>
            </w:r>
          </w:p>
        </w:tc>
        <w:tc>
          <w:tcPr>
            <w:tcW w:w="3546"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rPr>
                <w:sz w:val="20"/>
                <w:szCs w:val="20"/>
              </w:rPr>
            </w:pPr>
            <w:r w:rsidRPr="00762417">
              <w:rPr>
                <w:b/>
                <w:sz w:val="20"/>
                <w:szCs w:val="20"/>
              </w:rPr>
              <w:t>Программа детского волонтерского движения</w:t>
            </w:r>
            <w:r w:rsidRPr="00762417">
              <w:rPr>
                <w:sz w:val="20"/>
                <w:szCs w:val="20"/>
              </w:rPr>
              <w:t xml:space="preserve"> в БУ ХМАО </w:t>
            </w:r>
            <w:r w:rsidRPr="00762417">
              <w:rPr>
                <w:sz w:val="20"/>
                <w:szCs w:val="20"/>
              </w:rPr>
              <w:noBreakHyphen/>
              <w:t xml:space="preserve"> Югры «Реабилитационный центр для детей и подростков с ограниченными возможностями «Лучик» </w:t>
            </w:r>
            <w:r w:rsidRPr="00762417">
              <w:rPr>
                <w:sz w:val="20"/>
                <w:szCs w:val="20"/>
              </w:rPr>
              <w:noBreakHyphen/>
              <w:t xml:space="preserve"> Ханты-Мансийск: </w:t>
            </w:r>
            <w:r w:rsidRPr="00762417">
              <w:rPr>
                <w:sz w:val="20"/>
                <w:szCs w:val="20"/>
                <w:shd w:val="clear" w:color="auto" w:fill="FFFFFF"/>
              </w:rPr>
              <w:t>БУ «Реабилитационный центр «Лучик», 2014 - 40 с.</w:t>
            </w:r>
          </w:p>
        </w:tc>
        <w:tc>
          <w:tcPr>
            <w:tcW w:w="4819"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rPr>
                <w:sz w:val="20"/>
                <w:szCs w:val="20"/>
              </w:rPr>
            </w:pPr>
            <w:r w:rsidRPr="00762417">
              <w:rPr>
                <w:sz w:val="20"/>
                <w:szCs w:val="20"/>
              </w:rPr>
              <w:t>Интеграция детей с ограниченными возможностями в общество, устранение «барьеров» между детьми и подростками с ограниченными возможностями и здоровыми сверстниками</w:t>
            </w:r>
          </w:p>
        </w:tc>
        <w:tc>
          <w:tcPr>
            <w:tcW w:w="3686"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762417" w:rsidRDefault="00753050" w:rsidP="00F83B4D">
            <w:pPr>
              <w:rPr>
                <w:sz w:val="20"/>
                <w:szCs w:val="20"/>
              </w:rPr>
            </w:pPr>
            <w:r w:rsidRPr="00762417">
              <w:rPr>
                <w:b/>
                <w:sz w:val="20"/>
                <w:szCs w:val="20"/>
              </w:rPr>
              <w:t>Авторы-составители:</w:t>
            </w:r>
            <w:r w:rsidRPr="00762417">
              <w:rPr>
                <w:sz w:val="20"/>
                <w:szCs w:val="20"/>
              </w:rPr>
              <w:t xml:space="preserve"> Яковлева К.Ю., заместитель директора</w:t>
            </w:r>
          </w:p>
          <w:p w:rsidR="00753050" w:rsidRPr="00762417" w:rsidRDefault="00753050" w:rsidP="00F83B4D">
            <w:pPr>
              <w:rPr>
                <w:sz w:val="20"/>
                <w:szCs w:val="20"/>
              </w:rPr>
            </w:pPr>
            <w:r w:rsidRPr="00762417">
              <w:rPr>
                <w:sz w:val="20"/>
                <w:szCs w:val="20"/>
              </w:rPr>
              <w:t>Завтур М.А., директор</w:t>
            </w:r>
          </w:p>
          <w:p w:rsidR="00753050" w:rsidRPr="00762417" w:rsidRDefault="00753050" w:rsidP="00F83B4D">
            <w:pPr>
              <w:rPr>
                <w:sz w:val="20"/>
                <w:szCs w:val="20"/>
              </w:rPr>
            </w:pPr>
            <w:r w:rsidRPr="00762417">
              <w:rPr>
                <w:sz w:val="20"/>
                <w:szCs w:val="20"/>
              </w:rPr>
              <w:t>Суворова С.Н., психолог отделения психолого-педагогической помощи</w:t>
            </w:r>
          </w:p>
          <w:p w:rsidR="00753050" w:rsidRPr="00762417" w:rsidRDefault="00753050" w:rsidP="00F83B4D">
            <w:pPr>
              <w:rPr>
                <w:sz w:val="20"/>
                <w:szCs w:val="20"/>
              </w:rPr>
            </w:pPr>
            <w:r w:rsidRPr="00762417">
              <w:rPr>
                <w:b/>
                <w:sz w:val="20"/>
                <w:szCs w:val="20"/>
              </w:rPr>
              <w:t>Рецензент:</w:t>
            </w:r>
          </w:p>
          <w:p w:rsidR="00753050" w:rsidRPr="00762417" w:rsidRDefault="00753050" w:rsidP="00F83B4D">
            <w:pPr>
              <w:rPr>
                <w:sz w:val="20"/>
                <w:szCs w:val="20"/>
              </w:rPr>
            </w:pPr>
            <w:proofErr w:type="spellStart"/>
            <w:r w:rsidRPr="00762417">
              <w:rPr>
                <w:sz w:val="20"/>
                <w:szCs w:val="20"/>
              </w:rPr>
              <w:t>Голоднева</w:t>
            </w:r>
            <w:proofErr w:type="spellEnd"/>
            <w:r w:rsidRPr="00762417">
              <w:rPr>
                <w:sz w:val="20"/>
                <w:szCs w:val="20"/>
              </w:rPr>
              <w:t xml:space="preserve"> Н.Н., заведующий практикой АУ СПО ХМАО </w:t>
            </w:r>
            <w:r w:rsidRPr="00762417">
              <w:rPr>
                <w:sz w:val="20"/>
                <w:szCs w:val="20"/>
              </w:rPr>
              <w:noBreakHyphen/>
              <w:t xml:space="preserve"> Югры «Ханты-Мансийский технолого-педагогический колледж»</w:t>
            </w:r>
          </w:p>
        </w:tc>
        <w:tc>
          <w:tcPr>
            <w:tcW w:w="1984"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762417" w:rsidRDefault="00753050" w:rsidP="00F83B4D">
            <w:pPr>
              <w:jc w:val="center"/>
              <w:rPr>
                <w:sz w:val="20"/>
                <w:szCs w:val="20"/>
              </w:rPr>
            </w:pPr>
            <w:r w:rsidRPr="00762417">
              <w:rPr>
                <w:sz w:val="20"/>
                <w:szCs w:val="20"/>
              </w:rPr>
              <w:t>2014</w:t>
            </w:r>
          </w:p>
        </w:tc>
      </w:tr>
      <w:tr w:rsidR="00753050" w:rsidRPr="00762417" w:rsidTr="00F83B4D">
        <w:trPr>
          <w:trHeight w:val="214"/>
        </w:trPr>
        <w:tc>
          <w:tcPr>
            <w:tcW w:w="737"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rPr>
                <w:sz w:val="20"/>
                <w:szCs w:val="20"/>
              </w:rPr>
            </w:pPr>
            <w:r w:rsidRPr="00762417">
              <w:rPr>
                <w:b/>
                <w:sz w:val="20"/>
                <w:szCs w:val="20"/>
              </w:rPr>
              <w:t>12.</w:t>
            </w:r>
          </w:p>
        </w:tc>
        <w:tc>
          <w:tcPr>
            <w:tcW w:w="3546"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rPr>
                <w:sz w:val="20"/>
                <w:szCs w:val="20"/>
              </w:rPr>
            </w:pPr>
            <w:r w:rsidRPr="00762417">
              <w:rPr>
                <w:sz w:val="20"/>
                <w:szCs w:val="20"/>
              </w:rPr>
              <w:t xml:space="preserve">Программа по оказанию социально-коррекционной помощи детям раннего возраста  в группах кратковременного пребывания </w:t>
            </w:r>
            <w:r w:rsidRPr="00762417">
              <w:rPr>
                <w:b/>
                <w:sz w:val="20"/>
                <w:szCs w:val="20"/>
              </w:rPr>
              <w:t>«Малыш»</w:t>
            </w:r>
            <w:r w:rsidRPr="00762417">
              <w:rPr>
                <w:sz w:val="20"/>
                <w:szCs w:val="20"/>
              </w:rPr>
              <w:t xml:space="preserve"> </w:t>
            </w:r>
            <w:r w:rsidRPr="00762417">
              <w:rPr>
                <w:sz w:val="20"/>
                <w:szCs w:val="20"/>
              </w:rPr>
              <w:noBreakHyphen/>
              <w:t xml:space="preserve"> Ханты-Мансийск: </w:t>
            </w:r>
            <w:r w:rsidRPr="00762417">
              <w:rPr>
                <w:sz w:val="20"/>
                <w:szCs w:val="20"/>
                <w:shd w:val="clear" w:color="auto" w:fill="FFFFFF"/>
              </w:rPr>
              <w:t>БУ «Реабилитационный центр «Лучик», 2014 - 18 с.</w:t>
            </w:r>
          </w:p>
        </w:tc>
        <w:tc>
          <w:tcPr>
            <w:tcW w:w="4819"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rPr>
                <w:sz w:val="20"/>
                <w:szCs w:val="20"/>
              </w:rPr>
            </w:pPr>
            <w:r w:rsidRPr="00762417">
              <w:rPr>
                <w:sz w:val="20"/>
                <w:szCs w:val="20"/>
              </w:rPr>
              <w:t>Оказание коррекционной  помощи детям раннего возраста с детским церебральным параличом, а также оказание психолого-педагогической помощи их родит</w:t>
            </w:r>
            <w:r w:rsidR="00D4174E">
              <w:rPr>
                <w:sz w:val="20"/>
                <w:szCs w:val="20"/>
              </w:rPr>
              <w:t>елям</w:t>
            </w:r>
          </w:p>
          <w:p w:rsidR="00753050" w:rsidRPr="00762417" w:rsidRDefault="00753050" w:rsidP="00F83B4D">
            <w:pPr>
              <w:rPr>
                <w:b/>
                <w:sz w:val="20"/>
                <w:szCs w:val="20"/>
              </w:rPr>
            </w:pPr>
          </w:p>
        </w:tc>
        <w:tc>
          <w:tcPr>
            <w:tcW w:w="3686"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762417" w:rsidRDefault="00753050" w:rsidP="00F83B4D">
            <w:pPr>
              <w:rPr>
                <w:sz w:val="20"/>
                <w:szCs w:val="20"/>
              </w:rPr>
            </w:pPr>
            <w:r w:rsidRPr="00762417">
              <w:rPr>
                <w:b/>
                <w:sz w:val="20"/>
                <w:szCs w:val="20"/>
              </w:rPr>
              <w:t>Автор-составитель:</w:t>
            </w:r>
            <w:r w:rsidRPr="00762417">
              <w:rPr>
                <w:sz w:val="20"/>
                <w:szCs w:val="20"/>
              </w:rPr>
              <w:t xml:space="preserve">  </w:t>
            </w:r>
          </w:p>
          <w:p w:rsidR="00753050" w:rsidRPr="00762417" w:rsidRDefault="00753050" w:rsidP="00F83B4D">
            <w:pPr>
              <w:rPr>
                <w:sz w:val="20"/>
                <w:szCs w:val="20"/>
              </w:rPr>
            </w:pPr>
            <w:r w:rsidRPr="00762417">
              <w:rPr>
                <w:sz w:val="20"/>
                <w:szCs w:val="20"/>
              </w:rPr>
              <w:t>Суворова С.Н., психолог отделения психолого-педагогической помощи</w:t>
            </w:r>
          </w:p>
          <w:p w:rsidR="00753050" w:rsidRPr="00762417" w:rsidRDefault="00753050" w:rsidP="00F83B4D">
            <w:pPr>
              <w:rPr>
                <w:b/>
                <w:sz w:val="20"/>
                <w:szCs w:val="20"/>
              </w:rPr>
            </w:pPr>
          </w:p>
        </w:tc>
        <w:tc>
          <w:tcPr>
            <w:tcW w:w="1984"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762417" w:rsidRDefault="00753050" w:rsidP="00F83B4D">
            <w:pPr>
              <w:jc w:val="center"/>
              <w:rPr>
                <w:sz w:val="20"/>
                <w:szCs w:val="20"/>
              </w:rPr>
            </w:pPr>
            <w:r w:rsidRPr="00762417">
              <w:rPr>
                <w:sz w:val="20"/>
                <w:szCs w:val="20"/>
              </w:rPr>
              <w:t>2014-2016</w:t>
            </w:r>
          </w:p>
        </w:tc>
      </w:tr>
      <w:tr w:rsidR="00753050" w:rsidRPr="00762417" w:rsidTr="00F83B4D">
        <w:trPr>
          <w:trHeight w:val="11"/>
        </w:trPr>
        <w:tc>
          <w:tcPr>
            <w:tcW w:w="737"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jc w:val="both"/>
              <w:rPr>
                <w:sz w:val="20"/>
                <w:szCs w:val="20"/>
              </w:rPr>
            </w:pPr>
            <w:r w:rsidRPr="00762417">
              <w:rPr>
                <w:b/>
                <w:sz w:val="20"/>
                <w:szCs w:val="20"/>
              </w:rPr>
              <w:t>13.</w:t>
            </w:r>
          </w:p>
        </w:tc>
        <w:tc>
          <w:tcPr>
            <w:tcW w:w="3546"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rPr>
                <w:sz w:val="20"/>
                <w:szCs w:val="20"/>
              </w:rPr>
            </w:pPr>
            <w:r w:rsidRPr="00762417">
              <w:rPr>
                <w:sz w:val="20"/>
                <w:szCs w:val="20"/>
              </w:rPr>
              <w:t xml:space="preserve">Программа внедрения технологии </w:t>
            </w:r>
            <w:r w:rsidRPr="00762417">
              <w:rPr>
                <w:b/>
                <w:sz w:val="20"/>
                <w:szCs w:val="20"/>
              </w:rPr>
              <w:t>«Служба домашнего визитирования»</w:t>
            </w:r>
            <w:r w:rsidRPr="00762417">
              <w:rPr>
                <w:sz w:val="20"/>
                <w:szCs w:val="20"/>
              </w:rPr>
              <w:t xml:space="preserve"> - Ханты-Мансийск: </w:t>
            </w:r>
            <w:r w:rsidRPr="00762417">
              <w:rPr>
                <w:sz w:val="20"/>
                <w:szCs w:val="20"/>
                <w:shd w:val="clear" w:color="auto" w:fill="FFFFFF"/>
              </w:rPr>
              <w:t>БУ «Реабилитационный центр «Лучик», 2014 - 11 с.</w:t>
            </w:r>
          </w:p>
        </w:tc>
        <w:tc>
          <w:tcPr>
            <w:tcW w:w="4819"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rPr>
                <w:sz w:val="20"/>
                <w:szCs w:val="20"/>
              </w:rPr>
            </w:pPr>
            <w:r w:rsidRPr="00762417">
              <w:rPr>
                <w:sz w:val="20"/>
                <w:szCs w:val="20"/>
              </w:rPr>
              <w:t>Оказание социальной помощи детям с ограниченными возможностями, находящимися в трудной жизненной ситуации, не имеющим возможность посещать учреждение, и обеспечение их социальной адаптации к жизни в обществе, семье, к обучению и труду</w:t>
            </w:r>
          </w:p>
        </w:tc>
        <w:tc>
          <w:tcPr>
            <w:tcW w:w="3686"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762417" w:rsidRDefault="00753050" w:rsidP="00F83B4D">
            <w:pPr>
              <w:rPr>
                <w:sz w:val="20"/>
                <w:szCs w:val="20"/>
              </w:rPr>
            </w:pPr>
            <w:r w:rsidRPr="00762417">
              <w:rPr>
                <w:b/>
                <w:sz w:val="20"/>
                <w:szCs w:val="20"/>
              </w:rPr>
              <w:t>Автор-составитель:</w:t>
            </w:r>
            <w:r w:rsidRPr="00762417">
              <w:rPr>
                <w:sz w:val="20"/>
                <w:szCs w:val="20"/>
              </w:rPr>
              <w:t xml:space="preserve"> </w:t>
            </w:r>
          </w:p>
          <w:p w:rsidR="00753050" w:rsidRPr="00762417" w:rsidRDefault="00753050" w:rsidP="00F83B4D">
            <w:pPr>
              <w:rPr>
                <w:sz w:val="20"/>
                <w:szCs w:val="20"/>
              </w:rPr>
            </w:pPr>
            <w:r w:rsidRPr="00762417">
              <w:rPr>
                <w:sz w:val="20"/>
                <w:szCs w:val="20"/>
              </w:rPr>
              <w:t>Завтур М.А., директор</w:t>
            </w:r>
          </w:p>
          <w:p w:rsidR="00753050" w:rsidRPr="00762417" w:rsidRDefault="00753050" w:rsidP="00F83B4D">
            <w:pPr>
              <w:rPr>
                <w:sz w:val="20"/>
                <w:szCs w:val="20"/>
              </w:rPr>
            </w:pPr>
          </w:p>
        </w:tc>
        <w:tc>
          <w:tcPr>
            <w:tcW w:w="1984"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762417" w:rsidRDefault="00753050" w:rsidP="00F83B4D">
            <w:pPr>
              <w:jc w:val="center"/>
              <w:rPr>
                <w:sz w:val="20"/>
                <w:szCs w:val="20"/>
              </w:rPr>
            </w:pPr>
            <w:r w:rsidRPr="00762417">
              <w:rPr>
                <w:sz w:val="20"/>
                <w:szCs w:val="20"/>
              </w:rPr>
              <w:t>2014-2015</w:t>
            </w:r>
          </w:p>
        </w:tc>
      </w:tr>
      <w:tr w:rsidR="00753050" w:rsidRPr="00762417" w:rsidTr="00F83B4D">
        <w:trPr>
          <w:trHeight w:val="11"/>
        </w:trPr>
        <w:tc>
          <w:tcPr>
            <w:tcW w:w="737"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jc w:val="both"/>
              <w:rPr>
                <w:sz w:val="20"/>
                <w:szCs w:val="20"/>
              </w:rPr>
            </w:pPr>
            <w:r w:rsidRPr="00762417">
              <w:rPr>
                <w:b/>
                <w:sz w:val="20"/>
                <w:szCs w:val="20"/>
              </w:rPr>
              <w:t>14.</w:t>
            </w:r>
          </w:p>
        </w:tc>
        <w:tc>
          <w:tcPr>
            <w:tcW w:w="3546"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rPr>
                <w:sz w:val="20"/>
                <w:szCs w:val="20"/>
              </w:rPr>
            </w:pPr>
            <w:r w:rsidRPr="00762417">
              <w:rPr>
                <w:sz w:val="20"/>
                <w:szCs w:val="20"/>
              </w:rPr>
              <w:t>Комплексная программа организации летнего отдыха и оздоровления детей с ограниченными возможностями в условиях реабилитационного центра</w:t>
            </w:r>
            <w:r w:rsidRPr="00762417">
              <w:rPr>
                <w:b/>
                <w:sz w:val="20"/>
                <w:szCs w:val="20"/>
              </w:rPr>
              <w:t xml:space="preserve"> «Разноцветный мир»</w:t>
            </w:r>
            <w:r w:rsidRPr="00762417">
              <w:rPr>
                <w:sz w:val="20"/>
                <w:szCs w:val="20"/>
              </w:rPr>
              <w:t xml:space="preserve"> </w:t>
            </w:r>
            <w:r w:rsidRPr="00762417">
              <w:rPr>
                <w:sz w:val="20"/>
                <w:szCs w:val="20"/>
              </w:rPr>
              <w:noBreakHyphen/>
              <w:t xml:space="preserve"> </w:t>
            </w:r>
            <w:r w:rsidRPr="00762417">
              <w:rPr>
                <w:sz w:val="20"/>
                <w:szCs w:val="20"/>
                <w:shd w:val="clear" w:color="auto" w:fill="FFFFFF"/>
              </w:rPr>
              <w:t xml:space="preserve">«Лучик», 2017 – 25 </w:t>
            </w:r>
            <w:proofErr w:type="gramStart"/>
            <w:r w:rsidRPr="00762417">
              <w:rPr>
                <w:sz w:val="20"/>
                <w:szCs w:val="20"/>
                <w:shd w:val="clear" w:color="auto" w:fill="FFFFFF"/>
              </w:rPr>
              <w:t>с</w:t>
            </w:r>
            <w:proofErr w:type="gramEnd"/>
            <w:r w:rsidRPr="00762417">
              <w:rPr>
                <w:sz w:val="20"/>
                <w:szCs w:val="20"/>
                <w:shd w:val="clear" w:color="auto" w:fill="FFFFFF"/>
              </w:rPr>
              <w:t>.</w:t>
            </w:r>
            <w:r w:rsidRPr="00762417">
              <w:rPr>
                <w:b/>
                <w:color w:val="0000FF"/>
                <w:sz w:val="20"/>
                <w:szCs w:val="20"/>
              </w:rPr>
              <w:t xml:space="preserve"> </w:t>
            </w:r>
          </w:p>
          <w:p w:rsidR="00753050" w:rsidRPr="00762417" w:rsidRDefault="00753050" w:rsidP="00F83B4D">
            <w:pPr>
              <w:rPr>
                <w:sz w:val="20"/>
                <w:szCs w:val="20"/>
              </w:rPr>
            </w:pPr>
            <w:r w:rsidRPr="00762417">
              <w:rPr>
                <w:b/>
                <w:sz w:val="20"/>
                <w:szCs w:val="20"/>
              </w:rPr>
              <w:t xml:space="preserve">2-е издание, </w:t>
            </w:r>
            <w:r w:rsidRPr="00762417">
              <w:rPr>
                <w:sz w:val="20"/>
                <w:szCs w:val="20"/>
              </w:rPr>
              <w:t>адаптированное</w:t>
            </w:r>
          </w:p>
        </w:tc>
        <w:tc>
          <w:tcPr>
            <w:tcW w:w="4819"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shd w:val="clear" w:color="auto" w:fill="FFFFFF"/>
              <w:rPr>
                <w:sz w:val="20"/>
                <w:szCs w:val="20"/>
              </w:rPr>
            </w:pPr>
            <w:r w:rsidRPr="00762417">
              <w:rPr>
                <w:sz w:val="20"/>
                <w:szCs w:val="20"/>
              </w:rPr>
              <w:t xml:space="preserve">Создание оптимальных условий, обеспечивающих полноценный отдых, сохранение и укрепление здоровья  </w:t>
            </w:r>
            <w:r w:rsidRPr="00762417">
              <w:rPr>
                <w:sz w:val="20"/>
                <w:szCs w:val="20"/>
                <w:shd w:val="clear" w:color="auto" w:fill="FFFFFF"/>
              </w:rPr>
              <w:t>детей и подростков с ограниченными возможностями</w:t>
            </w:r>
            <w:r w:rsidRPr="00762417">
              <w:rPr>
                <w:sz w:val="20"/>
                <w:szCs w:val="20"/>
              </w:rPr>
              <w:t xml:space="preserve"> и их творческое развитие через комплекс социально-медицинских, социально-психологических и социально-педагогических реабилитационных м</w:t>
            </w:r>
            <w:r w:rsidR="00D4174E">
              <w:rPr>
                <w:sz w:val="20"/>
                <w:szCs w:val="20"/>
              </w:rPr>
              <w:t>ероприятий</w:t>
            </w:r>
          </w:p>
        </w:tc>
        <w:tc>
          <w:tcPr>
            <w:tcW w:w="3686"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762417" w:rsidRDefault="00753050" w:rsidP="00F83B4D">
            <w:pPr>
              <w:rPr>
                <w:sz w:val="20"/>
                <w:szCs w:val="20"/>
              </w:rPr>
            </w:pPr>
            <w:r w:rsidRPr="00762417">
              <w:rPr>
                <w:b/>
                <w:sz w:val="20"/>
                <w:szCs w:val="20"/>
              </w:rPr>
              <w:t>Авторы-составители:</w:t>
            </w:r>
          </w:p>
          <w:p w:rsidR="00753050" w:rsidRPr="00762417" w:rsidRDefault="00753050" w:rsidP="00F83B4D">
            <w:pPr>
              <w:rPr>
                <w:sz w:val="20"/>
                <w:szCs w:val="20"/>
              </w:rPr>
            </w:pPr>
            <w:r w:rsidRPr="00762417">
              <w:rPr>
                <w:sz w:val="20"/>
                <w:szCs w:val="20"/>
              </w:rPr>
              <w:t>Аршава Л.В., социальный педагог.</w:t>
            </w:r>
          </w:p>
          <w:p w:rsidR="00753050" w:rsidRPr="00762417" w:rsidRDefault="00753050" w:rsidP="00F83B4D">
            <w:pPr>
              <w:rPr>
                <w:sz w:val="20"/>
                <w:szCs w:val="20"/>
              </w:rPr>
            </w:pPr>
            <w:r w:rsidRPr="00762417">
              <w:rPr>
                <w:sz w:val="20"/>
                <w:szCs w:val="20"/>
              </w:rPr>
              <w:t>Иордан Н.М., методист организационно-методического отделения</w:t>
            </w:r>
          </w:p>
        </w:tc>
        <w:tc>
          <w:tcPr>
            <w:tcW w:w="1984"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762417" w:rsidRDefault="00753050" w:rsidP="00F83B4D">
            <w:pPr>
              <w:jc w:val="center"/>
              <w:rPr>
                <w:sz w:val="20"/>
                <w:szCs w:val="20"/>
              </w:rPr>
            </w:pPr>
            <w:r w:rsidRPr="00762417">
              <w:rPr>
                <w:sz w:val="20"/>
                <w:szCs w:val="20"/>
              </w:rPr>
              <w:t>2017-2018</w:t>
            </w:r>
          </w:p>
        </w:tc>
      </w:tr>
      <w:tr w:rsidR="00753050" w:rsidRPr="00762417" w:rsidTr="00F83B4D">
        <w:trPr>
          <w:trHeight w:val="11"/>
        </w:trPr>
        <w:tc>
          <w:tcPr>
            <w:tcW w:w="737"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jc w:val="both"/>
              <w:rPr>
                <w:sz w:val="20"/>
                <w:szCs w:val="20"/>
              </w:rPr>
            </w:pPr>
            <w:r w:rsidRPr="00762417">
              <w:rPr>
                <w:b/>
                <w:sz w:val="20"/>
                <w:szCs w:val="20"/>
              </w:rPr>
              <w:t>15.</w:t>
            </w:r>
          </w:p>
        </w:tc>
        <w:tc>
          <w:tcPr>
            <w:tcW w:w="3546"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rPr>
                <w:sz w:val="20"/>
                <w:szCs w:val="20"/>
              </w:rPr>
            </w:pPr>
            <w:r w:rsidRPr="00762417">
              <w:rPr>
                <w:sz w:val="20"/>
                <w:szCs w:val="20"/>
              </w:rPr>
              <w:t xml:space="preserve">Программа коррекционно-развивающих занятий психолого-педагогической направленности для детей с тяжелыми множественными нарушениями развития в условиях отделения дневного пребывания </w:t>
            </w:r>
            <w:r w:rsidRPr="00762417">
              <w:rPr>
                <w:b/>
                <w:sz w:val="20"/>
                <w:szCs w:val="20"/>
              </w:rPr>
              <w:t>«Круг»</w:t>
            </w:r>
            <w:r w:rsidRPr="00762417">
              <w:rPr>
                <w:sz w:val="20"/>
                <w:szCs w:val="20"/>
              </w:rPr>
              <w:t xml:space="preserve"> </w:t>
            </w:r>
            <w:r w:rsidRPr="00762417">
              <w:rPr>
                <w:sz w:val="20"/>
                <w:szCs w:val="20"/>
              </w:rPr>
              <w:noBreakHyphen/>
              <w:t xml:space="preserve"> Ханты-Мансийск: </w:t>
            </w:r>
            <w:r w:rsidRPr="00762417">
              <w:rPr>
                <w:sz w:val="20"/>
                <w:szCs w:val="20"/>
                <w:shd w:val="clear" w:color="auto" w:fill="FFFFFF"/>
              </w:rPr>
              <w:t>БУ «Реабилитационный центр «Лучик», 2016 - 35 с.</w:t>
            </w:r>
          </w:p>
          <w:p w:rsidR="00753050" w:rsidRPr="00762417" w:rsidRDefault="00753050" w:rsidP="00F83B4D">
            <w:pPr>
              <w:rPr>
                <w:sz w:val="20"/>
                <w:szCs w:val="20"/>
                <w:highlight w:val="white"/>
              </w:rPr>
            </w:pPr>
          </w:p>
        </w:tc>
        <w:tc>
          <w:tcPr>
            <w:tcW w:w="4819"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shd w:val="clear" w:color="auto" w:fill="FFFFFF"/>
              <w:rPr>
                <w:sz w:val="20"/>
                <w:szCs w:val="20"/>
              </w:rPr>
            </w:pPr>
            <w:r w:rsidRPr="00762417">
              <w:rPr>
                <w:sz w:val="20"/>
                <w:szCs w:val="20"/>
              </w:rPr>
              <w:t>С</w:t>
            </w:r>
            <w:r w:rsidRPr="00762417">
              <w:rPr>
                <w:color w:val="000000"/>
                <w:sz w:val="20"/>
                <w:szCs w:val="20"/>
              </w:rPr>
              <w:t xml:space="preserve">оздание </w:t>
            </w:r>
            <w:r w:rsidRPr="00762417">
              <w:rPr>
                <w:sz w:val="20"/>
                <w:szCs w:val="20"/>
              </w:rPr>
              <w:t>коррекционно-развивающей</w:t>
            </w:r>
            <w:r w:rsidRPr="00762417">
              <w:rPr>
                <w:color w:val="000000"/>
                <w:sz w:val="20"/>
                <w:szCs w:val="20"/>
              </w:rPr>
              <w:t xml:space="preserve"> среды для детей с тяжелыми множественными нарушениями</w:t>
            </w:r>
          </w:p>
        </w:tc>
        <w:tc>
          <w:tcPr>
            <w:tcW w:w="3686"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762417" w:rsidRDefault="00753050" w:rsidP="00F83B4D">
            <w:pPr>
              <w:rPr>
                <w:sz w:val="20"/>
                <w:szCs w:val="20"/>
              </w:rPr>
            </w:pPr>
            <w:r w:rsidRPr="00762417">
              <w:rPr>
                <w:b/>
                <w:sz w:val="20"/>
                <w:szCs w:val="20"/>
              </w:rPr>
              <w:t>Авторы-составители:</w:t>
            </w:r>
            <w:r w:rsidRPr="00762417">
              <w:rPr>
                <w:sz w:val="20"/>
                <w:szCs w:val="20"/>
              </w:rPr>
              <w:t xml:space="preserve"> Дубовицкая Л.А., психолог отделения психолого-педагогической помощи</w:t>
            </w:r>
          </w:p>
          <w:p w:rsidR="00753050" w:rsidRPr="00762417" w:rsidRDefault="00753050" w:rsidP="00F83B4D">
            <w:pPr>
              <w:rPr>
                <w:sz w:val="20"/>
                <w:szCs w:val="20"/>
              </w:rPr>
            </w:pPr>
            <w:r w:rsidRPr="00762417">
              <w:rPr>
                <w:sz w:val="20"/>
                <w:szCs w:val="20"/>
              </w:rPr>
              <w:t>Суворова С.Н., психолог отделения диагностики, разработки и реализации программ социально-медицинской реабилитации «Служба домашнего визитирования»</w:t>
            </w:r>
          </w:p>
          <w:p w:rsidR="00753050" w:rsidRPr="00762417" w:rsidRDefault="00753050" w:rsidP="00F83B4D">
            <w:pPr>
              <w:rPr>
                <w:sz w:val="20"/>
                <w:szCs w:val="20"/>
              </w:rPr>
            </w:pPr>
            <w:r w:rsidRPr="00762417">
              <w:rPr>
                <w:sz w:val="20"/>
                <w:szCs w:val="20"/>
              </w:rPr>
              <w:t>Дыханова С.В., воспитатель отделения дневного пребывания</w:t>
            </w:r>
          </w:p>
          <w:p w:rsidR="00753050" w:rsidRPr="00762417" w:rsidRDefault="00753050" w:rsidP="00F83B4D">
            <w:pPr>
              <w:rPr>
                <w:sz w:val="20"/>
                <w:szCs w:val="20"/>
              </w:rPr>
            </w:pPr>
            <w:r w:rsidRPr="00762417">
              <w:rPr>
                <w:b/>
                <w:sz w:val="20"/>
                <w:szCs w:val="20"/>
              </w:rPr>
              <w:t xml:space="preserve">Редакция: </w:t>
            </w:r>
            <w:r w:rsidRPr="00762417">
              <w:rPr>
                <w:sz w:val="20"/>
                <w:szCs w:val="20"/>
              </w:rPr>
              <w:t>Иордан Н.М., методист организационно-методического отделения</w:t>
            </w:r>
          </w:p>
        </w:tc>
        <w:tc>
          <w:tcPr>
            <w:tcW w:w="1984"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762417" w:rsidRDefault="00753050" w:rsidP="00F83B4D">
            <w:pPr>
              <w:jc w:val="center"/>
              <w:rPr>
                <w:sz w:val="20"/>
                <w:szCs w:val="20"/>
              </w:rPr>
            </w:pPr>
            <w:r w:rsidRPr="00762417">
              <w:rPr>
                <w:sz w:val="20"/>
                <w:szCs w:val="20"/>
              </w:rPr>
              <w:t>2015-2017</w:t>
            </w:r>
          </w:p>
        </w:tc>
      </w:tr>
      <w:tr w:rsidR="00753050" w:rsidRPr="00762417" w:rsidTr="00F83B4D">
        <w:trPr>
          <w:trHeight w:val="11"/>
        </w:trPr>
        <w:tc>
          <w:tcPr>
            <w:tcW w:w="737"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jc w:val="both"/>
              <w:rPr>
                <w:sz w:val="20"/>
                <w:szCs w:val="20"/>
              </w:rPr>
            </w:pPr>
            <w:r w:rsidRPr="00762417">
              <w:rPr>
                <w:b/>
                <w:sz w:val="20"/>
                <w:szCs w:val="20"/>
              </w:rPr>
              <w:t>16.</w:t>
            </w:r>
          </w:p>
        </w:tc>
        <w:tc>
          <w:tcPr>
            <w:tcW w:w="3546"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rPr>
                <w:sz w:val="20"/>
                <w:szCs w:val="20"/>
              </w:rPr>
            </w:pPr>
            <w:r w:rsidRPr="00762417">
              <w:rPr>
                <w:sz w:val="20"/>
                <w:szCs w:val="20"/>
              </w:rPr>
              <w:t>Коррекционно-развивающая программа по формированию навыков самообслуживания у детей с поражением опорно-двигательного аппарата</w:t>
            </w:r>
          </w:p>
          <w:p w:rsidR="00753050" w:rsidRPr="00762417" w:rsidRDefault="00753050" w:rsidP="00F83B4D">
            <w:pPr>
              <w:rPr>
                <w:sz w:val="20"/>
                <w:szCs w:val="20"/>
              </w:rPr>
            </w:pPr>
            <w:r w:rsidRPr="00762417">
              <w:rPr>
                <w:sz w:val="20"/>
                <w:szCs w:val="20"/>
              </w:rPr>
              <w:t xml:space="preserve"> </w:t>
            </w:r>
            <w:r w:rsidRPr="00762417">
              <w:rPr>
                <w:b/>
                <w:sz w:val="20"/>
                <w:szCs w:val="20"/>
              </w:rPr>
              <w:t>«Я могу»</w:t>
            </w:r>
            <w:r w:rsidRPr="00762417">
              <w:rPr>
                <w:sz w:val="20"/>
                <w:szCs w:val="20"/>
              </w:rPr>
              <w:t xml:space="preserve"> </w:t>
            </w:r>
            <w:r w:rsidRPr="00762417">
              <w:rPr>
                <w:sz w:val="20"/>
                <w:szCs w:val="20"/>
              </w:rPr>
              <w:noBreakHyphen/>
              <w:t xml:space="preserve"> Ханты-Мансийск: </w:t>
            </w:r>
            <w:r w:rsidRPr="00762417">
              <w:rPr>
                <w:sz w:val="20"/>
                <w:szCs w:val="20"/>
                <w:shd w:val="clear" w:color="auto" w:fill="FFFFFF"/>
              </w:rPr>
              <w:t>БУ «Реабилитационный центр «Лучик», 2016 - 13 с.</w:t>
            </w:r>
          </w:p>
        </w:tc>
        <w:tc>
          <w:tcPr>
            <w:tcW w:w="4819"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shd w:val="clear" w:color="auto" w:fill="FFFFFF"/>
              <w:rPr>
                <w:sz w:val="20"/>
                <w:szCs w:val="20"/>
              </w:rPr>
            </w:pPr>
            <w:r w:rsidRPr="00762417">
              <w:rPr>
                <w:color w:val="000000"/>
                <w:sz w:val="20"/>
                <w:szCs w:val="20"/>
              </w:rPr>
              <w:t>Повышение степени самостоятельности и улучшение двигательных функций детей с ПОДА посредством использования вспомогательных технических средств реабилитации</w:t>
            </w:r>
          </w:p>
          <w:p w:rsidR="00753050" w:rsidRPr="00762417" w:rsidRDefault="00753050" w:rsidP="00F83B4D">
            <w:pPr>
              <w:shd w:val="clear" w:color="auto" w:fill="FFFFFF"/>
              <w:rPr>
                <w:sz w:val="20"/>
                <w:szCs w:val="20"/>
              </w:rPr>
            </w:pPr>
          </w:p>
        </w:tc>
        <w:tc>
          <w:tcPr>
            <w:tcW w:w="3686"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762417" w:rsidRDefault="00753050" w:rsidP="00F83B4D">
            <w:pPr>
              <w:rPr>
                <w:sz w:val="20"/>
                <w:szCs w:val="20"/>
              </w:rPr>
            </w:pPr>
            <w:r w:rsidRPr="00762417">
              <w:rPr>
                <w:b/>
                <w:sz w:val="20"/>
                <w:szCs w:val="20"/>
              </w:rPr>
              <w:t xml:space="preserve">Авторы-составители: </w:t>
            </w:r>
            <w:r w:rsidRPr="00762417">
              <w:rPr>
                <w:sz w:val="20"/>
                <w:szCs w:val="20"/>
              </w:rPr>
              <w:t xml:space="preserve">Лапина Е.А., социальный педагог отделения психолого-педагогической помощи Андреева М.К., социальный педагог отделения психолого-педагогической помощи Водостоева О.Н., заведующий отделением психолого-педагогической помощи </w:t>
            </w:r>
          </w:p>
          <w:p w:rsidR="00753050" w:rsidRPr="00762417" w:rsidRDefault="00753050" w:rsidP="00F83B4D">
            <w:pPr>
              <w:rPr>
                <w:sz w:val="20"/>
                <w:szCs w:val="20"/>
              </w:rPr>
            </w:pPr>
            <w:r w:rsidRPr="00762417">
              <w:rPr>
                <w:b/>
                <w:sz w:val="20"/>
                <w:szCs w:val="20"/>
              </w:rPr>
              <w:t xml:space="preserve">Редакция: </w:t>
            </w:r>
            <w:r w:rsidRPr="00762417">
              <w:rPr>
                <w:sz w:val="20"/>
                <w:szCs w:val="20"/>
              </w:rPr>
              <w:t>Иордан Н.М., методист организационно-методического отделения</w:t>
            </w:r>
          </w:p>
        </w:tc>
        <w:tc>
          <w:tcPr>
            <w:tcW w:w="1984"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762417" w:rsidRDefault="00753050" w:rsidP="00F83B4D">
            <w:pPr>
              <w:jc w:val="center"/>
              <w:rPr>
                <w:sz w:val="20"/>
                <w:szCs w:val="20"/>
              </w:rPr>
            </w:pPr>
            <w:r w:rsidRPr="00762417">
              <w:rPr>
                <w:sz w:val="20"/>
                <w:szCs w:val="20"/>
              </w:rPr>
              <w:t>2015-2017</w:t>
            </w:r>
          </w:p>
        </w:tc>
      </w:tr>
      <w:tr w:rsidR="00753050" w:rsidRPr="00762417" w:rsidTr="00F83B4D">
        <w:trPr>
          <w:trHeight w:val="11"/>
        </w:trPr>
        <w:tc>
          <w:tcPr>
            <w:tcW w:w="737"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jc w:val="both"/>
              <w:rPr>
                <w:sz w:val="20"/>
                <w:szCs w:val="20"/>
              </w:rPr>
            </w:pPr>
            <w:r w:rsidRPr="00762417">
              <w:rPr>
                <w:b/>
                <w:sz w:val="20"/>
                <w:szCs w:val="20"/>
              </w:rPr>
              <w:t>17.</w:t>
            </w:r>
          </w:p>
        </w:tc>
        <w:tc>
          <w:tcPr>
            <w:tcW w:w="3546"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rPr>
                <w:sz w:val="20"/>
                <w:szCs w:val="20"/>
              </w:rPr>
            </w:pPr>
            <w:r w:rsidRPr="00762417">
              <w:rPr>
                <w:sz w:val="20"/>
                <w:szCs w:val="20"/>
              </w:rPr>
              <w:t xml:space="preserve">Программа занятий группы поддержки для родителей, воспитывающих детей с ограниченными возможностями здоровья </w:t>
            </w:r>
            <w:r w:rsidRPr="00762417">
              <w:rPr>
                <w:b/>
                <w:sz w:val="20"/>
                <w:szCs w:val="20"/>
              </w:rPr>
              <w:t>«Помоги себе сам»</w:t>
            </w:r>
            <w:r w:rsidRPr="00762417">
              <w:rPr>
                <w:sz w:val="20"/>
                <w:szCs w:val="20"/>
              </w:rPr>
              <w:t xml:space="preserve"> </w:t>
            </w:r>
            <w:r w:rsidRPr="00762417">
              <w:rPr>
                <w:sz w:val="20"/>
                <w:szCs w:val="20"/>
              </w:rPr>
              <w:noBreakHyphen/>
              <w:t xml:space="preserve"> Ханты-Мансийск: </w:t>
            </w:r>
            <w:r w:rsidRPr="00762417">
              <w:rPr>
                <w:sz w:val="20"/>
                <w:szCs w:val="20"/>
                <w:shd w:val="clear" w:color="auto" w:fill="FFFFFF"/>
              </w:rPr>
              <w:t xml:space="preserve">БУ «Реабилитационный центр «Лучик», 2016 </w:t>
            </w:r>
            <w:r w:rsidRPr="00762417">
              <w:rPr>
                <w:sz w:val="20"/>
                <w:szCs w:val="20"/>
                <w:shd w:val="clear" w:color="auto" w:fill="FFFFFF"/>
              </w:rPr>
              <w:noBreakHyphen/>
              <w:t xml:space="preserve"> 47 с.</w:t>
            </w:r>
          </w:p>
        </w:tc>
        <w:tc>
          <w:tcPr>
            <w:tcW w:w="4819"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shd w:val="clear" w:color="auto" w:fill="FFFFFF"/>
              <w:rPr>
                <w:sz w:val="20"/>
                <w:szCs w:val="20"/>
              </w:rPr>
            </w:pPr>
            <w:r w:rsidRPr="00762417">
              <w:rPr>
                <w:sz w:val="20"/>
                <w:szCs w:val="20"/>
              </w:rPr>
              <w:t>Организация  групповой  психологической  помощи  родителям ребенка  с  ОВЗ  и  создание  условий  для  взаимоподдержки  семей  и нормализации их жизни</w:t>
            </w:r>
          </w:p>
        </w:tc>
        <w:tc>
          <w:tcPr>
            <w:tcW w:w="3686"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762417" w:rsidRDefault="00753050" w:rsidP="00F83B4D">
            <w:pPr>
              <w:rPr>
                <w:sz w:val="20"/>
                <w:szCs w:val="20"/>
              </w:rPr>
            </w:pPr>
            <w:r w:rsidRPr="00762417">
              <w:rPr>
                <w:b/>
                <w:sz w:val="20"/>
                <w:szCs w:val="20"/>
              </w:rPr>
              <w:t>Авторы-составители:</w:t>
            </w:r>
            <w:r w:rsidRPr="00762417">
              <w:rPr>
                <w:sz w:val="20"/>
                <w:szCs w:val="20"/>
              </w:rPr>
              <w:t xml:space="preserve"> Суворова С.Н., психолог отделения диагностики, разработки и реализации программ социально-медицинской реабилитации «Служба домашнего визитирования»</w:t>
            </w:r>
          </w:p>
          <w:p w:rsidR="00753050" w:rsidRPr="00762417" w:rsidRDefault="00753050" w:rsidP="00F83B4D">
            <w:pPr>
              <w:rPr>
                <w:sz w:val="20"/>
                <w:szCs w:val="20"/>
              </w:rPr>
            </w:pPr>
          </w:p>
        </w:tc>
        <w:tc>
          <w:tcPr>
            <w:tcW w:w="1984"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762417" w:rsidRDefault="00753050" w:rsidP="00F83B4D">
            <w:pPr>
              <w:jc w:val="center"/>
              <w:rPr>
                <w:sz w:val="20"/>
                <w:szCs w:val="20"/>
              </w:rPr>
            </w:pPr>
            <w:r w:rsidRPr="00762417">
              <w:rPr>
                <w:sz w:val="20"/>
                <w:szCs w:val="20"/>
              </w:rPr>
              <w:t>2015-2017</w:t>
            </w:r>
          </w:p>
        </w:tc>
      </w:tr>
      <w:tr w:rsidR="00753050" w:rsidRPr="00762417" w:rsidTr="00F83B4D">
        <w:trPr>
          <w:trHeight w:val="11"/>
        </w:trPr>
        <w:tc>
          <w:tcPr>
            <w:tcW w:w="737"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jc w:val="both"/>
              <w:rPr>
                <w:sz w:val="20"/>
                <w:szCs w:val="20"/>
              </w:rPr>
            </w:pPr>
            <w:r w:rsidRPr="00762417">
              <w:rPr>
                <w:b/>
                <w:sz w:val="20"/>
                <w:szCs w:val="20"/>
              </w:rPr>
              <w:t>18.</w:t>
            </w:r>
          </w:p>
        </w:tc>
        <w:tc>
          <w:tcPr>
            <w:tcW w:w="3546"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rPr>
                <w:sz w:val="20"/>
                <w:szCs w:val="20"/>
              </w:rPr>
            </w:pPr>
            <w:r w:rsidRPr="00762417">
              <w:rPr>
                <w:sz w:val="20"/>
                <w:szCs w:val="20"/>
              </w:rPr>
              <w:t>Проект по ознакомлению с окружающим детей дошкольного и младшего школьного возраста с различными нарушениями здоровья через просмотр отечественной мультипликации</w:t>
            </w:r>
          </w:p>
          <w:p w:rsidR="00753050" w:rsidRPr="00762417" w:rsidRDefault="00753050" w:rsidP="00F83B4D">
            <w:pPr>
              <w:rPr>
                <w:sz w:val="20"/>
                <w:szCs w:val="20"/>
              </w:rPr>
            </w:pPr>
            <w:r w:rsidRPr="00762417">
              <w:rPr>
                <w:b/>
                <w:sz w:val="20"/>
                <w:szCs w:val="20"/>
              </w:rPr>
              <w:t>«Мультпланета»</w:t>
            </w:r>
            <w:r w:rsidRPr="00762417">
              <w:rPr>
                <w:sz w:val="20"/>
                <w:szCs w:val="20"/>
              </w:rPr>
              <w:t xml:space="preserve"> </w:t>
            </w:r>
            <w:r w:rsidRPr="00762417">
              <w:rPr>
                <w:sz w:val="20"/>
                <w:szCs w:val="20"/>
              </w:rPr>
              <w:noBreakHyphen/>
              <w:t xml:space="preserve"> Ханты-Мансийск: </w:t>
            </w:r>
            <w:r w:rsidRPr="00762417">
              <w:rPr>
                <w:sz w:val="20"/>
                <w:szCs w:val="20"/>
                <w:shd w:val="clear" w:color="auto" w:fill="FFFFFF"/>
              </w:rPr>
              <w:t>БУ «Реабилитационный центр «Лучик», 2016 - 27 с.</w:t>
            </w:r>
          </w:p>
        </w:tc>
        <w:tc>
          <w:tcPr>
            <w:tcW w:w="4819"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shd w:val="clear" w:color="auto" w:fill="FFFFFF"/>
              <w:rPr>
                <w:sz w:val="20"/>
                <w:szCs w:val="20"/>
              </w:rPr>
            </w:pPr>
            <w:r w:rsidRPr="00762417">
              <w:rPr>
                <w:sz w:val="20"/>
                <w:szCs w:val="20"/>
              </w:rPr>
              <w:t>Развитие познавательной активности и</w:t>
            </w:r>
            <w:r w:rsidRPr="00762417">
              <w:rPr>
                <w:b/>
                <w:sz w:val="20"/>
                <w:szCs w:val="20"/>
              </w:rPr>
              <w:t xml:space="preserve"> </w:t>
            </w:r>
            <w:r w:rsidRPr="00762417">
              <w:rPr>
                <w:sz w:val="20"/>
                <w:szCs w:val="20"/>
              </w:rPr>
              <w:t>создание условий для ознакомления с окружающим детей дошкольного и младшего школьного возраста с различными нарушениями здоровья через просмо</w:t>
            </w:r>
            <w:r w:rsidR="00D4174E">
              <w:rPr>
                <w:sz w:val="20"/>
                <w:szCs w:val="20"/>
              </w:rPr>
              <w:t>тр отечественной мультипликации</w:t>
            </w:r>
            <w:r w:rsidRPr="00762417">
              <w:rPr>
                <w:sz w:val="20"/>
                <w:szCs w:val="20"/>
              </w:rPr>
              <w:t xml:space="preserve"> </w:t>
            </w:r>
          </w:p>
        </w:tc>
        <w:tc>
          <w:tcPr>
            <w:tcW w:w="3686"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762417" w:rsidRDefault="00753050" w:rsidP="00F83B4D">
            <w:pPr>
              <w:rPr>
                <w:sz w:val="20"/>
                <w:szCs w:val="20"/>
              </w:rPr>
            </w:pPr>
            <w:r w:rsidRPr="00762417">
              <w:rPr>
                <w:b/>
                <w:sz w:val="20"/>
                <w:szCs w:val="20"/>
              </w:rPr>
              <w:t>Авторы-составители:</w:t>
            </w:r>
            <w:r w:rsidRPr="00762417">
              <w:rPr>
                <w:sz w:val="20"/>
                <w:szCs w:val="20"/>
              </w:rPr>
              <w:t xml:space="preserve"> Аршава Л.В., социальный педагог отделения диагностики, разработки и реализации программ социально-медицинской реабилитации «Служба домашнего визитирования»</w:t>
            </w:r>
          </w:p>
          <w:p w:rsidR="00753050" w:rsidRPr="00762417" w:rsidRDefault="00753050" w:rsidP="00F83B4D">
            <w:pPr>
              <w:rPr>
                <w:sz w:val="20"/>
                <w:szCs w:val="20"/>
              </w:rPr>
            </w:pPr>
            <w:r w:rsidRPr="00762417">
              <w:rPr>
                <w:sz w:val="20"/>
                <w:szCs w:val="20"/>
              </w:rPr>
              <w:t>Иордан Н.М., методист организационно-методического отделения</w:t>
            </w:r>
          </w:p>
        </w:tc>
        <w:tc>
          <w:tcPr>
            <w:tcW w:w="1984"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762417" w:rsidRDefault="00753050" w:rsidP="00F83B4D">
            <w:pPr>
              <w:jc w:val="center"/>
              <w:rPr>
                <w:sz w:val="20"/>
                <w:szCs w:val="20"/>
              </w:rPr>
            </w:pPr>
            <w:r w:rsidRPr="00762417">
              <w:rPr>
                <w:sz w:val="20"/>
                <w:szCs w:val="20"/>
              </w:rPr>
              <w:t>2016-2017</w:t>
            </w:r>
          </w:p>
        </w:tc>
      </w:tr>
      <w:tr w:rsidR="00753050" w:rsidRPr="00762417" w:rsidTr="00F83B4D">
        <w:trPr>
          <w:trHeight w:val="11"/>
        </w:trPr>
        <w:tc>
          <w:tcPr>
            <w:tcW w:w="737"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jc w:val="both"/>
              <w:rPr>
                <w:sz w:val="20"/>
                <w:szCs w:val="20"/>
              </w:rPr>
            </w:pPr>
            <w:r w:rsidRPr="00762417">
              <w:rPr>
                <w:b/>
                <w:sz w:val="20"/>
                <w:szCs w:val="20"/>
              </w:rPr>
              <w:t>19.</w:t>
            </w:r>
          </w:p>
        </w:tc>
        <w:tc>
          <w:tcPr>
            <w:tcW w:w="3546"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rPr>
                <w:sz w:val="20"/>
                <w:szCs w:val="20"/>
              </w:rPr>
            </w:pPr>
            <w:r w:rsidRPr="00762417">
              <w:rPr>
                <w:sz w:val="20"/>
                <w:szCs w:val="20"/>
              </w:rPr>
              <w:t xml:space="preserve">Программа социально-оздоровительной работы с сотрудниками учреждения </w:t>
            </w:r>
            <w:r w:rsidRPr="00762417">
              <w:rPr>
                <w:b/>
                <w:sz w:val="20"/>
                <w:szCs w:val="20"/>
              </w:rPr>
              <w:t>«Калейдоскоп здоровья»</w:t>
            </w:r>
            <w:r w:rsidRPr="00762417">
              <w:rPr>
                <w:sz w:val="20"/>
                <w:szCs w:val="20"/>
              </w:rPr>
              <w:t xml:space="preserve"> </w:t>
            </w:r>
            <w:r w:rsidRPr="00762417">
              <w:rPr>
                <w:sz w:val="20"/>
                <w:szCs w:val="20"/>
              </w:rPr>
              <w:noBreakHyphen/>
              <w:t xml:space="preserve"> Ханты-Мансийск: </w:t>
            </w:r>
            <w:r w:rsidRPr="00762417">
              <w:rPr>
                <w:sz w:val="20"/>
                <w:szCs w:val="20"/>
                <w:shd w:val="clear" w:color="auto" w:fill="FFFFFF"/>
              </w:rPr>
              <w:t>БУ «Реабилитационный центр «Лучик», 2016 - 9 с.</w:t>
            </w:r>
          </w:p>
        </w:tc>
        <w:tc>
          <w:tcPr>
            <w:tcW w:w="4819"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shd w:val="clear" w:color="auto" w:fill="FFFFFF"/>
              <w:rPr>
                <w:sz w:val="20"/>
                <w:szCs w:val="20"/>
              </w:rPr>
            </w:pPr>
            <w:r w:rsidRPr="00762417">
              <w:rPr>
                <w:sz w:val="20"/>
                <w:szCs w:val="20"/>
              </w:rPr>
              <w:t>Создание благоприятной рабочей среды для укрепления здоровья и благополучия сотрудников учреждения</w:t>
            </w:r>
          </w:p>
        </w:tc>
        <w:tc>
          <w:tcPr>
            <w:tcW w:w="3686"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762417" w:rsidRDefault="00753050" w:rsidP="00F83B4D">
            <w:pPr>
              <w:rPr>
                <w:sz w:val="20"/>
                <w:szCs w:val="20"/>
              </w:rPr>
            </w:pPr>
            <w:r w:rsidRPr="00762417">
              <w:rPr>
                <w:b/>
                <w:sz w:val="20"/>
                <w:szCs w:val="20"/>
              </w:rPr>
              <w:t xml:space="preserve">Авторы-составители:       </w:t>
            </w:r>
            <w:r w:rsidRPr="00762417">
              <w:rPr>
                <w:sz w:val="20"/>
                <w:szCs w:val="20"/>
              </w:rPr>
              <w:t>Завтур М.А., директор</w:t>
            </w:r>
          </w:p>
          <w:p w:rsidR="00753050" w:rsidRPr="00762417" w:rsidRDefault="00753050" w:rsidP="00F83B4D">
            <w:pPr>
              <w:rPr>
                <w:sz w:val="20"/>
                <w:szCs w:val="20"/>
              </w:rPr>
            </w:pPr>
            <w:r w:rsidRPr="00762417">
              <w:rPr>
                <w:sz w:val="20"/>
                <w:szCs w:val="20"/>
              </w:rPr>
              <w:t>Яковлева К.Ю., заместитель директора</w:t>
            </w:r>
          </w:p>
          <w:p w:rsidR="00753050" w:rsidRPr="00762417" w:rsidRDefault="00753050" w:rsidP="00F83B4D">
            <w:pPr>
              <w:rPr>
                <w:sz w:val="20"/>
                <w:szCs w:val="20"/>
              </w:rPr>
            </w:pPr>
            <w:r w:rsidRPr="00762417">
              <w:rPr>
                <w:sz w:val="20"/>
                <w:szCs w:val="20"/>
              </w:rPr>
              <w:t>Корепина Е.Н., заведующий отделением дневного пребывания</w:t>
            </w:r>
          </w:p>
          <w:p w:rsidR="00753050" w:rsidRPr="00762417" w:rsidRDefault="00753050" w:rsidP="00F83B4D">
            <w:pPr>
              <w:rPr>
                <w:sz w:val="20"/>
                <w:szCs w:val="20"/>
              </w:rPr>
            </w:pPr>
            <w:r w:rsidRPr="00762417">
              <w:rPr>
                <w:sz w:val="20"/>
                <w:szCs w:val="20"/>
              </w:rPr>
              <w:t>Султашева А.Ш., заведующий организационно-методическим отделением</w:t>
            </w:r>
          </w:p>
        </w:tc>
        <w:tc>
          <w:tcPr>
            <w:tcW w:w="1984"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762417" w:rsidRDefault="00753050" w:rsidP="00F83B4D">
            <w:pPr>
              <w:jc w:val="center"/>
              <w:rPr>
                <w:sz w:val="20"/>
                <w:szCs w:val="20"/>
              </w:rPr>
            </w:pPr>
            <w:r w:rsidRPr="00762417">
              <w:rPr>
                <w:sz w:val="20"/>
                <w:szCs w:val="20"/>
              </w:rPr>
              <w:t>2016-2017</w:t>
            </w:r>
          </w:p>
        </w:tc>
      </w:tr>
      <w:tr w:rsidR="00753050" w:rsidRPr="00762417" w:rsidTr="00F83B4D">
        <w:trPr>
          <w:trHeight w:val="11"/>
        </w:trPr>
        <w:tc>
          <w:tcPr>
            <w:tcW w:w="737"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jc w:val="both"/>
              <w:rPr>
                <w:sz w:val="20"/>
                <w:szCs w:val="20"/>
              </w:rPr>
            </w:pPr>
            <w:r w:rsidRPr="00762417">
              <w:rPr>
                <w:b/>
                <w:sz w:val="20"/>
                <w:szCs w:val="20"/>
              </w:rPr>
              <w:t>20.</w:t>
            </w:r>
          </w:p>
        </w:tc>
        <w:tc>
          <w:tcPr>
            <w:tcW w:w="3546"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rPr>
                <w:sz w:val="20"/>
                <w:szCs w:val="20"/>
              </w:rPr>
            </w:pPr>
            <w:r w:rsidRPr="00762417">
              <w:rPr>
                <w:sz w:val="20"/>
                <w:szCs w:val="20"/>
              </w:rPr>
              <w:t>Программа реабилитации и абилитации детей-инвалидов через общение с животными и взаимодействие с растительным миром</w:t>
            </w:r>
            <w:r w:rsidRPr="00762417">
              <w:rPr>
                <w:b/>
                <w:sz w:val="20"/>
                <w:szCs w:val="20"/>
              </w:rPr>
              <w:t xml:space="preserve"> «Лучший друг»</w:t>
            </w:r>
            <w:r w:rsidRPr="00762417">
              <w:rPr>
                <w:sz w:val="20"/>
                <w:szCs w:val="20"/>
              </w:rPr>
              <w:t xml:space="preserve"> </w:t>
            </w:r>
            <w:r w:rsidRPr="00762417">
              <w:rPr>
                <w:sz w:val="20"/>
                <w:szCs w:val="20"/>
              </w:rPr>
              <w:noBreakHyphen/>
              <w:t xml:space="preserve"> Ханты-Мансийск: </w:t>
            </w:r>
            <w:r w:rsidRPr="00762417">
              <w:rPr>
                <w:sz w:val="20"/>
                <w:szCs w:val="20"/>
                <w:shd w:val="clear" w:color="auto" w:fill="FFFFFF"/>
              </w:rPr>
              <w:t>БУ «Реабилитационный центр «Лучик», 2016 - 13 с.</w:t>
            </w:r>
          </w:p>
        </w:tc>
        <w:tc>
          <w:tcPr>
            <w:tcW w:w="4819"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shd w:val="clear" w:color="auto" w:fill="FFFFFF"/>
              <w:tabs>
                <w:tab w:val="left" w:pos="0"/>
                <w:tab w:val="left" w:pos="851"/>
              </w:tabs>
              <w:rPr>
                <w:sz w:val="20"/>
                <w:szCs w:val="20"/>
              </w:rPr>
            </w:pPr>
            <w:r w:rsidRPr="00762417">
              <w:rPr>
                <w:b/>
                <w:sz w:val="20"/>
                <w:szCs w:val="20"/>
              </w:rPr>
              <w:t>Реабилитация и абилитация детей-инвалидов, детей с ограниченными возможностями здоровья посредствам использования коррекционных инновационных технологий (канистерапии, иппотерапии, гарденотерапии)</w:t>
            </w:r>
          </w:p>
        </w:tc>
        <w:tc>
          <w:tcPr>
            <w:tcW w:w="3686"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762417" w:rsidRDefault="00753050" w:rsidP="00F83B4D">
            <w:pPr>
              <w:rPr>
                <w:sz w:val="20"/>
                <w:szCs w:val="20"/>
              </w:rPr>
            </w:pPr>
            <w:r w:rsidRPr="00762417">
              <w:rPr>
                <w:b/>
                <w:sz w:val="20"/>
                <w:szCs w:val="20"/>
              </w:rPr>
              <w:t>Авторы-составители:</w:t>
            </w:r>
            <w:r w:rsidRPr="00762417">
              <w:rPr>
                <w:sz w:val="20"/>
                <w:szCs w:val="20"/>
              </w:rPr>
              <w:t xml:space="preserve"> Завтур М.А., директор</w:t>
            </w:r>
          </w:p>
          <w:p w:rsidR="00753050" w:rsidRPr="00762417" w:rsidRDefault="00753050" w:rsidP="00F83B4D">
            <w:pPr>
              <w:rPr>
                <w:sz w:val="20"/>
                <w:szCs w:val="20"/>
              </w:rPr>
            </w:pPr>
            <w:r w:rsidRPr="00762417">
              <w:rPr>
                <w:sz w:val="20"/>
                <w:szCs w:val="20"/>
              </w:rPr>
              <w:t>Яковлева К.Ю., заместитель директора</w:t>
            </w:r>
          </w:p>
          <w:p w:rsidR="00753050" w:rsidRPr="00762417" w:rsidRDefault="00753050" w:rsidP="00F83B4D">
            <w:pPr>
              <w:rPr>
                <w:sz w:val="20"/>
                <w:szCs w:val="20"/>
              </w:rPr>
            </w:pPr>
            <w:r w:rsidRPr="00762417">
              <w:rPr>
                <w:sz w:val="20"/>
                <w:szCs w:val="20"/>
              </w:rPr>
              <w:t>Водостоева О.Н., заведующий отделением психолого-педагогической помощи</w:t>
            </w:r>
          </w:p>
        </w:tc>
        <w:tc>
          <w:tcPr>
            <w:tcW w:w="1984"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762417" w:rsidRDefault="00753050" w:rsidP="00F83B4D">
            <w:pPr>
              <w:jc w:val="center"/>
              <w:rPr>
                <w:sz w:val="20"/>
                <w:szCs w:val="20"/>
              </w:rPr>
            </w:pPr>
            <w:r w:rsidRPr="00762417">
              <w:rPr>
                <w:sz w:val="20"/>
                <w:szCs w:val="20"/>
              </w:rPr>
              <w:t>2016-2017</w:t>
            </w:r>
          </w:p>
        </w:tc>
      </w:tr>
      <w:tr w:rsidR="00753050" w:rsidRPr="00762417" w:rsidTr="00F83B4D">
        <w:trPr>
          <w:trHeight w:val="11"/>
        </w:trPr>
        <w:tc>
          <w:tcPr>
            <w:tcW w:w="14772" w:type="dxa"/>
            <w:gridSpan w:val="5"/>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762417" w:rsidRDefault="00753050" w:rsidP="00F83B4D">
            <w:pPr>
              <w:shd w:val="clear" w:color="auto" w:fill="FFFFFF"/>
              <w:jc w:val="both"/>
              <w:rPr>
                <w:sz w:val="20"/>
                <w:szCs w:val="20"/>
              </w:rPr>
            </w:pPr>
            <w:r w:rsidRPr="00762417">
              <w:rPr>
                <w:b/>
                <w:sz w:val="20"/>
                <w:szCs w:val="20"/>
              </w:rPr>
              <w:t>ИТОГО = 20 апробированных программ и технологии, разработанных специалистами учреждения и реализуемых в учреждении</w:t>
            </w:r>
          </w:p>
        </w:tc>
      </w:tr>
    </w:tbl>
    <w:p w:rsidR="00753050" w:rsidRPr="006D06E3" w:rsidRDefault="00753050" w:rsidP="00753050">
      <w:pPr>
        <w:spacing w:line="360" w:lineRule="auto"/>
        <w:rPr>
          <w:b/>
        </w:rPr>
      </w:pPr>
    </w:p>
    <w:p w:rsidR="00753050" w:rsidRPr="003E2440" w:rsidRDefault="00753050" w:rsidP="00753050">
      <w:pPr>
        <w:spacing w:line="360" w:lineRule="auto"/>
        <w:ind w:firstLine="708"/>
        <w:jc w:val="center"/>
      </w:pPr>
      <w:r w:rsidRPr="006D06E3">
        <w:rPr>
          <w:b/>
        </w:rPr>
        <w:t xml:space="preserve">3. Методики и методические пособия, разработанные специалистами учреждения и используемые в деятельности </w:t>
      </w:r>
    </w:p>
    <w:tbl>
      <w:tblPr>
        <w:tblW w:w="0" w:type="auto"/>
        <w:tblInd w:w="143" w:type="dxa"/>
        <w:tblLayout w:type="fixed"/>
        <w:tblCellMar>
          <w:left w:w="0" w:type="dxa"/>
          <w:right w:w="0" w:type="dxa"/>
        </w:tblCellMar>
        <w:tblLook w:val="0000"/>
      </w:tblPr>
      <w:tblGrid>
        <w:gridCol w:w="737"/>
        <w:gridCol w:w="3546"/>
        <w:gridCol w:w="4819"/>
        <w:gridCol w:w="3686"/>
        <w:gridCol w:w="1984"/>
      </w:tblGrid>
      <w:tr w:rsidR="00753050" w:rsidRPr="00762417" w:rsidTr="00F83B4D">
        <w:trPr>
          <w:trHeight w:val="214"/>
        </w:trPr>
        <w:tc>
          <w:tcPr>
            <w:tcW w:w="737"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jc w:val="center"/>
              <w:rPr>
                <w:b/>
                <w:sz w:val="18"/>
                <w:szCs w:val="18"/>
              </w:rPr>
            </w:pPr>
            <w:r w:rsidRPr="00762417">
              <w:rPr>
                <w:b/>
                <w:sz w:val="18"/>
                <w:szCs w:val="18"/>
              </w:rPr>
              <w:t>№</w:t>
            </w:r>
          </w:p>
          <w:p w:rsidR="00753050" w:rsidRPr="00762417" w:rsidRDefault="00753050" w:rsidP="00F83B4D">
            <w:pPr>
              <w:jc w:val="center"/>
              <w:rPr>
                <w:b/>
                <w:sz w:val="18"/>
                <w:szCs w:val="18"/>
              </w:rPr>
            </w:pPr>
            <w:r w:rsidRPr="00762417">
              <w:rPr>
                <w:b/>
                <w:sz w:val="18"/>
                <w:szCs w:val="18"/>
              </w:rPr>
              <w:t>п/п</w:t>
            </w:r>
          </w:p>
        </w:tc>
        <w:tc>
          <w:tcPr>
            <w:tcW w:w="3546"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jc w:val="center"/>
              <w:rPr>
                <w:b/>
                <w:sz w:val="18"/>
                <w:szCs w:val="18"/>
              </w:rPr>
            </w:pPr>
            <w:r w:rsidRPr="00762417">
              <w:rPr>
                <w:b/>
                <w:sz w:val="18"/>
                <w:szCs w:val="18"/>
              </w:rPr>
              <w:t xml:space="preserve">Наименование </w:t>
            </w:r>
          </w:p>
        </w:tc>
        <w:tc>
          <w:tcPr>
            <w:tcW w:w="4819"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jc w:val="center"/>
              <w:rPr>
                <w:b/>
                <w:sz w:val="18"/>
                <w:szCs w:val="18"/>
              </w:rPr>
            </w:pPr>
            <w:r w:rsidRPr="00762417">
              <w:rPr>
                <w:b/>
                <w:sz w:val="18"/>
                <w:szCs w:val="18"/>
              </w:rPr>
              <w:t>Цель</w:t>
            </w:r>
          </w:p>
        </w:tc>
        <w:tc>
          <w:tcPr>
            <w:tcW w:w="3686"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762417" w:rsidRDefault="00753050" w:rsidP="00F83B4D">
            <w:pPr>
              <w:jc w:val="center"/>
              <w:rPr>
                <w:b/>
                <w:sz w:val="18"/>
                <w:szCs w:val="18"/>
              </w:rPr>
            </w:pPr>
            <w:r w:rsidRPr="00762417">
              <w:rPr>
                <w:b/>
                <w:sz w:val="18"/>
                <w:szCs w:val="18"/>
              </w:rPr>
              <w:t>Авторы программы,</w:t>
            </w:r>
          </w:p>
          <w:p w:rsidR="00753050" w:rsidRPr="00762417" w:rsidRDefault="00753050" w:rsidP="00F83B4D">
            <w:pPr>
              <w:jc w:val="center"/>
              <w:rPr>
                <w:b/>
                <w:sz w:val="18"/>
                <w:szCs w:val="18"/>
              </w:rPr>
            </w:pPr>
            <w:r w:rsidRPr="00762417">
              <w:rPr>
                <w:b/>
                <w:sz w:val="18"/>
                <w:szCs w:val="18"/>
              </w:rPr>
              <w:t>рецензенты</w:t>
            </w:r>
          </w:p>
        </w:tc>
        <w:tc>
          <w:tcPr>
            <w:tcW w:w="1984"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762417" w:rsidRDefault="00753050" w:rsidP="00F83B4D">
            <w:pPr>
              <w:jc w:val="center"/>
              <w:rPr>
                <w:b/>
                <w:sz w:val="18"/>
                <w:szCs w:val="18"/>
              </w:rPr>
            </w:pPr>
            <w:r w:rsidRPr="00762417">
              <w:rPr>
                <w:b/>
                <w:sz w:val="18"/>
                <w:szCs w:val="18"/>
              </w:rPr>
              <w:t>Срок реализации (год)</w:t>
            </w:r>
          </w:p>
        </w:tc>
      </w:tr>
      <w:tr w:rsidR="00753050" w:rsidRPr="00762417" w:rsidTr="00F83B4D">
        <w:trPr>
          <w:trHeight w:val="11"/>
        </w:trPr>
        <w:tc>
          <w:tcPr>
            <w:tcW w:w="737"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jc w:val="both"/>
              <w:rPr>
                <w:sz w:val="18"/>
                <w:szCs w:val="18"/>
              </w:rPr>
            </w:pPr>
            <w:r w:rsidRPr="00762417">
              <w:rPr>
                <w:sz w:val="18"/>
                <w:szCs w:val="18"/>
              </w:rPr>
              <w:t>1.</w:t>
            </w:r>
          </w:p>
        </w:tc>
        <w:tc>
          <w:tcPr>
            <w:tcW w:w="3546"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rPr>
                <w:sz w:val="18"/>
                <w:szCs w:val="18"/>
              </w:rPr>
            </w:pPr>
            <w:r w:rsidRPr="00762417">
              <w:rPr>
                <w:sz w:val="18"/>
                <w:szCs w:val="18"/>
              </w:rPr>
              <w:t xml:space="preserve">Комплекс занятий по ознакомлению с окружающим миром и развитию речи  детей дошкольного возраста с ДЦП с использованием пальчиковых игр. </w:t>
            </w:r>
            <w:r w:rsidRPr="00762417">
              <w:rPr>
                <w:sz w:val="18"/>
                <w:szCs w:val="18"/>
              </w:rPr>
              <w:noBreakHyphen/>
              <w:t xml:space="preserve"> Ханты-Мансийск: </w:t>
            </w:r>
            <w:r w:rsidRPr="00762417">
              <w:rPr>
                <w:sz w:val="18"/>
                <w:szCs w:val="18"/>
                <w:shd w:val="clear" w:color="auto" w:fill="FFFFFF"/>
              </w:rPr>
              <w:t>БУ «Реабилитационный центр «Лучик», 2009 - 156 с.</w:t>
            </w:r>
          </w:p>
        </w:tc>
        <w:tc>
          <w:tcPr>
            <w:tcW w:w="4819"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rPr>
                <w:sz w:val="18"/>
                <w:szCs w:val="18"/>
              </w:rPr>
            </w:pPr>
            <w:r w:rsidRPr="00762417">
              <w:rPr>
                <w:sz w:val="18"/>
                <w:szCs w:val="18"/>
              </w:rPr>
              <w:t>Развитие и коррекция мелкой моторики на занятиях по ознакомлению с окружающим миром и развитию речи детей дошкольного возраста и ДЦП</w:t>
            </w:r>
          </w:p>
        </w:tc>
        <w:tc>
          <w:tcPr>
            <w:tcW w:w="3686"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762417" w:rsidRDefault="00753050" w:rsidP="00F83B4D">
            <w:pPr>
              <w:rPr>
                <w:sz w:val="18"/>
                <w:szCs w:val="18"/>
              </w:rPr>
            </w:pPr>
            <w:r w:rsidRPr="00762417">
              <w:rPr>
                <w:sz w:val="18"/>
                <w:szCs w:val="18"/>
              </w:rPr>
              <w:t>Составитель: Бутченко Л.И., воспитатель отделения дневного пребывания</w:t>
            </w:r>
          </w:p>
          <w:p w:rsidR="00753050" w:rsidRPr="00762417" w:rsidRDefault="00753050" w:rsidP="00F83B4D">
            <w:pPr>
              <w:rPr>
                <w:sz w:val="18"/>
                <w:szCs w:val="18"/>
              </w:rPr>
            </w:pPr>
            <w:r w:rsidRPr="00762417">
              <w:rPr>
                <w:sz w:val="18"/>
                <w:szCs w:val="18"/>
              </w:rPr>
              <w:t>Рецензент:</w:t>
            </w:r>
          </w:p>
          <w:p w:rsidR="00753050" w:rsidRPr="00762417" w:rsidRDefault="00753050" w:rsidP="00F83B4D">
            <w:pPr>
              <w:rPr>
                <w:sz w:val="18"/>
                <w:szCs w:val="18"/>
              </w:rPr>
            </w:pPr>
            <w:r w:rsidRPr="00762417">
              <w:rPr>
                <w:sz w:val="18"/>
                <w:szCs w:val="18"/>
              </w:rPr>
              <w:t>Шабалина С.Д., доцент кафедры педагогики и психологии Югорского государственного университета</w:t>
            </w:r>
          </w:p>
        </w:tc>
        <w:tc>
          <w:tcPr>
            <w:tcW w:w="1984"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762417" w:rsidRDefault="00753050" w:rsidP="00F83B4D">
            <w:pPr>
              <w:jc w:val="center"/>
              <w:rPr>
                <w:sz w:val="18"/>
                <w:szCs w:val="18"/>
              </w:rPr>
            </w:pPr>
            <w:r w:rsidRPr="00762417">
              <w:rPr>
                <w:sz w:val="18"/>
                <w:szCs w:val="18"/>
              </w:rPr>
              <w:t>2008-2014</w:t>
            </w:r>
          </w:p>
        </w:tc>
      </w:tr>
      <w:tr w:rsidR="00753050" w:rsidRPr="00762417" w:rsidTr="00F83B4D">
        <w:trPr>
          <w:trHeight w:val="11"/>
        </w:trPr>
        <w:tc>
          <w:tcPr>
            <w:tcW w:w="737"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jc w:val="both"/>
              <w:rPr>
                <w:sz w:val="18"/>
                <w:szCs w:val="18"/>
              </w:rPr>
            </w:pPr>
            <w:r w:rsidRPr="00762417">
              <w:rPr>
                <w:sz w:val="18"/>
                <w:szCs w:val="18"/>
              </w:rPr>
              <w:t>2.</w:t>
            </w:r>
          </w:p>
        </w:tc>
        <w:tc>
          <w:tcPr>
            <w:tcW w:w="3546"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rPr>
                <w:sz w:val="18"/>
                <w:szCs w:val="18"/>
              </w:rPr>
            </w:pPr>
            <w:r w:rsidRPr="00762417">
              <w:rPr>
                <w:sz w:val="18"/>
                <w:szCs w:val="18"/>
              </w:rPr>
              <w:t xml:space="preserve">Комплекс практических материалов «Музыкальные коррекционно-ритмические занятия с детьми, имеющими комплексные нарушения в условиях реабилитационного центра». </w:t>
            </w:r>
            <w:r w:rsidRPr="00762417">
              <w:rPr>
                <w:sz w:val="18"/>
                <w:szCs w:val="18"/>
              </w:rPr>
              <w:noBreakHyphen/>
              <w:t xml:space="preserve"> Ханты-Мансийск: </w:t>
            </w:r>
            <w:r w:rsidRPr="00762417">
              <w:rPr>
                <w:sz w:val="18"/>
                <w:szCs w:val="18"/>
                <w:shd w:val="clear" w:color="auto" w:fill="FFFFFF"/>
              </w:rPr>
              <w:t>БУ «Реабилитационный центр «Лучик», 2009 - 70 с.</w:t>
            </w:r>
          </w:p>
        </w:tc>
        <w:tc>
          <w:tcPr>
            <w:tcW w:w="4819"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rPr>
                <w:sz w:val="18"/>
                <w:szCs w:val="18"/>
              </w:rPr>
            </w:pPr>
            <w:r w:rsidRPr="00762417">
              <w:rPr>
                <w:sz w:val="18"/>
                <w:szCs w:val="18"/>
              </w:rPr>
              <w:t>Создание музыкально-коррекционного реабилитационного пространства, направленного на развитие двигательной активности у детей с комплексными нарушениями развития</w:t>
            </w:r>
          </w:p>
        </w:tc>
        <w:tc>
          <w:tcPr>
            <w:tcW w:w="3686"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762417" w:rsidRDefault="00753050" w:rsidP="00F83B4D">
            <w:pPr>
              <w:rPr>
                <w:sz w:val="18"/>
                <w:szCs w:val="18"/>
              </w:rPr>
            </w:pPr>
            <w:r w:rsidRPr="00762417">
              <w:rPr>
                <w:sz w:val="18"/>
                <w:szCs w:val="18"/>
              </w:rPr>
              <w:t>Составитель: Аксенова Е.Л., музыкальный руководитель отделения дневного пребывания</w:t>
            </w:r>
          </w:p>
          <w:p w:rsidR="00753050" w:rsidRPr="00762417" w:rsidRDefault="00753050" w:rsidP="00F83B4D">
            <w:pPr>
              <w:rPr>
                <w:sz w:val="18"/>
                <w:szCs w:val="18"/>
              </w:rPr>
            </w:pPr>
            <w:r w:rsidRPr="00762417">
              <w:rPr>
                <w:sz w:val="18"/>
                <w:szCs w:val="18"/>
              </w:rPr>
              <w:t>Рецензент:</w:t>
            </w:r>
          </w:p>
          <w:p w:rsidR="00753050" w:rsidRPr="00762417" w:rsidRDefault="00753050" w:rsidP="00F83B4D">
            <w:pPr>
              <w:rPr>
                <w:sz w:val="18"/>
                <w:szCs w:val="18"/>
              </w:rPr>
            </w:pPr>
            <w:r w:rsidRPr="00762417">
              <w:rPr>
                <w:sz w:val="18"/>
                <w:szCs w:val="18"/>
              </w:rPr>
              <w:t xml:space="preserve">Еремеева Л.И., к. </w:t>
            </w:r>
            <w:r w:rsidR="00010AAD" w:rsidRPr="00762417">
              <w:rPr>
                <w:sz w:val="18"/>
                <w:szCs w:val="18"/>
              </w:rPr>
              <w:t>псих</w:t>
            </w:r>
            <w:proofErr w:type="gramStart"/>
            <w:r w:rsidR="00010AAD" w:rsidRPr="00762417">
              <w:rPr>
                <w:sz w:val="18"/>
                <w:szCs w:val="18"/>
              </w:rPr>
              <w:t>.</w:t>
            </w:r>
            <w:proofErr w:type="gramEnd"/>
            <w:r w:rsidR="00010AAD" w:rsidRPr="00762417">
              <w:rPr>
                <w:sz w:val="18"/>
                <w:szCs w:val="18"/>
              </w:rPr>
              <w:t xml:space="preserve"> </w:t>
            </w:r>
            <w:proofErr w:type="gramStart"/>
            <w:r w:rsidR="00010AAD" w:rsidRPr="00762417">
              <w:rPr>
                <w:sz w:val="18"/>
                <w:szCs w:val="18"/>
              </w:rPr>
              <w:t>н</w:t>
            </w:r>
            <w:proofErr w:type="gramEnd"/>
            <w:r w:rsidR="00010AAD" w:rsidRPr="00762417">
              <w:rPr>
                <w:sz w:val="18"/>
                <w:szCs w:val="18"/>
              </w:rPr>
              <w:t>аук</w:t>
            </w:r>
            <w:r w:rsidRPr="00762417">
              <w:rPr>
                <w:sz w:val="18"/>
                <w:szCs w:val="18"/>
              </w:rPr>
              <w:t>, доцент кафедры педагогики и психологии Югорского государственного университета</w:t>
            </w:r>
          </w:p>
        </w:tc>
        <w:tc>
          <w:tcPr>
            <w:tcW w:w="1984"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762417" w:rsidRDefault="00753050" w:rsidP="00F83B4D">
            <w:pPr>
              <w:jc w:val="center"/>
              <w:rPr>
                <w:sz w:val="18"/>
                <w:szCs w:val="18"/>
              </w:rPr>
            </w:pPr>
            <w:r w:rsidRPr="00762417">
              <w:rPr>
                <w:sz w:val="18"/>
                <w:szCs w:val="18"/>
              </w:rPr>
              <w:t>2008-2014</w:t>
            </w:r>
          </w:p>
        </w:tc>
      </w:tr>
      <w:tr w:rsidR="00753050" w:rsidRPr="00762417" w:rsidTr="00F83B4D">
        <w:trPr>
          <w:trHeight w:val="11"/>
        </w:trPr>
        <w:tc>
          <w:tcPr>
            <w:tcW w:w="737"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jc w:val="both"/>
              <w:rPr>
                <w:sz w:val="18"/>
                <w:szCs w:val="18"/>
              </w:rPr>
            </w:pPr>
            <w:r w:rsidRPr="00762417">
              <w:rPr>
                <w:sz w:val="18"/>
                <w:szCs w:val="18"/>
              </w:rPr>
              <w:t>3.</w:t>
            </w:r>
          </w:p>
        </w:tc>
        <w:tc>
          <w:tcPr>
            <w:tcW w:w="3546"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rPr>
                <w:sz w:val="18"/>
                <w:szCs w:val="18"/>
              </w:rPr>
            </w:pPr>
            <w:r w:rsidRPr="00762417">
              <w:rPr>
                <w:sz w:val="18"/>
                <w:szCs w:val="18"/>
              </w:rPr>
              <w:t xml:space="preserve">Методическое пособие «Роль дидактической игры в развитии мелкой моторики у детей дошкольного возраста с интеллектуальной недостаточностью» </w:t>
            </w:r>
            <w:r w:rsidRPr="00762417">
              <w:rPr>
                <w:sz w:val="18"/>
                <w:szCs w:val="18"/>
              </w:rPr>
              <w:noBreakHyphen/>
              <w:t xml:space="preserve"> Ханты-Мансийск: </w:t>
            </w:r>
            <w:r w:rsidRPr="00762417">
              <w:rPr>
                <w:sz w:val="18"/>
                <w:szCs w:val="18"/>
                <w:shd w:val="clear" w:color="auto" w:fill="FFFFFF"/>
              </w:rPr>
              <w:t>БУ «Реабилитационный центр «Лучик», 2009 - 52 с.</w:t>
            </w:r>
          </w:p>
        </w:tc>
        <w:tc>
          <w:tcPr>
            <w:tcW w:w="4819"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rPr>
                <w:sz w:val="18"/>
                <w:szCs w:val="18"/>
              </w:rPr>
            </w:pPr>
            <w:r w:rsidRPr="00762417">
              <w:rPr>
                <w:sz w:val="18"/>
                <w:szCs w:val="18"/>
              </w:rPr>
              <w:t>Совершенствование мелкой моторики рук средствами дидактических игр и упражнений у детей дошкольного возраста с интеллектуальной недостаточностью</w:t>
            </w:r>
          </w:p>
        </w:tc>
        <w:tc>
          <w:tcPr>
            <w:tcW w:w="3686"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762417" w:rsidRDefault="00753050" w:rsidP="00F83B4D">
            <w:pPr>
              <w:rPr>
                <w:sz w:val="18"/>
                <w:szCs w:val="18"/>
              </w:rPr>
            </w:pPr>
            <w:r w:rsidRPr="00762417">
              <w:rPr>
                <w:sz w:val="18"/>
                <w:szCs w:val="18"/>
              </w:rPr>
              <w:t>Составитель: Лапина Е.А., социальный педагог отделения психолого-педагогической помощи</w:t>
            </w:r>
          </w:p>
        </w:tc>
        <w:tc>
          <w:tcPr>
            <w:tcW w:w="1984"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762417" w:rsidRDefault="00753050" w:rsidP="00F83B4D">
            <w:pPr>
              <w:jc w:val="center"/>
              <w:rPr>
                <w:sz w:val="18"/>
                <w:szCs w:val="18"/>
              </w:rPr>
            </w:pPr>
            <w:r w:rsidRPr="00762417">
              <w:rPr>
                <w:sz w:val="18"/>
                <w:szCs w:val="18"/>
              </w:rPr>
              <w:t>2009</w:t>
            </w:r>
          </w:p>
        </w:tc>
      </w:tr>
      <w:tr w:rsidR="00753050" w:rsidRPr="00762417" w:rsidTr="00F83B4D">
        <w:trPr>
          <w:trHeight w:val="11"/>
        </w:trPr>
        <w:tc>
          <w:tcPr>
            <w:tcW w:w="737"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jc w:val="both"/>
              <w:rPr>
                <w:sz w:val="18"/>
                <w:szCs w:val="18"/>
              </w:rPr>
            </w:pPr>
            <w:r w:rsidRPr="00762417">
              <w:rPr>
                <w:sz w:val="18"/>
                <w:szCs w:val="18"/>
              </w:rPr>
              <w:t>4.</w:t>
            </w:r>
          </w:p>
        </w:tc>
        <w:tc>
          <w:tcPr>
            <w:tcW w:w="3546"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rPr>
                <w:sz w:val="18"/>
                <w:szCs w:val="18"/>
              </w:rPr>
            </w:pPr>
            <w:r w:rsidRPr="00762417">
              <w:rPr>
                <w:sz w:val="18"/>
                <w:szCs w:val="18"/>
              </w:rPr>
              <w:t xml:space="preserve">Методическое пособие «Советы врача родителям по воспитанию здорового ребенка раннего возраста» Ханты-Мансийск: </w:t>
            </w:r>
            <w:r w:rsidRPr="00762417">
              <w:rPr>
                <w:sz w:val="18"/>
                <w:szCs w:val="18"/>
                <w:shd w:val="clear" w:color="auto" w:fill="FFFFFF"/>
              </w:rPr>
              <w:t>БУ «Реабилитационный центр «Лучик», 2009 - 24 с.</w:t>
            </w:r>
          </w:p>
        </w:tc>
        <w:tc>
          <w:tcPr>
            <w:tcW w:w="4819"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rPr>
                <w:sz w:val="18"/>
                <w:szCs w:val="18"/>
              </w:rPr>
            </w:pPr>
            <w:r w:rsidRPr="00762417">
              <w:rPr>
                <w:sz w:val="18"/>
                <w:szCs w:val="18"/>
              </w:rPr>
              <w:t>Уход и оздоровление детей в домашних условиях</w:t>
            </w:r>
          </w:p>
        </w:tc>
        <w:tc>
          <w:tcPr>
            <w:tcW w:w="3686"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762417" w:rsidRDefault="00753050" w:rsidP="00F83B4D">
            <w:pPr>
              <w:rPr>
                <w:sz w:val="18"/>
                <w:szCs w:val="18"/>
              </w:rPr>
            </w:pPr>
            <w:r w:rsidRPr="00762417">
              <w:rPr>
                <w:sz w:val="18"/>
                <w:szCs w:val="18"/>
              </w:rPr>
              <w:t>Составитель: Кетриц Н.Ф., заведующий отделением диагностики, разработки и реализации программ медико-социальной реабилитации</w:t>
            </w:r>
          </w:p>
        </w:tc>
        <w:tc>
          <w:tcPr>
            <w:tcW w:w="1984"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762417" w:rsidRDefault="00753050" w:rsidP="00F83B4D">
            <w:pPr>
              <w:jc w:val="center"/>
              <w:rPr>
                <w:sz w:val="18"/>
                <w:szCs w:val="18"/>
              </w:rPr>
            </w:pPr>
            <w:r w:rsidRPr="00762417">
              <w:rPr>
                <w:sz w:val="18"/>
                <w:szCs w:val="18"/>
              </w:rPr>
              <w:t>2009</w:t>
            </w:r>
          </w:p>
        </w:tc>
      </w:tr>
      <w:tr w:rsidR="00753050" w:rsidRPr="00762417" w:rsidTr="00F83B4D">
        <w:trPr>
          <w:trHeight w:val="11"/>
        </w:trPr>
        <w:tc>
          <w:tcPr>
            <w:tcW w:w="737"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jc w:val="both"/>
              <w:rPr>
                <w:sz w:val="18"/>
                <w:szCs w:val="18"/>
              </w:rPr>
            </w:pPr>
            <w:r w:rsidRPr="00762417">
              <w:rPr>
                <w:sz w:val="18"/>
                <w:szCs w:val="18"/>
              </w:rPr>
              <w:t>5.</w:t>
            </w:r>
          </w:p>
        </w:tc>
        <w:tc>
          <w:tcPr>
            <w:tcW w:w="3546"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rPr>
                <w:sz w:val="18"/>
                <w:szCs w:val="18"/>
              </w:rPr>
            </w:pPr>
            <w:r w:rsidRPr="00762417">
              <w:rPr>
                <w:sz w:val="18"/>
                <w:szCs w:val="18"/>
              </w:rPr>
              <w:t xml:space="preserve">Методическое пособие «Советы врача родителям по воспитанию здорового ребенка раннего возраста» Ханты-Мансийск: </w:t>
            </w:r>
            <w:r w:rsidRPr="00762417">
              <w:rPr>
                <w:sz w:val="18"/>
                <w:szCs w:val="18"/>
                <w:shd w:val="clear" w:color="auto" w:fill="FFFFFF"/>
              </w:rPr>
              <w:t>БУ «Реабилитационный центр «Лучик», 2009 - 44 с.</w:t>
            </w:r>
          </w:p>
        </w:tc>
        <w:tc>
          <w:tcPr>
            <w:tcW w:w="4819"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rPr>
                <w:sz w:val="18"/>
                <w:szCs w:val="18"/>
              </w:rPr>
            </w:pPr>
            <w:r w:rsidRPr="00762417">
              <w:rPr>
                <w:sz w:val="18"/>
                <w:szCs w:val="18"/>
              </w:rPr>
              <w:t>Проведение массажа, физических упражнений, закаливания, которые способствуют развитию здорового ребенка</w:t>
            </w:r>
          </w:p>
        </w:tc>
        <w:tc>
          <w:tcPr>
            <w:tcW w:w="3686"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762417" w:rsidRDefault="00753050" w:rsidP="00F83B4D">
            <w:pPr>
              <w:rPr>
                <w:sz w:val="18"/>
                <w:szCs w:val="18"/>
              </w:rPr>
            </w:pPr>
            <w:r w:rsidRPr="00762417">
              <w:rPr>
                <w:sz w:val="18"/>
                <w:szCs w:val="18"/>
              </w:rPr>
              <w:t>Составитель: Кетриц Н.Ф., заведующий отделением диагностики, разработки и реализации программ медико-социальной реабилитации</w:t>
            </w:r>
          </w:p>
        </w:tc>
        <w:tc>
          <w:tcPr>
            <w:tcW w:w="1984"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762417" w:rsidRDefault="00753050" w:rsidP="00F83B4D">
            <w:pPr>
              <w:jc w:val="center"/>
              <w:rPr>
                <w:sz w:val="18"/>
                <w:szCs w:val="18"/>
              </w:rPr>
            </w:pPr>
            <w:r w:rsidRPr="00762417">
              <w:rPr>
                <w:sz w:val="18"/>
                <w:szCs w:val="18"/>
              </w:rPr>
              <w:t>2009</w:t>
            </w:r>
          </w:p>
        </w:tc>
      </w:tr>
      <w:tr w:rsidR="00753050" w:rsidRPr="00762417" w:rsidTr="00F83B4D">
        <w:trPr>
          <w:trHeight w:val="11"/>
        </w:trPr>
        <w:tc>
          <w:tcPr>
            <w:tcW w:w="737"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jc w:val="both"/>
              <w:rPr>
                <w:sz w:val="18"/>
                <w:szCs w:val="18"/>
              </w:rPr>
            </w:pPr>
            <w:r w:rsidRPr="00762417">
              <w:rPr>
                <w:sz w:val="18"/>
                <w:szCs w:val="18"/>
              </w:rPr>
              <w:t>6.</w:t>
            </w:r>
          </w:p>
        </w:tc>
        <w:tc>
          <w:tcPr>
            <w:tcW w:w="3546"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rPr>
                <w:sz w:val="18"/>
                <w:szCs w:val="18"/>
              </w:rPr>
            </w:pPr>
            <w:r w:rsidRPr="00762417">
              <w:rPr>
                <w:sz w:val="18"/>
                <w:szCs w:val="18"/>
              </w:rPr>
              <w:t xml:space="preserve">Методическое пособие «Лечебная физкультура. Методические рекомендации для инструкторов ЛФК реабилитационного центра для детей с ограниченными возможностями» Ханты-Мансийск: </w:t>
            </w:r>
            <w:r w:rsidRPr="00762417">
              <w:rPr>
                <w:sz w:val="18"/>
                <w:szCs w:val="18"/>
                <w:shd w:val="clear" w:color="auto" w:fill="FFFFFF"/>
              </w:rPr>
              <w:t>БУ «Реабилитационный центр «Лучик», 2009 - 55 с.</w:t>
            </w:r>
          </w:p>
        </w:tc>
        <w:tc>
          <w:tcPr>
            <w:tcW w:w="4819"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rPr>
                <w:sz w:val="18"/>
                <w:szCs w:val="18"/>
              </w:rPr>
            </w:pPr>
            <w:r w:rsidRPr="00762417">
              <w:rPr>
                <w:sz w:val="18"/>
                <w:szCs w:val="18"/>
              </w:rPr>
              <w:t>Комплекс занятий лечебной физкультурой при диагнозе детский церебральный паралич разной степени тяжести, разных форм</w:t>
            </w:r>
          </w:p>
        </w:tc>
        <w:tc>
          <w:tcPr>
            <w:tcW w:w="3686"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762417" w:rsidRDefault="00753050" w:rsidP="00F83B4D">
            <w:pPr>
              <w:rPr>
                <w:sz w:val="18"/>
                <w:szCs w:val="18"/>
              </w:rPr>
            </w:pPr>
            <w:r w:rsidRPr="00762417">
              <w:rPr>
                <w:sz w:val="18"/>
                <w:szCs w:val="18"/>
              </w:rPr>
              <w:t>Составитель: Кетриц Н.Ф., заведующий отделением диагностики, разработки и реализации программ медико-социальной реабилитации</w:t>
            </w:r>
          </w:p>
          <w:p w:rsidR="00753050" w:rsidRPr="00762417" w:rsidRDefault="00753050" w:rsidP="00F83B4D">
            <w:pPr>
              <w:rPr>
                <w:sz w:val="18"/>
                <w:szCs w:val="18"/>
              </w:rPr>
            </w:pPr>
            <w:r w:rsidRPr="00762417">
              <w:rPr>
                <w:sz w:val="18"/>
                <w:szCs w:val="18"/>
              </w:rPr>
              <w:t>Рецензент:</w:t>
            </w:r>
          </w:p>
          <w:p w:rsidR="00753050" w:rsidRPr="00762417" w:rsidRDefault="00753050" w:rsidP="00F83B4D">
            <w:pPr>
              <w:rPr>
                <w:sz w:val="18"/>
                <w:szCs w:val="18"/>
              </w:rPr>
            </w:pPr>
            <w:r w:rsidRPr="00762417">
              <w:rPr>
                <w:sz w:val="18"/>
                <w:szCs w:val="18"/>
              </w:rPr>
              <w:t>Дурыгин А.Н., заведующий кафедрой педиатрии Ханты-Мансийского государственного медицинского института, д.м.н., профессор</w:t>
            </w:r>
          </w:p>
        </w:tc>
        <w:tc>
          <w:tcPr>
            <w:tcW w:w="1984"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762417" w:rsidRDefault="00753050" w:rsidP="00F83B4D">
            <w:pPr>
              <w:jc w:val="center"/>
              <w:rPr>
                <w:sz w:val="18"/>
                <w:szCs w:val="18"/>
              </w:rPr>
            </w:pPr>
            <w:r w:rsidRPr="00762417">
              <w:rPr>
                <w:sz w:val="18"/>
                <w:szCs w:val="18"/>
              </w:rPr>
              <w:t>2009</w:t>
            </w:r>
          </w:p>
        </w:tc>
      </w:tr>
      <w:tr w:rsidR="00753050" w:rsidRPr="00762417" w:rsidTr="00F83B4D">
        <w:trPr>
          <w:trHeight w:val="11"/>
        </w:trPr>
        <w:tc>
          <w:tcPr>
            <w:tcW w:w="737"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jc w:val="both"/>
              <w:rPr>
                <w:sz w:val="18"/>
                <w:szCs w:val="18"/>
              </w:rPr>
            </w:pPr>
            <w:r w:rsidRPr="00762417">
              <w:rPr>
                <w:sz w:val="18"/>
                <w:szCs w:val="18"/>
              </w:rPr>
              <w:t>7.</w:t>
            </w:r>
          </w:p>
        </w:tc>
        <w:tc>
          <w:tcPr>
            <w:tcW w:w="3546"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rPr>
                <w:sz w:val="18"/>
                <w:szCs w:val="18"/>
              </w:rPr>
            </w:pPr>
            <w:r w:rsidRPr="00762417">
              <w:rPr>
                <w:sz w:val="18"/>
                <w:szCs w:val="18"/>
              </w:rPr>
              <w:t xml:space="preserve">Методическое пособие «Лечебный массаж при детском церебральном параличе» Ханты-Мансийск: </w:t>
            </w:r>
            <w:r w:rsidRPr="00762417">
              <w:rPr>
                <w:sz w:val="18"/>
                <w:szCs w:val="18"/>
                <w:shd w:val="clear" w:color="auto" w:fill="FFFFFF"/>
              </w:rPr>
              <w:t>БУ «Реабилитационный центр «Лучик», 2009 - 48 с.</w:t>
            </w:r>
          </w:p>
        </w:tc>
        <w:tc>
          <w:tcPr>
            <w:tcW w:w="4819"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rPr>
                <w:sz w:val="18"/>
                <w:szCs w:val="18"/>
              </w:rPr>
            </w:pPr>
            <w:r w:rsidRPr="00762417">
              <w:rPr>
                <w:sz w:val="18"/>
                <w:szCs w:val="18"/>
              </w:rPr>
              <w:t>Методическое пособие предназначено для массажистов реабилитационных центров для детей с ограниченными возможностями, работающих с детьми с диагнозом ДЦП</w:t>
            </w:r>
          </w:p>
        </w:tc>
        <w:tc>
          <w:tcPr>
            <w:tcW w:w="3686"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762417" w:rsidRDefault="00753050" w:rsidP="00F83B4D">
            <w:pPr>
              <w:rPr>
                <w:sz w:val="18"/>
                <w:szCs w:val="18"/>
              </w:rPr>
            </w:pPr>
            <w:r w:rsidRPr="00762417">
              <w:rPr>
                <w:sz w:val="18"/>
                <w:szCs w:val="18"/>
              </w:rPr>
              <w:t>Составитель: Кетриц Н.Ф., заведующий отделением диагностики, разработки и реализации программ медико-социальной реабилитации</w:t>
            </w:r>
          </w:p>
          <w:p w:rsidR="00753050" w:rsidRPr="00762417" w:rsidRDefault="00753050" w:rsidP="00F83B4D">
            <w:pPr>
              <w:rPr>
                <w:sz w:val="18"/>
                <w:szCs w:val="18"/>
              </w:rPr>
            </w:pPr>
            <w:r w:rsidRPr="00762417">
              <w:rPr>
                <w:sz w:val="18"/>
                <w:szCs w:val="18"/>
              </w:rPr>
              <w:t>Рецензент:</w:t>
            </w:r>
          </w:p>
          <w:p w:rsidR="00753050" w:rsidRPr="00762417" w:rsidRDefault="00753050" w:rsidP="00F83B4D">
            <w:pPr>
              <w:rPr>
                <w:sz w:val="18"/>
                <w:szCs w:val="18"/>
              </w:rPr>
            </w:pPr>
            <w:r w:rsidRPr="00762417">
              <w:rPr>
                <w:sz w:val="18"/>
                <w:szCs w:val="18"/>
              </w:rPr>
              <w:t>Дурыгин А.Н., заведующий кафедрой педиатрии Ханты-Мансийского государственного медицинского института, д.м.н., профессор</w:t>
            </w:r>
          </w:p>
        </w:tc>
        <w:tc>
          <w:tcPr>
            <w:tcW w:w="1984"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762417" w:rsidRDefault="00753050" w:rsidP="00F83B4D">
            <w:pPr>
              <w:jc w:val="center"/>
              <w:rPr>
                <w:sz w:val="18"/>
                <w:szCs w:val="18"/>
              </w:rPr>
            </w:pPr>
            <w:r w:rsidRPr="00762417">
              <w:rPr>
                <w:sz w:val="18"/>
                <w:szCs w:val="18"/>
              </w:rPr>
              <w:t>2009</w:t>
            </w:r>
          </w:p>
        </w:tc>
      </w:tr>
      <w:tr w:rsidR="00753050" w:rsidRPr="00762417" w:rsidTr="00F83B4D">
        <w:trPr>
          <w:trHeight w:val="11"/>
        </w:trPr>
        <w:tc>
          <w:tcPr>
            <w:tcW w:w="737"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jc w:val="both"/>
              <w:rPr>
                <w:sz w:val="18"/>
                <w:szCs w:val="18"/>
              </w:rPr>
            </w:pPr>
            <w:r w:rsidRPr="00762417">
              <w:rPr>
                <w:sz w:val="18"/>
                <w:szCs w:val="18"/>
              </w:rPr>
              <w:t>8.</w:t>
            </w:r>
          </w:p>
        </w:tc>
        <w:tc>
          <w:tcPr>
            <w:tcW w:w="3546"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rPr>
                <w:sz w:val="18"/>
                <w:szCs w:val="18"/>
              </w:rPr>
            </w:pPr>
            <w:r w:rsidRPr="00762417">
              <w:rPr>
                <w:sz w:val="18"/>
                <w:szCs w:val="18"/>
              </w:rPr>
              <w:t xml:space="preserve">Методическое пособие «Формирование культуры в организационном поведении сотрудников учреждения социального обслуживания» Ханты-Мансийск: </w:t>
            </w:r>
            <w:r w:rsidRPr="00762417">
              <w:rPr>
                <w:sz w:val="18"/>
                <w:szCs w:val="18"/>
                <w:shd w:val="clear" w:color="auto" w:fill="FFFFFF"/>
              </w:rPr>
              <w:t>БУ «Реабилитационный центр «Лучик», 2009 - 162 с.</w:t>
            </w:r>
          </w:p>
        </w:tc>
        <w:tc>
          <w:tcPr>
            <w:tcW w:w="4819"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rPr>
                <w:sz w:val="18"/>
                <w:szCs w:val="18"/>
              </w:rPr>
            </w:pPr>
            <w:r w:rsidRPr="00762417">
              <w:rPr>
                <w:sz w:val="18"/>
                <w:szCs w:val="18"/>
              </w:rPr>
              <w:t>Методическое пособие для работников административного аппарата, специалистов по кадрам и психологов, работающих с персоналом в учреждениях социального обслуживания</w:t>
            </w:r>
          </w:p>
        </w:tc>
        <w:tc>
          <w:tcPr>
            <w:tcW w:w="3686"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762417" w:rsidRDefault="00753050" w:rsidP="00F83B4D">
            <w:pPr>
              <w:rPr>
                <w:sz w:val="18"/>
                <w:szCs w:val="18"/>
              </w:rPr>
            </w:pPr>
            <w:r w:rsidRPr="00762417">
              <w:rPr>
                <w:sz w:val="18"/>
                <w:szCs w:val="18"/>
              </w:rPr>
              <w:t>Составитель: Шмурыгина С.К., заместитель директора</w:t>
            </w:r>
          </w:p>
          <w:p w:rsidR="00753050" w:rsidRPr="00762417" w:rsidRDefault="00753050" w:rsidP="00F83B4D">
            <w:pPr>
              <w:rPr>
                <w:sz w:val="18"/>
                <w:szCs w:val="18"/>
              </w:rPr>
            </w:pPr>
            <w:r w:rsidRPr="00762417">
              <w:rPr>
                <w:sz w:val="18"/>
                <w:szCs w:val="18"/>
              </w:rPr>
              <w:t>Рецензент:</w:t>
            </w:r>
          </w:p>
          <w:p w:rsidR="00753050" w:rsidRPr="00762417" w:rsidRDefault="00753050" w:rsidP="00F83B4D">
            <w:pPr>
              <w:rPr>
                <w:sz w:val="18"/>
                <w:szCs w:val="18"/>
              </w:rPr>
            </w:pPr>
            <w:r w:rsidRPr="00762417">
              <w:rPr>
                <w:sz w:val="18"/>
                <w:szCs w:val="18"/>
              </w:rPr>
              <w:t>Шабалина С.Д., доцент кафедры педагогики и психологии Югорского государственного университета</w:t>
            </w:r>
          </w:p>
        </w:tc>
        <w:tc>
          <w:tcPr>
            <w:tcW w:w="1984"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762417" w:rsidRDefault="00753050" w:rsidP="00F83B4D">
            <w:pPr>
              <w:jc w:val="center"/>
              <w:rPr>
                <w:sz w:val="18"/>
                <w:szCs w:val="18"/>
              </w:rPr>
            </w:pPr>
            <w:r w:rsidRPr="00762417">
              <w:rPr>
                <w:sz w:val="18"/>
                <w:szCs w:val="18"/>
              </w:rPr>
              <w:t>2009</w:t>
            </w:r>
          </w:p>
        </w:tc>
      </w:tr>
      <w:tr w:rsidR="00753050" w:rsidRPr="00762417" w:rsidTr="00F83B4D">
        <w:trPr>
          <w:trHeight w:val="11"/>
        </w:trPr>
        <w:tc>
          <w:tcPr>
            <w:tcW w:w="737"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jc w:val="both"/>
              <w:rPr>
                <w:sz w:val="18"/>
                <w:szCs w:val="18"/>
              </w:rPr>
            </w:pPr>
            <w:r w:rsidRPr="00762417">
              <w:rPr>
                <w:sz w:val="18"/>
                <w:szCs w:val="18"/>
              </w:rPr>
              <w:t>9.</w:t>
            </w:r>
          </w:p>
        </w:tc>
        <w:tc>
          <w:tcPr>
            <w:tcW w:w="3546"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rPr>
                <w:sz w:val="18"/>
                <w:szCs w:val="18"/>
              </w:rPr>
            </w:pPr>
            <w:r w:rsidRPr="00762417">
              <w:rPr>
                <w:sz w:val="18"/>
                <w:szCs w:val="18"/>
              </w:rPr>
              <w:t>Методическое пособие для специалистов реабилитационного центра для детей и подростков с ограниченными возможностями «Реабилитация детей с ограниченными возможностями в условиях реабилитационного центра»</w:t>
            </w:r>
          </w:p>
        </w:tc>
        <w:tc>
          <w:tcPr>
            <w:tcW w:w="4819"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rPr>
                <w:sz w:val="18"/>
                <w:szCs w:val="18"/>
              </w:rPr>
            </w:pPr>
            <w:r w:rsidRPr="00762417">
              <w:rPr>
                <w:sz w:val="18"/>
                <w:szCs w:val="18"/>
              </w:rPr>
              <w:t>Методическое пособие для специалистов реабилитационного центра для детей и подростков с ограниченными возможностями</w:t>
            </w:r>
          </w:p>
        </w:tc>
        <w:tc>
          <w:tcPr>
            <w:tcW w:w="3686"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762417" w:rsidRDefault="00753050" w:rsidP="00F83B4D">
            <w:pPr>
              <w:rPr>
                <w:sz w:val="18"/>
                <w:szCs w:val="18"/>
              </w:rPr>
            </w:pPr>
            <w:r w:rsidRPr="00762417">
              <w:rPr>
                <w:sz w:val="18"/>
                <w:szCs w:val="18"/>
              </w:rPr>
              <w:t xml:space="preserve">Составитель: Зырянова Л.Л., психолог отделения дневного пребывания </w:t>
            </w:r>
          </w:p>
          <w:p w:rsidR="00753050" w:rsidRPr="00762417" w:rsidRDefault="00753050" w:rsidP="00F83B4D">
            <w:pPr>
              <w:rPr>
                <w:sz w:val="18"/>
                <w:szCs w:val="18"/>
              </w:rPr>
            </w:pPr>
            <w:r w:rsidRPr="00762417">
              <w:rPr>
                <w:sz w:val="18"/>
                <w:szCs w:val="18"/>
              </w:rPr>
              <w:t>Рецензент: Черкашина Н.А., преподаватель АУ СПО ХМАО – Югры «Ханты-Мансийский педагогический колледж»</w:t>
            </w:r>
          </w:p>
        </w:tc>
        <w:tc>
          <w:tcPr>
            <w:tcW w:w="1984"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762417" w:rsidRDefault="00753050" w:rsidP="00F83B4D">
            <w:pPr>
              <w:jc w:val="center"/>
              <w:rPr>
                <w:sz w:val="18"/>
                <w:szCs w:val="18"/>
              </w:rPr>
            </w:pPr>
            <w:r w:rsidRPr="00762417">
              <w:rPr>
                <w:sz w:val="18"/>
                <w:szCs w:val="18"/>
              </w:rPr>
              <w:t>2009</w:t>
            </w:r>
          </w:p>
        </w:tc>
      </w:tr>
      <w:tr w:rsidR="00753050" w:rsidRPr="00762417" w:rsidTr="00F83B4D">
        <w:trPr>
          <w:trHeight w:val="11"/>
        </w:trPr>
        <w:tc>
          <w:tcPr>
            <w:tcW w:w="737"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jc w:val="both"/>
              <w:rPr>
                <w:sz w:val="18"/>
                <w:szCs w:val="18"/>
              </w:rPr>
            </w:pPr>
            <w:r w:rsidRPr="00762417">
              <w:rPr>
                <w:sz w:val="18"/>
                <w:szCs w:val="18"/>
              </w:rPr>
              <w:t>10.</w:t>
            </w:r>
          </w:p>
        </w:tc>
        <w:tc>
          <w:tcPr>
            <w:tcW w:w="3546"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rPr>
                <w:sz w:val="18"/>
                <w:szCs w:val="18"/>
              </w:rPr>
            </w:pPr>
            <w:r w:rsidRPr="00762417">
              <w:rPr>
                <w:sz w:val="18"/>
                <w:szCs w:val="18"/>
              </w:rPr>
              <w:t>Методические рекомендации  «Социально-бытовая ориентировка»</w:t>
            </w:r>
          </w:p>
          <w:p w:rsidR="00753050" w:rsidRPr="00762417" w:rsidRDefault="00753050" w:rsidP="00F83B4D">
            <w:pPr>
              <w:rPr>
                <w:sz w:val="18"/>
                <w:szCs w:val="18"/>
              </w:rPr>
            </w:pPr>
          </w:p>
          <w:p w:rsidR="00753050" w:rsidRPr="00762417" w:rsidRDefault="00753050" w:rsidP="00F83B4D">
            <w:pPr>
              <w:rPr>
                <w:sz w:val="18"/>
                <w:szCs w:val="18"/>
              </w:rPr>
            </w:pPr>
          </w:p>
          <w:p w:rsidR="00753050" w:rsidRPr="00762417" w:rsidRDefault="00753050" w:rsidP="00F83B4D">
            <w:pPr>
              <w:rPr>
                <w:sz w:val="18"/>
                <w:szCs w:val="18"/>
              </w:rPr>
            </w:pPr>
          </w:p>
          <w:p w:rsidR="00753050" w:rsidRPr="00762417" w:rsidRDefault="00753050" w:rsidP="00F83B4D">
            <w:pPr>
              <w:rPr>
                <w:sz w:val="18"/>
                <w:szCs w:val="18"/>
              </w:rPr>
            </w:pPr>
          </w:p>
          <w:p w:rsidR="00753050" w:rsidRPr="00762417" w:rsidRDefault="00753050" w:rsidP="00F83B4D">
            <w:pPr>
              <w:rPr>
                <w:sz w:val="18"/>
                <w:szCs w:val="18"/>
              </w:rPr>
            </w:pPr>
          </w:p>
          <w:p w:rsidR="00753050" w:rsidRPr="00762417" w:rsidRDefault="00753050" w:rsidP="00F83B4D">
            <w:pPr>
              <w:rPr>
                <w:sz w:val="18"/>
                <w:szCs w:val="18"/>
              </w:rPr>
            </w:pPr>
          </w:p>
          <w:p w:rsidR="00753050" w:rsidRPr="00762417" w:rsidRDefault="00753050" w:rsidP="00F83B4D">
            <w:pPr>
              <w:rPr>
                <w:sz w:val="18"/>
                <w:szCs w:val="18"/>
              </w:rPr>
            </w:pPr>
          </w:p>
        </w:tc>
        <w:tc>
          <w:tcPr>
            <w:tcW w:w="4819"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rPr>
                <w:sz w:val="18"/>
                <w:szCs w:val="18"/>
              </w:rPr>
            </w:pPr>
            <w:r w:rsidRPr="00762417">
              <w:rPr>
                <w:sz w:val="18"/>
                <w:szCs w:val="18"/>
              </w:rPr>
              <w:t>Методические рекомендации для воспитателей и специалистов реабилитационного центра для детей с ограниченными возможностями</w:t>
            </w:r>
          </w:p>
        </w:tc>
        <w:tc>
          <w:tcPr>
            <w:tcW w:w="3686"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762417" w:rsidRDefault="00753050" w:rsidP="00F83B4D">
            <w:pPr>
              <w:rPr>
                <w:sz w:val="18"/>
                <w:szCs w:val="18"/>
              </w:rPr>
            </w:pPr>
            <w:r w:rsidRPr="00762417">
              <w:rPr>
                <w:sz w:val="18"/>
                <w:szCs w:val="18"/>
              </w:rPr>
              <w:t>Авторы-составители: Аршава Л.В., социальный педагог отделения дневного пребывания</w:t>
            </w:r>
          </w:p>
          <w:p w:rsidR="00753050" w:rsidRPr="00762417" w:rsidRDefault="00753050" w:rsidP="00F83B4D">
            <w:pPr>
              <w:rPr>
                <w:sz w:val="18"/>
                <w:szCs w:val="18"/>
              </w:rPr>
            </w:pPr>
            <w:r w:rsidRPr="00762417">
              <w:rPr>
                <w:sz w:val="18"/>
                <w:szCs w:val="18"/>
              </w:rPr>
              <w:t>Зырянова Л.Л., психолог</w:t>
            </w:r>
          </w:p>
          <w:p w:rsidR="00753050" w:rsidRPr="00762417" w:rsidRDefault="00753050" w:rsidP="00F83B4D">
            <w:pPr>
              <w:rPr>
                <w:sz w:val="18"/>
                <w:szCs w:val="18"/>
              </w:rPr>
            </w:pPr>
            <w:r w:rsidRPr="00762417">
              <w:rPr>
                <w:sz w:val="18"/>
                <w:szCs w:val="18"/>
              </w:rPr>
              <w:t>Поступинская Е.В., методист</w:t>
            </w:r>
          </w:p>
          <w:p w:rsidR="00753050" w:rsidRPr="00762417" w:rsidRDefault="00753050" w:rsidP="00F83B4D">
            <w:pPr>
              <w:rPr>
                <w:sz w:val="18"/>
                <w:szCs w:val="18"/>
              </w:rPr>
            </w:pPr>
            <w:r w:rsidRPr="00762417">
              <w:rPr>
                <w:sz w:val="18"/>
                <w:szCs w:val="18"/>
              </w:rPr>
              <w:t>Рецензент: Черкашина Н.А., преподаватель АУ СПО ХМАО – Югры «Ханты-Мансийский педагогический колледж»</w:t>
            </w:r>
          </w:p>
          <w:p w:rsidR="00753050" w:rsidRPr="00762417" w:rsidRDefault="00753050" w:rsidP="00F83B4D">
            <w:pPr>
              <w:rPr>
                <w:sz w:val="18"/>
                <w:szCs w:val="18"/>
              </w:rPr>
            </w:pPr>
            <w:bookmarkStart w:id="8" w:name="__DdeLink__11612_1586813306"/>
            <w:bookmarkEnd w:id="8"/>
            <w:r w:rsidRPr="00762417">
              <w:rPr>
                <w:sz w:val="18"/>
                <w:szCs w:val="18"/>
              </w:rPr>
              <w:t>Поливара З.В., к.п.н., доцент кафедры специальной педагогики  Тюменского государственного университета</w:t>
            </w:r>
          </w:p>
        </w:tc>
        <w:tc>
          <w:tcPr>
            <w:tcW w:w="1984"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762417" w:rsidRDefault="00753050" w:rsidP="00F83B4D">
            <w:pPr>
              <w:jc w:val="center"/>
              <w:rPr>
                <w:sz w:val="18"/>
                <w:szCs w:val="18"/>
              </w:rPr>
            </w:pPr>
            <w:r w:rsidRPr="00762417">
              <w:rPr>
                <w:sz w:val="18"/>
                <w:szCs w:val="18"/>
              </w:rPr>
              <w:t>2009</w:t>
            </w:r>
          </w:p>
        </w:tc>
      </w:tr>
      <w:tr w:rsidR="00753050" w:rsidRPr="00762417" w:rsidTr="00F83B4D">
        <w:trPr>
          <w:trHeight w:val="11"/>
        </w:trPr>
        <w:tc>
          <w:tcPr>
            <w:tcW w:w="737"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jc w:val="both"/>
              <w:rPr>
                <w:sz w:val="18"/>
                <w:szCs w:val="18"/>
              </w:rPr>
            </w:pPr>
            <w:r w:rsidRPr="00762417">
              <w:rPr>
                <w:sz w:val="18"/>
                <w:szCs w:val="18"/>
              </w:rPr>
              <w:t>11.</w:t>
            </w:r>
          </w:p>
        </w:tc>
        <w:tc>
          <w:tcPr>
            <w:tcW w:w="3546"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rPr>
                <w:sz w:val="18"/>
                <w:szCs w:val="18"/>
              </w:rPr>
            </w:pPr>
            <w:r w:rsidRPr="00762417">
              <w:rPr>
                <w:sz w:val="18"/>
                <w:szCs w:val="18"/>
              </w:rPr>
              <w:t>Методические рекомендации «Обучение хозяйственно-бытовому труду»</w:t>
            </w:r>
          </w:p>
        </w:tc>
        <w:tc>
          <w:tcPr>
            <w:tcW w:w="4819"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rPr>
                <w:sz w:val="18"/>
                <w:szCs w:val="18"/>
              </w:rPr>
            </w:pPr>
            <w:r w:rsidRPr="00762417">
              <w:rPr>
                <w:sz w:val="18"/>
                <w:szCs w:val="18"/>
              </w:rPr>
              <w:t>Методические рекомендации для воспитателей и специалистов реабилитационного центра для детей с ограниченными возможностями</w:t>
            </w:r>
          </w:p>
        </w:tc>
        <w:tc>
          <w:tcPr>
            <w:tcW w:w="3686"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762417" w:rsidRDefault="00753050" w:rsidP="00F83B4D">
            <w:pPr>
              <w:rPr>
                <w:sz w:val="18"/>
                <w:szCs w:val="18"/>
              </w:rPr>
            </w:pPr>
            <w:r w:rsidRPr="00762417">
              <w:rPr>
                <w:sz w:val="18"/>
                <w:szCs w:val="18"/>
              </w:rPr>
              <w:t>Авторы-составители: Аршава Л.В., социальный педагог отделения дневного пребывания</w:t>
            </w:r>
          </w:p>
          <w:p w:rsidR="00753050" w:rsidRPr="00762417" w:rsidRDefault="00753050" w:rsidP="00F83B4D">
            <w:pPr>
              <w:rPr>
                <w:sz w:val="18"/>
                <w:szCs w:val="18"/>
              </w:rPr>
            </w:pPr>
            <w:r w:rsidRPr="00762417">
              <w:rPr>
                <w:sz w:val="18"/>
                <w:szCs w:val="18"/>
              </w:rPr>
              <w:t>Зырянова Л.Л., психолог</w:t>
            </w:r>
          </w:p>
          <w:p w:rsidR="00753050" w:rsidRPr="00762417" w:rsidRDefault="00753050" w:rsidP="00F83B4D">
            <w:pPr>
              <w:rPr>
                <w:sz w:val="18"/>
                <w:szCs w:val="18"/>
              </w:rPr>
            </w:pPr>
            <w:r w:rsidRPr="00762417">
              <w:rPr>
                <w:sz w:val="18"/>
                <w:szCs w:val="18"/>
              </w:rPr>
              <w:t>Поступинская Е.В., методист</w:t>
            </w:r>
          </w:p>
          <w:p w:rsidR="00753050" w:rsidRPr="00762417" w:rsidRDefault="00753050" w:rsidP="00F83B4D">
            <w:pPr>
              <w:rPr>
                <w:sz w:val="18"/>
                <w:szCs w:val="18"/>
              </w:rPr>
            </w:pPr>
            <w:r w:rsidRPr="00762417">
              <w:rPr>
                <w:sz w:val="18"/>
                <w:szCs w:val="18"/>
              </w:rPr>
              <w:t>Рецензент: Черкашина Н.А., преподаватель АУ СПО ХМАО – Югры «Ханты-Мансийский педагогический колледж»</w:t>
            </w:r>
          </w:p>
          <w:p w:rsidR="00753050" w:rsidRPr="00762417" w:rsidRDefault="00753050" w:rsidP="00F83B4D">
            <w:pPr>
              <w:rPr>
                <w:sz w:val="18"/>
                <w:szCs w:val="18"/>
              </w:rPr>
            </w:pPr>
            <w:r w:rsidRPr="00762417">
              <w:rPr>
                <w:sz w:val="18"/>
                <w:szCs w:val="18"/>
              </w:rPr>
              <w:t>Поливара З.В., к.п.н., доцент кафедры специальной педагогики  Тюменского государственного университета</w:t>
            </w:r>
          </w:p>
        </w:tc>
        <w:tc>
          <w:tcPr>
            <w:tcW w:w="1984"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762417" w:rsidRDefault="00753050" w:rsidP="00F83B4D">
            <w:pPr>
              <w:jc w:val="center"/>
              <w:rPr>
                <w:sz w:val="18"/>
                <w:szCs w:val="18"/>
              </w:rPr>
            </w:pPr>
            <w:r w:rsidRPr="00762417">
              <w:rPr>
                <w:sz w:val="18"/>
                <w:szCs w:val="18"/>
              </w:rPr>
              <w:t>2009</w:t>
            </w:r>
          </w:p>
        </w:tc>
      </w:tr>
      <w:tr w:rsidR="00753050" w:rsidRPr="00762417" w:rsidTr="00F83B4D">
        <w:trPr>
          <w:trHeight w:val="11"/>
        </w:trPr>
        <w:tc>
          <w:tcPr>
            <w:tcW w:w="737"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jc w:val="both"/>
              <w:rPr>
                <w:sz w:val="18"/>
                <w:szCs w:val="18"/>
              </w:rPr>
            </w:pPr>
            <w:r w:rsidRPr="00762417">
              <w:rPr>
                <w:sz w:val="18"/>
                <w:szCs w:val="18"/>
              </w:rPr>
              <w:t>12.</w:t>
            </w:r>
          </w:p>
        </w:tc>
        <w:tc>
          <w:tcPr>
            <w:tcW w:w="3546"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rPr>
                <w:sz w:val="18"/>
                <w:szCs w:val="18"/>
              </w:rPr>
            </w:pPr>
            <w:r w:rsidRPr="00762417">
              <w:rPr>
                <w:sz w:val="18"/>
                <w:szCs w:val="18"/>
              </w:rPr>
              <w:t xml:space="preserve">Сборник по материалам научно-практической конференции «Перспективы диагностико-коррекционной, реабилитационной и абилитационной работы с детьми, имеющими выраженные ограничения жизнедеятельности» Ханты-Мансийск: </w:t>
            </w:r>
            <w:r w:rsidRPr="00762417">
              <w:rPr>
                <w:sz w:val="18"/>
                <w:szCs w:val="18"/>
                <w:shd w:val="clear" w:color="auto" w:fill="FFFFFF"/>
              </w:rPr>
              <w:t>БУ «Реабилитационный центр «Лучик», 2011 - 169 с.</w:t>
            </w:r>
          </w:p>
        </w:tc>
        <w:tc>
          <w:tcPr>
            <w:tcW w:w="4819"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rPr>
                <w:sz w:val="18"/>
                <w:szCs w:val="18"/>
              </w:rPr>
            </w:pPr>
            <w:r w:rsidRPr="00762417">
              <w:rPr>
                <w:sz w:val="18"/>
                <w:szCs w:val="18"/>
              </w:rPr>
              <w:t>В сборнике представлен опыт работы реабилитационного центра для детей и подростков с ограниченными возможностями «Лучик», а также других учреждений социального обслуживания ХМАО – Югры, учреждений здравоохранения и образования</w:t>
            </w:r>
          </w:p>
        </w:tc>
        <w:tc>
          <w:tcPr>
            <w:tcW w:w="3686"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762417" w:rsidRDefault="00753050" w:rsidP="00F83B4D">
            <w:pPr>
              <w:rPr>
                <w:sz w:val="18"/>
                <w:szCs w:val="18"/>
              </w:rPr>
            </w:pPr>
            <w:r w:rsidRPr="00762417">
              <w:rPr>
                <w:sz w:val="18"/>
                <w:szCs w:val="18"/>
              </w:rPr>
              <w:t>Составители:  Сигаева Т.Н., директор</w:t>
            </w:r>
          </w:p>
          <w:p w:rsidR="00753050" w:rsidRPr="00762417" w:rsidRDefault="00753050" w:rsidP="00F83B4D">
            <w:pPr>
              <w:rPr>
                <w:sz w:val="18"/>
                <w:szCs w:val="18"/>
              </w:rPr>
            </w:pPr>
            <w:r w:rsidRPr="00762417">
              <w:rPr>
                <w:sz w:val="18"/>
                <w:szCs w:val="18"/>
              </w:rPr>
              <w:t>Чувакина Т.А., заведующий отделением психолого-педагогической помощи</w:t>
            </w:r>
          </w:p>
          <w:p w:rsidR="00753050" w:rsidRPr="00762417" w:rsidRDefault="00753050" w:rsidP="00F83B4D">
            <w:pPr>
              <w:rPr>
                <w:sz w:val="18"/>
                <w:szCs w:val="18"/>
              </w:rPr>
            </w:pPr>
            <w:r w:rsidRPr="00762417">
              <w:rPr>
                <w:sz w:val="18"/>
                <w:szCs w:val="18"/>
              </w:rPr>
              <w:t xml:space="preserve">Иордан Н.М., методист </w:t>
            </w:r>
          </w:p>
        </w:tc>
        <w:tc>
          <w:tcPr>
            <w:tcW w:w="1984"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762417" w:rsidRDefault="00753050" w:rsidP="00F83B4D">
            <w:pPr>
              <w:jc w:val="center"/>
              <w:rPr>
                <w:sz w:val="18"/>
                <w:szCs w:val="18"/>
              </w:rPr>
            </w:pPr>
            <w:r w:rsidRPr="00762417">
              <w:rPr>
                <w:sz w:val="18"/>
                <w:szCs w:val="18"/>
              </w:rPr>
              <w:t>2011</w:t>
            </w:r>
          </w:p>
        </w:tc>
      </w:tr>
      <w:tr w:rsidR="00753050" w:rsidRPr="00762417" w:rsidTr="00F83B4D">
        <w:trPr>
          <w:trHeight w:val="11"/>
        </w:trPr>
        <w:tc>
          <w:tcPr>
            <w:tcW w:w="737"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jc w:val="both"/>
              <w:rPr>
                <w:sz w:val="18"/>
                <w:szCs w:val="18"/>
              </w:rPr>
            </w:pPr>
            <w:r w:rsidRPr="00762417">
              <w:rPr>
                <w:sz w:val="18"/>
                <w:szCs w:val="18"/>
              </w:rPr>
              <w:t>13.</w:t>
            </w:r>
          </w:p>
        </w:tc>
        <w:tc>
          <w:tcPr>
            <w:tcW w:w="3546"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rPr>
                <w:sz w:val="18"/>
                <w:szCs w:val="18"/>
              </w:rPr>
            </w:pPr>
            <w:r w:rsidRPr="00762417">
              <w:rPr>
                <w:sz w:val="18"/>
                <w:szCs w:val="18"/>
                <w:shd w:val="clear" w:color="auto" w:fill="FFFFFF"/>
              </w:rPr>
              <w:t xml:space="preserve">Методические рекомендации по составлению социальных программ. </w:t>
            </w:r>
            <w:r w:rsidRPr="00762417">
              <w:rPr>
                <w:sz w:val="18"/>
                <w:szCs w:val="18"/>
              </w:rPr>
              <w:noBreakHyphen/>
              <w:t xml:space="preserve"> Ханты-Мансийск: </w:t>
            </w:r>
            <w:r w:rsidRPr="00762417">
              <w:rPr>
                <w:sz w:val="18"/>
                <w:szCs w:val="18"/>
                <w:shd w:val="clear" w:color="auto" w:fill="FFFFFF"/>
              </w:rPr>
              <w:t>БУ «Реабилитационный центр «Лучик», 2014 - 27 с.</w:t>
            </w:r>
          </w:p>
        </w:tc>
        <w:tc>
          <w:tcPr>
            <w:tcW w:w="4819"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rPr>
                <w:sz w:val="18"/>
                <w:szCs w:val="18"/>
              </w:rPr>
            </w:pPr>
            <w:r w:rsidRPr="00762417">
              <w:rPr>
                <w:sz w:val="18"/>
                <w:szCs w:val="18"/>
              </w:rPr>
              <w:t>Методическое пособие рекомендовано специалистам учреждений социального обслуживания</w:t>
            </w:r>
          </w:p>
        </w:tc>
        <w:tc>
          <w:tcPr>
            <w:tcW w:w="3686"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762417" w:rsidRDefault="00753050" w:rsidP="00F83B4D">
            <w:pPr>
              <w:rPr>
                <w:sz w:val="18"/>
                <w:szCs w:val="18"/>
              </w:rPr>
            </w:pPr>
            <w:r w:rsidRPr="00762417">
              <w:rPr>
                <w:sz w:val="18"/>
                <w:szCs w:val="18"/>
                <w:shd w:val="clear" w:color="auto" w:fill="FFFFFF"/>
              </w:rPr>
              <w:t xml:space="preserve">Составитель: Иордан Н.М., методист </w:t>
            </w:r>
          </w:p>
        </w:tc>
        <w:tc>
          <w:tcPr>
            <w:tcW w:w="1984"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762417" w:rsidRDefault="00753050" w:rsidP="00F83B4D">
            <w:pPr>
              <w:jc w:val="center"/>
              <w:rPr>
                <w:sz w:val="18"/>
                <w:szCs w:val="18"/>
              </w:rPr>
            </w:pPr>
            <w:r w:rsidRPr="00762417">
              <w:rPr>
                <w:sz w:val="18"/>
                <w:szCs w:val="18"/>
              </w:rPr>
              <w:t>2014</w:t>
            </w:r>
          </w:p>
        </w:tc>
      </w:tr>
      <w:tr w:rsidR="00753050" w:rsidRPr="00762417" w:rsidTr="00F83B4D">
        <w:trPr>
          <w:trHeight w:val="11"/>
        </w:trPr>
        <w:tc>
          <w:tcPr>
            <w:tcW w:w="737"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jc w:val="both"/>
              <w:rPr>
                <w:sz w:val="18"/>
                <w:szCs w:val="18"/>
              </w:rPr>
            </w:pPr>
            <w:r w:rsidRPr="00762417">
              <w:rPr>
                <w:sz w:val="18"/>
                <w:szCs w:val="18"/>
              </w:rPr>
              <w:t>14.</w:t>
            </w:r>
          </w:p>
        </w:tc>
        <w:tc>
          <w:tcPr>
            <w:tcW w:w="3546"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rPr>
                <w:sz w:val="18"/>
                <w:szCs w:val="18"/>
              </w:rPr>
            </w:pPr>
            <w:r w:rsidRPr="00762417">
              <w:rPr>
                <w:sz w:val="18"/>
                <w:szCs w:val="18"/>
                <w:shd w:val="clear" w:color="auto" w:fill="FFFFFF"/>
              </w:rPr>
              <w:t xml:space="preserve">Методическое пособие «Физкультурные праздники для детей, имеющих нарушения опорно-двигательного аппарата» /Методическое пособие. </w:t>
            </w:r>
            <w:r w:rsidRPr="00762417">
              <w:rPr>
                <w:sz w:val="18"/>
                <w:szCs w:val="18"/>
                <w:shd w:val="clear" w:color="auto" w:fill="FFFFFF"/>
              </w:rPr>
              <w:noBreakHyphen/>
              <w:t xml:space="preserve"> Ханты-Мансийск: БУ «Реабилитационный центр «Лучик», 2014 - 40 с.</w:t>
            </w:r>
          </w:p>
        </w:tc>
        <w:tc>
          <w:tcPr>
            <w:tcW w:w="4819"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rPr>
                <w:sz w:val="18"/>
                <w:szCs w:val="18"/>
              </w:rPr>
            </w:pPr>
            <w:r w:rsidRPr="00762417">
              <w:rPr>
                <w:sz w:val="18"/>
                <w:szCs w:val="18"/>
              </w:rPr>
              <w:t>В пособии представлены сценарии физкультурной направленности для детей с ограниченными возможностями 3-7 лет.</w:t>
            </w:r>
          </w:p>
          <w:p w:rsidR="00753050" w:rsidRPr="00762417" w:rsidRDefault="00753050" w:rsidP="00F83B4D">
            <w:pPr>
              <w:rPr>
                <w:sz w:val="18"/>
                <w:szCs w:val="18"/>
              </w:rPr>
            </w:pPr>
            <w:r w:rsidRPr="00762417">
              <w:rPr>
                <w:sz w:val="18"/>
                <w:szCs w:val="18"/>
              </w:rPr>
              <w:t>Пособие адресовано педагогам, работающим с детьми с ограниченными возможностями</w:t>
            </w:r>
          </w:p>
        </w:tc>
        <w:tc>
          <w:tcPr>
            <w:tcW w:w="3686"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762417" w:rsidRDefault="00753050" w:rsidP="00F83B4D">
            <w:pPr>
              <w:rPr>
                <w:sz w:val="18"/>
                <w:szCs w:val="18"/>
              </w:rPr>
            </w:pPr>
            <w:r w:rsidRPr="00762417">
              <w:rPr>
                <w:sz w:val="18"/>
                <w:szCs w:val="18"/>
              </w:rPr>
              <w:t>Составитель: Иванова С.А., инструктор по физической культуре</w:t>
            </w:r>
          </w:p>
          <w:p w:rsidR="00753050" w:rsidRPr="00762417" w:rsidRDefault="00753050" w:rsidP="00F83B4D">
            <w:pPr>
              <w:rPr>
                <w:sz w:val="18"/>
                <w:szCs w:val="18"/>
              </w:rPr>
            </w:pPr>
            <w:r w:rsidRPr="00762417">
              <w:rPr>
                <w:sz w:val="18"/>
                <w:szCs w:val="18"/>
              </w:rPr>
              <w:t>Рецензент:</w:t>
            </w:r>
          </w:p>
          <w:p w:rsidR="00753050" w:rsidRPr="00762417" w:rsidRDefault="00753050" w:rsidP="00F83B4D">
            <w:pPr>
              <w:rPr>
                <w:sz w:val="18"/>
                <w:szCs w:val="18"/>
              </w:rPr>
            </w:pPr>
            <w:r w:rsidRPr="00762417">
              <w:rPr>
                <w:sz w:val="18"/>
                <w:szCs w:val="18"/>
              </w:rPr>
              <w:t>Пьянкова Л.П. отличник физической культуры Р.Ф. «Отличник народного образования», инструктор-методист высшей категории.</w:t>
            </w:r>
          </w:p>
        </w:tc>
        <w:tc>
          <w:tcPr>
            <w:tcW w:w="1984"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762417" w:rsidRDefault="00753050" w:rsidP="00F83B4D">
            <w:pPr>
              <w:jc w:val="center"/>
              <w:rPr>
                <w:sz w:val="18"/>
                <w:szCs w:val="18"/>
              </w:rPr>
            </w:pPr>
            <w:r w:rsidRPr="00762417">
              <w:rPr>
                <w:sz w:val="18"/>
                <w:szCs w:val="18"/>
              </w:rPr>
              <w:t>2014</w:t>
            </w:r>
          </w:p>
        </w:tc>
      </w:tr>
      <w:tr w:rsidR="00753050" w:rsidRPr="00762417" w:rsidTr="00F83B4D">
        <w:trPr>
          <w:trHeight w:val="11"/>
        </w:trPr>
        <w:tc>
          <w:tcPr>
            <w:tcW w:w="737"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jc w:val="both"/>
              <w:rPr>
                <w:sz w:val="18"/>
                <w:szCs w:val="18"/>
              </w:rPr>
            </w:pPr>
            <w:r w:rsidRPr="00762417">
              <w:rPr>
                <w:sz w:val="18"/>
                <w:szCs w:val="18"/>
              </w:rPr>
              <w:t>15.</w:t>
            </w:r>
          </w:p>
        </w:tc>
        <w:tc>
          <w:tcPr>
            <w:tcW w:w="3546"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rPr>
                <w:sz w:val="18"/>
                <w:szCs w:val="18"/>
              </w:rPr>
            </w:pPr>
            <w:r w:rsidRPr="00762417">
              <w:rPr>
                <w:sz w:val="18"/>
                <w:szCs w:val="18"/>
                <w:shd w:val="clear" w:color="auto" w:fill="FFFFFF"/>
              </w:rPr>
              <w:t xml:space="preserve">Сборник программ и технологий, реализуемых бюджетным </w:t>
            </w:r>
            <w:r w:rsidRPr="00762417">
              <w:rPr>
                <w:sz w:val="18"/>
                <w:szCs w:val="18"/>
              </w:rPr>
              <w:t xml:space="preserve">учреждением Ханты-Мансийского автономного округа </w:t>
            </w:r>
            <w:r w:rsidRPr="00762417">
              <w:rPr>
                <w:sz w:val="18"/>
                <w:szCs w:val="18"/>
              </w:rPr>
              <w:noBreakHyphen/>
              <w:t xml:space="preserve"> Югры «Реабилитационный центр для детей и подростков с ограниченными возможностями «Лучик». </w:t>
            </w:r>
            <w:r w:rsidRPr="00762417">
              <w:rPr>
                <w:sz w:val="18"/>
                <w:szCs w:val="18"/>
              </w:rPr>
              <w:noBreakHyphen/>
              <w:t xml:space="preserve"> Ханты-Мансийск: </w:t>
            </w:r>
            <w:r w:rsidRPr="00762417">
              <w:rPr>
                <w:sz w:val="18"/>
                <w:szCs w:val="18"/>
                <w:shd w:val="clear" w:color="auto" w:fill="FFFFFF"/>
              </w:rPr>
              <w:t>БУ «Реабилитационный центр «Лучик», 2014 - 584 с.</w:t>
            </w:r>
          </w:p>
        </w:tc>
        <w:tc>
          <w:tcPr>
            <w:tcW w:w="4819"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rPr>
                <w:sz w:val="18"/>
                <w:szCs w:val="18"/>
              </w:rPr>
            </w:pPr>
            <w:r w:rsidRPr="00762417">
              <w:rPr>
                <w:sz w:val="18"/>
                <w:szCs w:val="18"/>
              </w:rPr>
              <w:t>Издание предназначено для широкого круга специалистов сферы реабилитации детей и подростков с отклонениями в умственном и физическом развитии</w:t>
            </w:r>
          </w:p>
        </w:tc>
        <w:tc>
          <w:tcPr>
            <w:tcW w:w="3686"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762417" w:rsidRDefault="00753050" w:rsidP="00F83B4D">
            <w:pPr>
              <w:rPr>
                <w:sz w:val="18"/>
                <w:szCs w:val="18"/>
              </w:rPr>
            </w:pPr>
            <w:r w:rsidRPr="00762417">
              <w:rPr>
                <w:sz w:val="18"/>
                <w:szCs w:val="18"/>
                <w:shd w:val="clear" w:color="auto" w:fill="FFFFFF"/>
              </w:rPr>
              <w:t>Составитель: Яковлева К.Ю., заместитель директора</w:t>
            </w:r>
          </w:p>
        </w:tc>
        <w:tc>
          <w:tcPr>
            <w:tcW w:w="1984"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762417" w:rsidRDefault="00753050" w:rsidP="00F83B4D">
            <w:pPr>
              <w:jc w:val="center"/>
              <w:rPr>
                <w:sz w:val="18"/>
                <w:szCs w:val="18"/>
              </w:rPr>
            </w:pPr>
            <w:r w:rsidRPr="00762417">
              <w:rPr>
                <w:sz w:val="18"/>
                <w:szCs w:val="18"/>
              </w:rPr>
              <w:t>2014</w:t>
            </w:r>
          </w:p>
        </w:tc>
      </w:tr>
      <w:tr w:rsidR="00753050" w:rsidRPr="00762417" w:rsidTr="00F83B4D">
        <w:trPr>
          <w:trHeight w:val="11"/>
        </w:trPr>
        <w:tc>
          <w:tcPr>
            <w:tcW w:w="737"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jc w:val="both"/>
              <w:rPr>
                <w:sz w:val="18"/>
                <w:szCs w:val="18"/>
              </w:rPr>
            </w:pPr>
            <w:r w:rsidRPr="00762417">
              <w:rPr>
                <w:sz w:val="18"/>
                <w:szCs w:val="18"/>
              </w:rPr>
              <w:t>16.</w:t>
            </w:r>
          </w:p>
        </w:tc>
        <w:tc>
          <w:tcPr>
            <w:tcW w:w="3546"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rPr>
                <w:sz w:val="18"/>
                <w:szCs w:val="18"/>
              </w:rPr>
            </w:pPr>
            <w:r w:rsidRPr="00762417">
              <w:rPr>
                <w:sz w:val="18"/>
                <w:szCs w:val="18"/>
                <w:lang w:val="en-US"/>
              </w:rPr>
              <w:t>I</w:t>
            </w:r>
            <w:r w:rsidRPr="00762417">
              <w:rPr>
                <w:sz w:val="18"/>
                <w:szCs w:val="18"/>
              </w:rPr>
              <w:t xml:space="preserve"> Сборник материалов выставки-ярмарки методических идей «Моя профессия </w:t>
            </w:r>
            <w:r w:rsidRPr="00762417">
              <w:rPr>
                <w:sz w:val="18"/>
                <w:szCs w:val="18"/>
              </w:rPr>
              <w:noBreakHyphen/>
              <w:t xml:space="preserve"> помогать» </w:t>
            </w:r>
            <w:r w:rsidRPr="00762417">
              <w:rPr>
                <w:sz w:val="18"/>
                <w:szCs w:val="18"/>
              </w:rPr>
              <w:noBreakHyphen/>
              <w:t xml:space="preserve"> Ханты-Мансийск: </w:t>
            </w:r>
            <w:r w:rsidRPr="00762417">
              <w:rPr>
                <w:sz w:val="18"/>
                <w:szCs w:val="18"/>
                <w:shd w:val="clear" w:color="auto" w:fill="FFFFFF"/>
              </w:rPr>
              <w:t>БУ «Реабилитационный центр «Лучик», 2015 - 60 с.</w:t>
            </w:r>
          </w:p>
        </w:tc>
        <w:tc>
          <w:tcPr>
            <w:tcW w:w="4819"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rPr>
                <w:sz w:val="18"/>
                <w:szCs w:val="18"/>
              </w:rPr>
            </w:pPr>
            <w:r w:rsidRPr="00762417">
              <w:rPr>
                <w:sz w:val="18"/>
                <w:szCs w:val="18"/>
                <w:shd w:val="clear" w:color="auto" w:fill="FFFFFF"/>
              </w:rPr>
              <w:t>Представлены материалы специалистов учреждения, участвующих в выставке-ярмарке методических идей «Моя профессия помогать»  2014 год</w:t>
            </w:r>
          </w:p>
        </w:tc>
        <w:tc>
          <w:tcPr>
            <w:tcW w:w="3686"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762417" w:rsidRDefault="00753050" w:rsidP="00F83B4D">
            <w:pPr>
              <w:rPr>
                <w:sz w:val="18"/>
                <w:szCs w:val="18"/>
              </w:rPr>
            </w:pPr>
            <w:r w:rsidRPr="00762417">
              <w:rPr>
                <w:sz w:val="18"/>
                <w:szCs w:val="18"/>
              </w:rPr>
              <w:t>Составитель: Иордан Н.М., методист организационно-методического отделения</w:t>
            </w:r>
          </w:p>
        </w:tc>
        <w:tc>
          <w:tcPr>
            <w:tcW w:w="1984"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762417" w:rsidRDefault="00753050" w:rsidP="00F83B4D">
            <w:pPr>
              <w:jc w:val="center"/>
              <w:rPr>
                <w:sz w:val="18"/>
                <w:szCs w:val="18"/>
              </w:rPr>
            </w:pPr>
            <w:r w:rsidRPr="00762417">
              <w:rPr>
                <w:sz w:val="18"/>
                <w:szCs w:val="18"/>
              </w:rPr>
              <w:t>2015</w:t>
            </w:r>
          </w:p>
        </w:tc>
      </w:tr>
      <w:tr w:rsidR="00753050" w:rsidRPr="00762417" w:rsidTr="00F83B4D">
        <w:trPr>
          <w:trHeight w:val="11"/>
        </w:trPr>
        <w:tc>
          <w:tcPr>
            <w:tcW w:w="737"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jc w:val="both"/>
              <w:rPr>
                <w:sz w:val="18"/>
                <w:szCs w:val="18"/>
              </w:rPr>
            </w:pPr>
            <w:r w:rsidRPr="00762417">
              <w:rPr>
                <w:sz w:val="18"/>
                <w:szCs w:val="18"/>
              </w:rPr>
              <w:t>17.</w:t>
            </w:r>
          </w:p>
        </w:tc>
        <w:tc>
          <w:tcPr>
            <w:tcW w:w="3546"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rPr>
                <w:sz w:val="18"/>
                <w:szCs w:val="18"/>
              </w:rPr>
            </w:pPr>
            <w:r w:rsidRPr="00762417">
              <w:rPr>
                <w:sz w:val="18"/>
                <w:szCs w:val="18"/>
              </w:rPr>
              <w:t>Практическое пособие «Адаптивная физическая культура как средство реабилитации детей, имеющих отклонения в состоянии здоровья</w:t>
            </w:r>
          </w:p>
          <w:p w:rsidR="00753050" w:rsidRPr="00762417" w:rsidRDefault="00753050" w:rsidP="00F83B4D">
            <w:pPr>
              <w:rPr>
                <w:sz w:val="18"/>
                <w:szCs w:val="18"/>
              </w:rPr>
            </w:pPr>
            <w:r w:rsidRPr="00762417">
              <w:rPr>
                <w:sz w:val="18"/>
                <w:szCs w:val="18"/>
              </w:rPr>
              <w:t xml:space="preserve"> (практический курс) </w:t>
            </w:r>
            <w:r w:rsidRPr="00762417">
              <w:rPr>
                <w:sz w:val="18"/>
                <w:szCs w:val="18"/>
              </w:rPr>
              <w:noBreakHyphen/>
              <w:t xml:space="preserve"> Ханты-Мансийск: </w:t>
            </w:r>
            <w:r w:rsidRPr="00762417">
              <w:rPr>
                <w:sz w:val="18"/>
                <w:szCs w:val="18"/>
                <w:shd w:val="clear" w:color="auto" w:fill="FFFFFF"/>
              </w:rPr>
              <w:t>БУ «Реабилитационный центр «Лучик», 2016 - 23 с.</w:t>
            </w:r>
          </w:p>
        </w:tc>
        <w:tc>
          <w:tcPr>
            <w:tcW w:w="4819"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rPr>
                <w:sz w:val="18"/>
                <w:szCs w:val="18"/>
              </w:rPr>
            </w:pPr>
            <w:r w:rsidRPr="00762417">
              <w:rPr>
                <w:sz w:val="18"/>
                <w:szCs w:val="18"/>
              </w:rPr>
              <w:t>Пособие отражает практические результаты работы по внедрению «недельных микроциклов», как эффективной формы работы для реабилитации детей с ДЦП</w:t>
            </w:r>
          </w:p>
        </w:tc>
        <w:tc>
          <w:tcPr>
            <w:tcW w:w="3686"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762417" w:rsidRDefault="00753050" w:rsidP="00F83B4D">
            <w:pPr>
              <w:rPr>
                <w:sz w:val="18"/>
                <w:szCs w:val="18"/>
              </w:rPr>
            </w:pPr>
            <w:r w:rsidRPr="00762417">
              <w:rPr>
                <w:sz w:val="18"/>
                <w:szCs w:val="18"/>
              </w:rPr>
              <w:t>Составители: Москвин С.М., инструктор-методист по адаптивной физкультуре</w:t>
            </w:r>
          </w:p>
          <w:p w:rsidR="00753050" w:rsidRPr="00762417" w:rsidRDefault="00753050" w:rsidP="00F83B4D">
            <w:pPr>
              <w:rPr>
                <w:sz w:val="18"/>
                <w:szCs w:val="18"/>
              </w:rPr>
            </w:pPr>
            <w:r w:rsidRPr="00762417">
              <w:rPr>
                <w:sz w:val="18"/>
                <w:szCs w:val="18"/>
              </w:rPr>
              <w:t>Фролов А.Н. инструктор-методист по адаптивной физкультуре</w:t>
            </w:r>
          </w:p>
          <w:p w:rsidR="00753050" w:rsidRPr="00762417" w:rsidRDefault="00753050" w:rsidP="00F83B4D">
            <w:pPr>
              <w:rPr>
                <w:sz w:val="18"/>
                <w:szCs w:val="18"/>
              </w:rPr>
            </w:pPr>
          </w:p>
        </w:tc>
        <w:tc>
          <w:tcPr>
            <w:tcW w:w="1984"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762417" w:rsidRDefault="00753050" w:rsidP="00F83B4D">
            <w:pPr>
              <w:jc w:val="center"/>
              <w:rPr>
                <w:sz w:val="18"/>
                <w:szCs w:val="18"/>
              </w:rPr>
            </w:pPr>
            <w:r w:rsidRPr="00762417">
              <w:rPr>
                <w:sz w:val="18"/>
                <w:szCs w:val="18"/>
              </w:rPr>
              <w:t>2016</w:t>
            </w:r>
          </w:p>
        </w:tc>
      </w:tr>
      <w:tr w:rsidR="00753050" w:rsidRPr="00762417" w:rsidTr="00F83B4D">
        <w:trPr>
          <w:trHeight w:val="11"/>
        </w:trPr>
        <w:tc>
          <w:tcPr>
            <w:tcW w:w="737"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jc w:val="both"/>
              <w:rPr>
                <w:sz w:val="18"/>
                <w:szCs w:val="18"/>
              </w:rPr>
            </w:pPr>
            <w:r w:rsidRPr="00762417">
              <w:rPr>
                <w:sz w:val="18"/>
                <w:szCs w:val="18"/>
              </w:rPr>
              <w:t>18.</w:t>
            </w:r>
          </w:p>
        </w:tc>
        <w:tc>
          <w:tcPr>
            <w:tcW w:w="3546"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rPr>
                <w:sz w:val="18"/>
                <w:szCs w:val="18"/>
              </w:rPr>
            </w:pPr>
            <w:r w:rsidRPr="00762417">
              <w:rPr>
                <w:sz w:val="18"/>
                <w:szCs w:val="18"/>
              </w:rPr>
              <w:t xml:space="preserve">Методическая разработка «Выставка-ярмарка методических идей «Моя профессия </w:t>
            </w:r>
            <w:r w:rsidRPr="00762417">
              <w:rPr>
                <w:sz w:val="18"/>
                <w:szCs w:val="18"/>
              </w:rPr>
              <w:noBreakHyphen/>
              <w:t xml:space="preserve"> помогать» как одна из форм развития кадрового </w:t>
            </w:r>
            <w:r w:rsidRPr="00762417">
              <w:rPr>
                <w:sz w:val="18"/>
                <w:szCs w:val="18"/>
              </w:rPr>
              <w:noBreakHyphen/>
              <w:t xml:space="preserve"> Ханты-Мансийск: </w:t>
            </w:r>
            <w:r w:rsidRPr="00762417">
              <w:rPr>
                <w:sz w:val="18"/>
                <w:szCs w:val="18"/>
                <w:shd w:val="clear" w:color="auto" w:fill="FFFFFF"/>
              </w:rPr>
              <w:t>БУ «Реабилитационный центр «Лучик», 2016 - 26 с.</w:t>
            </w:r>
          </w:p>
        </w:tc>
        <w:tc>
          <w:tcPr>
            <w:tcW w:w="4819"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rPr>
                <w:sz w:val="18"/>
                <w:szCs w:val="18"/>
              </w:rPr>
            </w:pPr>
            <w:r w:rsidRPr="00762417">
              <w:rPr>
                <w:sz w:val="18"/>
                <w:szCs w:val="18"/>
              </w:rPr>
              <w:t>Представлен опыт работы по развитию кадрового потенциала</w:t>
            </w:r>
          </w:p>
        </w:tc>
        <w:tc>
          <w:tcPr>
            <w:tcW w:w="3686"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762417" w:rsidRDefault="00753050" w:rsidP="00F83B4D">
            <w:pPr>
              <w:rPr>
                <w:sz w:val="18"/>
                <w:szCs w:val="18"/>
              </w:rPr>
            </w:pPr>
            <w:r w:rsidRPr="00762417">
              <w:rPr>
                <w:sz w:val="18"/>
                <w:szCs w:val="18"/>
              </w:rPr>
              <w:t>Составитель: Иордан Н.М., методист организационно-методического отделения</w:t>
            </w:r>
          </w:p>
        </w:tc>
        <w:tc>
          <w:tcPr>
            <w:tcW w:w="1984"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762417" w:rsidRDefault="00753050" w:rsidP="00F83B4D">
            <w:pPr>
              <w:jc w:val="center"/>
              <w:rPr>
                <w:sz w:val="18"/>
                <w:szCs w:val="18"/>
              </w:rPr>
            </w:pPr>
            <w:r w:rsidRPr="00762417">
              <w:rPr>
                <w:sz w:val="18"/>
                <w:szCs w:val="18"/>
              </w:rPr>
              <w:t>2016</w:t>
            </w:r>
          </w:p>
        </w:tc>
      </w:tr>
      <w:tr w:rsidR="00753050" w:rsidRPr="00762417" w:rsidTr="00F83B4D">
        <w:trPr>
          <w:trHeight w:val="11"/>
        </w:trPr>
        <w:tc>
          <w:tcPr>
            <w:tcW w:w="737"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jc w:val="both"/>
              <w:rPr>
                <w:sz w:val="18"/>
                <w:szCs w:val="18"/>
              </w:rPr>
            </w:pPr>
            <w:r w:rsidRPr="00762417">
              <w:rPr>
                <w:sz w:val="18"/>
                <w:szCs w:val="18"/>
              </w:rPr>
              <w:t>19.</w:t>
            </w:r>
          </w:p>
        </w:tc>
        <w:tc>
          <w:tcPr>
            <w:tcW w:w="3546"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rPr>
                <w:sz w:val="18"/>
                <w:szCs w:val="18"/>
              </w:rPr>
            </w:pPr>
            <w:r w:rsidRPr="00762417">
              <w:rPr>
                <w:sz w:val="18"/>
                <w:szCs w:val="18"/>
                <w:lang w:val="en-US"/>
              </w:rPr>
              <w:t>II</w:t>
            </w:r>
            <w:r w:rsidRPr="00762417">
              <w:rPr>
                <w:sz w:val="18"/>
                <w:szCs w:val="18"/>
              </w:rPr>
              <w:t xml:space="preserve"> Сборник материалов выставки-ярмарки методических идей «Моя профессия </w:t>
            </w:r>
            <w:r w:rsidRPr="00762417">
              <w:rPr>
                <w:sz w:val="18"/>
                <w:szCs w:val="18"/>
              </w:rPr>
              <w:noBreakHyphen/>
              <w:t xml:space="preserve"> помогать» </w:t>
            </w:r>
            <w:r w:rsidRPr="00762417">
              <w:rPr>
                <w:sz w:val="18"/>
                <w:szCs w:val="18"/>
              </w:rPr>
              <w:noBreakHyphen/>
              <w:t xml:space="preserve"> Ханты-Мансийск: </w:t>
            </w:r>
            <w:r w:rsidRPr="00762417">
              <w:rPr>
                <w:sz w:val="18"/>
                <w:szCs w:val="18"/>
                <w:shd w:val="clear" w:color="auto" w:fill="FFFFFF"/>
              </w:rPr>
              <w:t>БУ «Реабилитационный центр «Лучик», 2016 - 71 с.</w:t>
            </w:r>
          </w:p>
        </w:tc>
        <w:tc>
          <w:tcPr>
            <w:tcW w:w="4819"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rPr>
                <w:sz w:val="18"/>
                <w:szCs w:val="18"/>
              </w:rPr>
            </w:pPr>
            <w:r w:rsidRPr="00762417">
              <w:rPr>
                <w:sz w:val="18"/>
                <w:szCs w:val="18"/>
                <w:shd w:val="clear" w:color="auto" w:fill="FFFFFF"/>
              </w:rPr>
              <w:t>Представлены материалы специалистов учреждения, участвующих в выставке-ярмарке методических идей «Моя профессия помогать» 2015 год</w:t>
            </w:r>
          </w:p>
        </w:tc>
        <w:tc>
          <w:tcPr>
            <w:tcW w:w="3686"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762417" w:rsidRDefault="00753050" w:rsidP="00F83B4D">
            <w:pPr>
              <w:rPr>
                <w:sz w:val="18"/>
                <w:szCs w:val="18"/>
              </w:rPr>
            </w:pPr>
            <w:r w:rsidRPr="00762417">
              <w:rPr>
                <w:sz w:val="18"/>
                <w:szCs w:val="18"/>
              </w:rPr>
              <w:t>Составитель: Иордан Н.М., методист организационно-методического отделения</w:t>
            </w:r>
          </w:p>
        </w:tc>
        <w:tc>
          <w:tcPr>
            <w:tcW w:w="1984"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762417" w:rsidRDefault="00753050" w:rsidP="00F83B4D">
            <w:pPr>
              <w:jc w:val="center"/>
              <w:rPr>
                <w:sz w:val="18"/>
                <w:szCs w:val="18"/>
              </w:rPr>
            </w:pPr>
            <w:r w:rsidRPr="00762417">
              <w:rPr>
                <w:sz w:val="18"/>
                <w:szCs w:val="18"/>
              </w:rPr>
              <w:t>2016</w:t>
            </w:r>
          </w:p>
        </w:tc>
      </w:tr>
      <w:tr w:rsidR="00753050" w:rsidRPr="00762417" w:rsidTr="00F83B4D">
        <w:trPr>
          <w:trHeight w:val="11"/>
        </w:trPr>
        <w:tc>
          <w:tcPr>
            <w:tcW w:w="737"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jc w:val="both"/>
              <w:rPr>
                <w:sz w:val="18"/>
                <w:szCs w:val="18"/>
              </w:rPr>
            </w:pPr>
            <w:r w:rsidRPr="00762417">
              <w:rPr>
                <w:sz w:val="18"/>
                <w:szCs w:val="18"/>
              </w:rPr>
              <w:t>20.</w:t>
            </w:r>
          </w:p>
        </w:tc>
        <w:tc>
          <w:tcPr>
            <w:tcW w:w="3546"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rPr>
                <w:sz w:val="18"/>
                <w:szCs w:val="18"/>
              </w:rPr>
            </w:pPr>
            <w:r w:rsidRPr="00762417">
              <w:rPr>
                <w:sz w:val="18"/>
                <w:szCs w:val="18"/>
                <w:lang w:val="en-US"/>
              </w:rPr>
              <w:t>III</w:t>
            </w:r>
            <w:r w:rsidRPr="00762417">
              <w:rPr>
                <w:sz w:val="18"/>
                <w:szCs w:val="18"/>
              </w:rPr>
              <w:t xml:space="preserve"> Сборник материалов выставки-ярмарки методических идей «Моя профессия </w:t>
            </w:r>
            <w:r w:rsidRPr="00762417">
              <w:rPr>
                <w:sz w:val="18"/>
                <w:szCs w:val="18"/>
              </w:rPr>
              <w:noBreakHyphen/>
              <w:t xml:space="preserve"> помогать» </w:t>
            </w:r>
            <w:r w:rsidRPr="00762417">
              <w:rPr>
                <w:sz w:val="18"/>
                <w:szCs w:val="18"/>
              </w:rPr>
              <w:noBreakHyphen/>
              <w:t xml:space="preserve"> Ханты-Мансийск: </w:t>
            </w:r>
            <w:r w:rsidRPr="00762417">
              <w:rPr>
                <w:sz w:val="18"/>
                <w:szCs w:val="18"/>
                <w:shd w:val="clear" w:color="auto" w:fill="FFFFFF"/>
              </w:rPr>
              <w:t>БУ «Реабилитационный центр «Лучик», 2017 - 40 с.</w:t>
            </w:r>
            <w:r w:rsidRPr="00762417">
              <w:rPr>
                <w:sz w:val="18"/>
                <w:szCs w:val="18"/>
              </w:rPr>
              <w:t xml:space="preserve"> Издается по итогам проведения выставки-ярмарки методических идей </w:t>
            </w:r>
          </w:p>
          <w:p w:rsidR="00753050" w:rsidRPr="00762417" w:rsidRDefault="00753050" w:rsidP="00F83B4D">
            <w:pPr>
              <w:rPr>
                <w:sz w:val="18"/>
                <w:szCs w:val="18"/>
              </w:rPr>
            </w:pPr>
            <w:r w:rsidRPr="00762417">
              <w:rPr>
                <w:sz w:val="18"/>
                <w:szCs w:val="18"/>
              </w:rPr>
              <w:t>«Моя профессия – помогать» посвященная Году Российского Кино 2016</w:t>
            </w:r>
          </w:p>
          <w:p w:rsidR="00753050" w:rsidRPr="00762417" w:rsidRDefault="00753050" w:rsidP="00F83B4D">
            <w:pPr>
              <w:rPr>
                <w:sz w:val="18"/>
                <w:szCs w:val="18"/>
              </w:rPr>
            </w:pPr>
            <w:r w:rsidRPr="00762417">
              <w:rPr>
                <w:sz w:val="18"/>
                <w:szCs w:val="18"/>
              </w:rPr>
              <w:t>3-е издание</w:t>
            </w:r>
          </w:p>
        </w:tc>
        <w:tc>
          <w:tcPr>
            <w:tcW w:w="4819"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rPr>
                <w:sz w:val="18"/>
                <w:szCs w:val="18"/>
              </w:rPr>
            </w:pPr>
            <w:r w:rsidRPr="00762417">
              <w:rPr>
                <w:sz w:val="18"/>
                <w:szCs w:val="18"/>
                <w:shd w:val="clear" w:color="auto" w:fill="FFFFFF"/>
              </w:rPr>
              <w:t>Представлены материалы специалистов учреждения, участвующих в выставке-ярмарке методических идей «Моя профессия помогать» 2016 год</w:t>
            </w:r>
          </w:p>
        </w:tc>
        <w:tc>
          <w:tcPr>
            <w:tcW w:w="3686"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762417" w:rsidRDefault="00753050" w:rsidP="00F83B4D">
            <w:pPr>
              <w:rPr>
                <w:sz w:val="18"/>
                <w:szCs w:val="18"/>
              </w:rPr>
            </w:pPr>
            <w:r w:rsidRPr="00762417">
              <w:rPr>
                <w:sz w:val="18"/>
                <w:szCs w:val="18"/>
              </w:rPr>
              <w:t>Составитель: Иордан Н.М., методист организационно-методического отделения</w:t>
            </w:r>
          </w:p>
        </w:tc>
        <w:tc>
          <w:tcPr>
            <w:tcW w:w="1984"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762417" w:rsidRDefault="00753050" w:rsidP="00F83B4D">
            <w:pPr>
              <w:jc w:val="center"/>
              <w:rPr>
                <w:sz w:val="18"/>
                <w:szCs w:val="18"/>
              </w:rPr>
            </w:pPr>
            <w:r w:rsidRPr="00762417">
              <w:rPr>
                <w:sz w:val="18"/>
                <w:szCs w:val="18"/>
                <w:lang w:val="en-US"/>
              </w:rPr>
              <w:t>2017</w:t>
            </w:r>
          </w:p>
        </w:tc>
      </w:tr>
      <w:tr w:rsidR="00753050" w:rsidRPr="00762417" w:rsidTr="00F83B4D">
        <w:trPr>
          <w:trHeight w:val="11"/>
        </w:trPr>
        <w:tc>
          <w:tcPr>
            <w:tcW w:w="737"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jc w:val="both"/>
              <w:rPr>
                <w:sz w:val="18"/>
                <w:szCs w:val="18"/>
              </w:rPr>
            </w:pPr>
            <w:r w:rsidRPr="00762417">
              <w:rPr>
                <w:sz w:val="18"/>
                <w:szCs w:val="18"/>
              </w:rPr>
              <w:t>21.</w:t>
            </w:r>
          </w:p>
        </w:tc>
        <w:tc>
          <w:tcPr>
            <w:tcW w:w="3546"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rPr>
                <w:sz w:val="18"/>
                <w:szCs w:val="18"/>
              </w:rPr>
            </w:pPr>
            <w:r w:rsidRPr="00762417">
              <w:rPr>
                <w:sz w:val="18"/>
                <w:szCs w:val="18"/>
              </w:rPr>
              <w:t>Методическое пособие «Внедрение технологии анимало и гарденотерапии в реабилитации и абилитации детей, имеющих особенности развития»</w:t>
            </w:r>
          </w:p>
        </w:tc>
        <w:tc>
          <w:tcPr>
            <w:tcW w:w="4819" w:type="dxa"/>
            <w:tcBorders>
              <w:top w:val="single" w:sz="8" w:space="0" w:color="000001"/>
              <w:left w:val="single" w:sz="8" w:space="0" w:color="000001"/>
              <w:bottom w:val="single" w:sz="8" w:space="0" w:color="000001"/>
              <w:right w:val="nil"/>
            </w:tcBorders>
            <w:tcMar>
              <w:left w:w="80" w:type="dxa"/>
              <w:right w:w="180" w:type="dxa"/>
            </w:tcMar>
          </w:tcPr>
          <w:p w:rsidR="00753050" w:rsidRPr="00762417" w:rsidRDefault="00753050" w:rsidP="00F83B4D">
            <w:pPr>
              <w:rPr>
                <w:sz w:val="18"/>
                <w:szCs w:val="18"/>
              </w:rPr>
            </w:pPr>
            <w:r w:rsidRPr="00762417">
              <w:rPr>
                <w:sz w:val="18"/>
                <w:szCs w:val="18"/>
              </w:rPr>
              <w:t>В пособии представлен опыт учреждения, наработанный в статусе «опорного». Материалы пособия могут быть использованы специалистами системы социальной защиты населения и других организаций для внедрения в практику при  реабилитации и абилитации детей-инвалидов и детей с ограниченными возможностями здоровья</w:t>
            </w:r>
          </w:p>
        </w:tc>
        <w:tc>
          <w:tcPr>
            <w:tcW w:w="3686"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762417" w:rsidRDefault="00753050" w:rsidP="00F83B4D">
            <w:pPr>
              <w:rPr>
                <w:sz w:val="18"/>
                <w:szCs w:val="18"/>
              </w:rPr>
            </w:pPr>
            <w:r w:rsidRPr="00762417">
              <w:rPr>
                <w:sz w:val="18"/>
                <w:szCs w:val="18"/>
                <w:shd w:val="clear" w:color="auto" w:fill="FFFFFF"/>
              </w:rPr>
              <w:t>Составитель: Яковлева К.Ю., заместитель директора</w:t>
            </w:r>
          </w:p>
        </w:tc>
        <w:tc>
          <w:tcPr>
            <w:tcW w:w="1984" w:type="dxa"/>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762417" w:rsidRDefault="00753050" w:rsidP="00F83B4D">
            <w:pPr>
              <w:jc w:val="center"/>
              <w:rPr>
                <w:sz w:val="18"/>
                <w:szCs w:val="18"/>
              </w:rPr>
            </w:pPr>
            <w:r w:rsidRPr="00762417">
              <w:rPr>
                <w:sz w:val="18"/>
                <w:szCs w:val="18"/>
              </w:rPr>
              <w:t>2017</w:t>
            </w:r>
          </w:p>
        </w:tc>
      </w:tr>
      <w:tr w:rsidR="00753050" w:rsidRPr="00762417" w:rsidTr="00F83B4D">
        <w:trPr>
          <w:trHeight w:val="11"/>
        </w:trPr>
        <w:tc>
          <w:tcPr>
            <w:tcW w:w="14772" w:type="dxa"/>
            <w:gridSpan w:val="5"/>
            <w:tcBorders>
              <w:top w:val="single" w:sz="8" w:space="0" w:color="000001"/>
              <w:left w:val="single" w:sz="8" w:space="0" w:color="000001"/>
              <w:bottom w:val="single" w:sz="8" w:space="0" w:color="000001"/>
              <w:right w:val="single" w:sz="8" w:space="0" w:color="000001"/>
            </w:tcBorders>
            <w:tcMar>
              <w:left w:w="80" w:type="dxa"/>
              <w:right w:w="180" w:type="dxa"/>
            </w:tcMar>
          </w:tcPr>
          <w:p w:rsidR="00753050" w:rsidRPr="00762417" w:rsidRDefault="00753050" w:rsidP="00F83B4D">
            <w:pPr>
              <w:rPr>
                <w:sz w:val="18"/>
                <w:szCs w:val="18"/>
              </w:rPr>
            </w:pPr>
            <w:r w:rsidRPr="00762417">
              <w:rPr>
                <w:sz w:val="18"/>
                <w:szCs w:val="18"/>
              </w:rPr>
              <w:t>ИТОГО = 21 методика и методическое пособие, разработаны специалистами учреждения и используются в деятельности</w:t>
            </w:r>
          </w:p>
        </w:tc>
      </w:tr>
    </w:tbl>
    <w:p w:rsidR="00C4163A" w:rsidRDefault="00C4163A" w:rsidP="006501E7">
      <w:pPr>
        <w:spacing w:line="360" w:lineRule="auto"/>
        <w:rPr>
          <w:b/>
        </w:rPr>
      </w:pPr>
      <w:bookmarkStart w:id="9" w:name="__DdeLink__38233_237466705"/>
      <w:bookmarkEnd w:id="9"/>
    </w:p>
    <w:p w:rsidR="00753050" w:rsidRPr="006501E7" w:rsidRDefault="00753050" w:rsidP="006501E7">
      <w:pPr>
        <w:spacing w:line="360" w:lineRule="auto"/>
      </w:pPr>
      <w:r w:rsidRPr="006D06E3">
        <w:rPr>
          <w:b/>
        </w:rPr>
        <w:t xml:space="preserve">4. Технологии, методы и методики других </w:t>
      </w:r>
      <w:r w:rsidR="0022227E" w:rsidRPr="006D06E3">
        <w:rPr>
          <w:b/>
        </w:rPr>
        <w:t>регионов,</w:t>
      </w:r>
      <w:r w:rsidRPr="006D06E3">
        <w:rPr>
          <w:b/>
        </w:rPr>
        <w:t xml:space="preserve"> используемые в деятельности специалистов учреждения </w:t>
      </w:r>
    </w:p>
    <w:tbl>
      <w:tblPr>
        <w:tblW w:w="14697" w:type="dxa"/>
        <w:tblInd w:w="87" w:type="dxa"/>
        <w:tblLayout w:type="fixed"/>
        <w:tblCellMar>
          <w:left w:w="0" w:type="dxa"/>
          <w:right w:w="0" w:type="dxa"/>
        </w:tblCellMar>
        <w:tblLook w:val="0000"/>
      </w:tblPr>
      <w:tblGrid>
        <w:gridCol w:w="569"/>
        <w:gridCol w:w="3593"/>
        <w:gridCol w:w="2082"/>
        <w:gridCol w:w="4180"/>
        <w:gridCol w:w="2040"/>
        <w:gridCol w:w="2198"/>
        <w:gridCol w:w="35"/>
      </w:tblGrid>
      <w:tr w:rsidR="00753050" w:rsidRPr="00C4163A" w:rsidTr="001844F1">
        <w:trPr>
          <w:trHeight w:val="390"/>
        </w:trPr>
        <w:tc>
          <w:tcPr>
            <w:tcW w:w="569"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pStyle w:val="3f3f3f3f3f3f3f3f3f3f3f3f3f3f3f3f3f"/>
              <w:spacing w:line="240" w:lineRule="auto"/>
              <w:rPr>
                <w:rFonts w:ascii="Times New Roman" w:cs="Times New Roman"/>
                <w:sz w:val="18"/>
                <w:szCs w:val="18"/>
              </w:rPr>
            </w:pPr>
            <w:r w:rsidRPr="00C4163A">
              <w:rPr>
                <w:rFonts w:ascii="Times New Roman" w:cs="Times New Roman"/>
                <w:b/>
                <w:sz w:val="18"/>
                <w:szCs w:val="18"/>
              </w:rPr>
              <w:t xml:space="preserve">№ </w:t>
            </w:r>
            <w:proofErr w:type="spellStart"/>
            <w:r w:rsidRPr="00C4163A">
              <w:rPr>
                <w:rFonts w:ascii="Times New Roman" w:cs="Times New Roman"/>
                <w:b/>
                <w:sz w:val="18"/>
                <w:szCs w:val="18"/>
              </w:rPr>
              <w:t>п\п</w:t>
            </w:r>
            <w:proofErr w:type="spellEnd"/>
          </w:p>
        </w:tc>
        <w:tc>
          <w:tcPr>
            <w:tcW w:w="3593"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jc w:val="center"/>
              <w:rPr>
                <w:sz w:val="18"/>
                <w:szCs w:val="18"/>
              </w:rPr>
            </w:pPr>
            <w:r w:rsidRPr="00C4163A">
              <w:rPr>
                <w:b/>
                <w:color w:val="000000"/>
                <w:sz w:val="18"/>
                <w:szCs w:val="18"/>
              </w:rPr>
              <w:t>Наименование программы</w:t>
            </w:r>
          </w:p>
          <w:p w:rsidR="00753050" w:rsidRPr="00C4163A" w:rsidRDefault="00753050" w:rsidP="006501E7">
            <w:pPr>
              <w:rPr>
                <w:b/>
                <w:sz w:val="18"/>
                <w:szCs w:val="18"/>
              </w:rPr>
            </w:pPr>
          </w:p>
        </w:tc>
        <w:tc>
          <w:tcPr>
            <w:tcW w:w="2082"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jc w:val="center"/>
              <w:rPr>
                <w:sz w:val="18"/>
                <w:szCs w:val="18"/>
              </w:rPr>
            </w:pPr>
            <w:r w:rsidRPr="00C4163A">
              <w:rPr>
                <w:b/>
                <w:color w:val="000000"/>
                <w:sz w:val="18"/>
                <w:szCs w:val="18"/>
              </w:rPr>
              <w:t>Направление применения</w:t>
            </w:r>
          </w:p>
          <w:p w:rsidR="00753050" w:rsidRPr="00C4163A" w:rsidRDefault="00753050" w:rsidP="006501E7">
            <w:pPr>
              <w:rPr>
                <w:b/>
                <w:sz w:val="18"/>
                <w:szCs w:val="18"/>
              </w:rPr>
            </w:pPr>
          </w:p>
        </w:tc>
        <w:tc>
          <w:tcPr>
            <w:tcW w:w="418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jc w:val="center"/>
              <w:rPr>
                <w:sz w:val="18"/>
                <w:szCs w:val="18"/>
              </w:rPr>
            </w:pPr>
            <w:r w:rsidRPr="00C4163A">
              <w:rPr>
                <w:b/>
                <w:color w:val="000000"/>
                <w:sz w:val="18"/>
                <w:szCs w:val="18"/>
              </w:rPr>
              <w:t>Краткое описание (цель, краткое содержание, методы)</w:t>
            </w:r>
          </w:p>
          <w:p w:rsidR="00753050" w:rsidRPr="00C4163A" w:rsidRDefault="00753050" w:rsidP="006501E7">
            <w:pPr>
              <w:rPr>
                <w:b/>
                <w:sz w:val="18"/>
                <w:szCs w:val="18"/>
              </w:rPr>
            </w:pPr>
          </w:p>
        </w:tc>
        <w:tc>
          <w:tcPr>
            <w:tcW w:w="204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jc w:val="center"/>
              <w:rPr>
                <w:sz w:val="18"/>
                <w:szCs w:val="18"/>
              </w:rPr>
            </w:pPr>
            <w:r w:rsidRPr="00C4163A">
              <w:rPr>
                <w:b/>
                <w:color w:val="000000"/>
                <w:sz w:val="18"/>
                <w:szCs w:val="18"/>
              </w:rPr>
              <w:t>Специалист (</w:t>
            </w:r>
            <w:proofErr w:type="spellStart"/>
            <w:r w:rsidRPr="00C4163A">
              <w:rPr>
                <w:b/>
                <w:color w:val="000000"/>
                <w:sz w:val="18"/>
                <w:szCs w:val="18"/>
              </w:rPr>
              <w:t>ы</w:t>
            </w:r>
            <w:proofErr w:type="spellEnd"/>
            <w:r w:rsidRPr="00C4163A">
              <w:rPr>
                <w:b/>
                <w:color w:val="000000"/>
                <w:sz w:val="18"/>
                <w:szCs w:val="18"/>
              </w:rPr>
              <w:t xml:space="preserve">), </w:t>
            </w:r>
            <w:proofErr w:type="gramStart"/>
            <w:r w:rsidRPr="00C4163A">
              <w:rPr>
                <w:b/>
                <w:color w:val="000000"/>
                <w:sz w:val="18"/>
                <w:szCs w:val="18"/>
              </w:rPr>
              <w:t>осуществляющий</w:t>
            </w:r>
            <w:proofErr w:type="gramEnd"/>
            <w:r w:rsidRPr="00C4163A">
              <w:rPr>
                <w:b/>
                <w:color w:val="000000"/>
                <w:sz w:val="18"/>
                <w:szCs w:val="18"/>
              </w:rPr>
              <w:t xml:space="preserve"> (</w:t>
            </w:r>
            <w:proofErr w:type="spellStart"/>
            <w:r w:rsidRPr="00C4163A">
              <w:rPr>
                <w:b/>
                <w:color w:val="000000"/>
                <w:sz w:val="18"/>
                <w:szCs w:val="18"/>
              </w:rPr>
              <w:t>ие</w:t>
            </w:r>
            <w:proofErr w:type="spellEnd"/>
            <w:r w:rsidRPr="00C4163A">
              <w:rPr>
                <w:b/>
                <w:color w:val="000000"/>
                <w:sz w:val="18"/>
                <w:szCs w:val="18"/>
              </w:rPr>
              <w:t>) технологию социальной работы</w:t>
            </w:r>
          </w:p>
        </w:tc>
        <w:tc>
          <w:tcPr>
            <w:tcW w:w="2233" w:type="dxa"/>
            <w:gridSpan w:val="2"/>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C4163A" w:rsidRDefault="00753050" w:rsidP="006501E7">
            <w:pPr>
              <w:jc w:val="center"/>
              <w:rPr>
                <w:sz w:val="18"/>
                <w:szCs w:val="18"/>
              </w:rPr>
            </w:pPr>
            <w:r w:rsidRPr="00C4163A">
              <w:rPr>
                <w:b/>
                <w:color w:val="000000"/>
                <w:sz w:val="18"/>
                <w:szCs w:val="18"/>
              </w:rPr>
              <w:t>Источник (авторство)</w:t>
            </w:r>
          </w:p>
          <w:p w:rsidR="00753050" w:rsidRPr="00C4163A" w:rsidRDefault="00753050" w:rsidP="006501E7">
            <w:pPr>
              <w:rPr>
                <w:b/>
                <w:sz w:val="18"/>
                <w:szCs w:val="18"/>
              </w:rPr>
            </w:pPr>
          </w:p>
        </w:tc>
      </w:tr>
      <w:tr w:rsidR="00753050" w:rsidRPr="00C4163A" w:rsidTr="001844F1">
        <w:tc>
          <w:tcPr>
            <w:tcW w:w="569"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pStyle w:val="3f3f3f3f3f3f3f3f3f3f3f3f3f3f3f3f3f"/>
              <w:spacing w:line="240" w:lineRule="auto"/>
              <w:rPr>
                <w:rFonts w:ascii="Times New Roman" w:cs="Times New Roman"/>
                <w:sz w:val="18"/>
                <w:szCs w:val="18"/>
              </w:rPr>
            </w:pPr>
          </w:p>
        </w:tc>
        <w:tc>
          <w:tcPr>
            <w:tcW w:w="3593"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pStyle w:val="3f3f3f3f3f3f3f3f3f3f3f3f3f3f3f3f3f"/>
              <w:spacing w:line="240" w:lineRule="auto"/>
              <w:jc w:val="center"/>
              <w:rPr>
                <w:rFonts w:ascii="Times New Roman" w:cs="Times New Roman"/>
                <w:sz w:val="18"/>
                <w:szCs w:val="18"/>
              </w:rPr>
            </w:pPr>
            <w:r w:rsidRPr="00C4163A">
              <w:rPr>
                <w:rFonts w:ascii="Times New Roman" w:cs="Times New Roman"/>
                <w:b/>
                <w:sz w:val="18"/>
                <w:szCs w:val="18"/>
              </w:rPr>
              <w:t>1</w:t>
            </w:r>
          </w:p>
        </w:tc>
        <w:tc>
          <w:tcPr>
            <w:tcW w:w="2082"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pStyle w:val="3f3f3f3f3f3f3f3f3f3f3f3f3f3f3f3f3f"/>
              <w:spacing w:line="240" w:lineRule="auto"/>
              <w:jc w:val="center"/>
              <w:rPr>
                <w:rFonts w:ascii="Times New Roman" w:cs="Times New Roman"/>
                <w:sz w:val="18"/>
                <w:szCs w:val="18"/>
              </w:rPr>
            </w:pPr>
            <w:r w:rsidRPr="00C4163A">
              <w:rPr>
                <w:rFonts w:ascii="Times New Roman" w:cs="Times New Roman"/>
                <w:b/>
                <w:sz w:val="18"/>
                <w:szCs w:val="18"/>
              </w:rPr>
              <w:t>2</w:t>
            </w:r>
          </w:p>
        </w:tc>
        <w:tc>
          <w:tcPr>
            <w:tcW w:w="418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pStyle w:val="3f3f3f3f3f3f3f3f3f3f3f3f3f3f3f3f3f"/>
              <w:spacing w:line="240" w:lineRule="auto"/>
              <w:jc w:val="center"/>
              <w:rPr>
                <w:rFonts w:ascii="Times New Roman" w:cs="Times New Roman"/>
                <w:sz w:val="18"/>
                <w:szCs w:val="18"/>
              </w:rPr>
            </w:pPr>
            <w:r w:rsidRPr="00C4163A">
              <w:rPr>
                <w:rFonts w:ascii="Times New Roman" w:cs="Times New Roman"/>
                <w:b/>
                <w:sz w:val="18"/>
                <w:szCs w:val="18"/>
              </w:rPr>
              <w:t>3</w:t>
            </w:r>
          </w:p>
        </w:tc>
        <w:tc>
          <w:tcPr>
            <w:tcW w:w="204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pStyle w:val="3f3f3f3f3f3f3f3f3f3f3f3f3f3f3f3f3f"/>
              <w:spacing w:line="240" w:lineRule="auto"/>
              <w:jc w:val="center"/>
              <w:rPr>
                <w:rFonts w:ascii="Times New Roman" w:cs="Times New Roman"/>
                <w:sz w:val="18"/>
                <w:szCs w:val="18"/>
              </w:rPr>
            </w:pPr>
            <w:r w:rsidRPr="00C4163A">
              <w:rPr>
                <w:rFonts w:ascii="Times New Roman" w:cs="Times New Roman"/>
                <w:b/>
                <w:sz w:val="18"/>
                <w:szCs w:val="18"/>
              </w:rPr>
              <w:t>4</w:t>
            </w:r>
          </w:p>
        </w:tc>
        <w:tc>
          <w:tcPr>
            <w:tcW w:w="2233" w:type="dxa"/>
            <w:gridSpan w:val="2"/>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C4163A" w:rsidRDefault="00753050" w:rsidP="006501E7">
            <w:pPr>
              <w:pStyle w:val="3f3f3f3f3f3f3f3f3f3f3f3f3f3f3f3f3f"/>
              <w:spacing w:line="240" w:lineRule="auto"/>
              <w:jc w:val="center"/>
              <w:rPr>
                <w:rFonts w:ascii="Times New Roman" w:cs="Times New Roman"/>
                <w:sz w:val="18"/>
                <w:szCs w:val="18"/>
              </w:rPr>
            </w:pPr>
            <w:r w:rsidRPr="00C4163A">
              <w:rPr>
                <w:rFonts w:ascii="Times New Roman" w:cs="Times New Roman"/>
                <w:b/>
                <w:sz w:val="18"/>
                <w:szCs w:val="18"/>
              </w:rPr>
              <w:t>5</w:t>
            </w:r>
          </w:p>
        </w:tc>
      </w:tr>
      <w:tr w:rsidR="00753050" w:rsidRPr="00C4163A" w:rsidTr="001844F1">
        <w:tc>
          <w:tcPr>
            <w:tcW w:w="569"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pStyle w:val="3f3f3f3f3f3f3f3f3f3f3f3f3f3f3f3f3f"/>
              <w:spacing w:line="240" w:lineRule="auto"/>
              <w:rPr>
                <w:rFonts w:ascii="Times New Roman" w:cs="Times New Roman"/>
                <w:sz w:val="18"/>
                <w:szCs w:val="18"/>
              </w:rPr>
            </w:pPr>
            <w:r w:rsidRPr="00C4163A">
              <w:rPr>
                <w:rFonts w:ascii="Times New Roman" w:cs="Times New Roman"/>
                <w:sz w:val="18"/>
                <w:szCs w:val="18"/>
              </w:rPr>
              <w:t>1.</w:t>
            </w:r>
          </w:p>
        </w:tc>
        <w:tc>
          <w:tcPr>
            <w:tcW w:w="3593"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Технологии социально-психолого-педагогической диагностики семьи "Социальный паспорт"</w:t>
            </w:r>
          </w:p>
        </w:tc>
        <w:tc>
          <w:tcPr>
            <w:tcW w:w="2082"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Сбор информации</w:t>
            </w:r>
          </w:p>
          <w:p w:rsidR="00753050" w:rsidRPr="00C4163A" w:rsidRDefault="00753050" w:rsidP="006501E7">
            <w:pPr>
              <w:rPr>
                <w:sz w:val="18"/>
                <w:szCs w:val="18"/>
              </w:rPr>
            </w:pPr>
          </w:p>
        </w:tc>
        <w:tc>
          <w:tcPr>
            <w:tcW w:w="418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Сбор данных о семье получателя социальных услуг</w:t>
            </w:r>
          </w:p>
          <w:p w:rsidR="00753050" w:rsidRPr="00C4163A" w:rsidRDefault="00753050" w:rsidP="006501E7">
            <w:pPr>
              <w:rPr>
                <w:sz w:val="18"/>
                <w:szCs w:val="18"/>
              </w:rPr>
            </w:pPr>
          </w:p>
        </w:tc>
        <w:tc>
          <w:tcPr>
            <w:tcW w:w="204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Специалист по социальной работе</w:t>
            </w:r>
          </w:p>
          <w:p w:rsidR="00753050" w:rsidRPr="00C4163A" w:rsidRDefault="00753050" w:rsidP="006501E7">
            <w:pPr>
              <w:rPr>
                <w:sz w:val="18"/>
                <w:szCs w:val="18"/>
              </w:rPr>
            </w:pPr>
          </w:p>
        </w:tc>
        <w:tc>
          <w:tcPr>
            <w:tcW w:w="2233" w:type="dxa"/>
            <w:gridSpan w:val="2"/>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C4163A" w:rsidRDefault="00753050" w:rsidP="006501E7">
            <w:pPr>
              <w:rPr>
                <w:sz w:val="18"/>
                <w:szCs w:val="18"/>
              </w:rPr>
            </w:pPr>
            <w:r w:rsidRPr="00C4163A">
              <w:rPr>
                <w:sz w:val="18"/>
                <w:szCs w:val="18"/>
              </w:rPr>
              <w:t>Депсоцразвития Югры</w:t>
            </w:r>
          </w:p>
          <w:p w:rsidR="00753050" w:rsidRPr="00C4163A" w:rsidRDefault="00753050" w:rsidP="006501E7">
            <w:pPr>
              <w:rPr>
                <w:sz w:val="18"/>
                <w:szCs w:val="18"/>
              </w:rPr>
            </w:pPr>
          </w:p>
        </w:tc>
      </w:tr>
      <w:tr w:rsidR="00753050" w:rsidRPr="00C4163A" w:rsidTr="001844F1">
        <w:tc>
          <w:tcPr>
            <w:tcW w:w="569"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pStyle w:val="3f3f3f3f3f3f3f3f3f3f3f3f3f3f3f3f3f"/>
              <w:spacing w:line="240" w:lineRule="auto"/>
              <w:rPr>
                <w:rFonts w:ascii="Times New Roman" w:cs="Times New Roman"/>
                <w:sz w:val="18"/>
                <w:szCs w:val="18"/>
              </w:rPr>
            </w:pPr>
            <w:r w:rsidRPr="00C4163A">
              <w:rPr>
                <w:rFonts w:ascii="Times New Roman" w:cs="Times New Roman"/>
                <w:sz w:val="18"/>
                <w:szCs w:val="18"/>
              </w:rPr>
              <w:t>2.</w:t>
            </w:r>
          </w:p>
        </w:tc>
        <w:tc>
          <w:tcPr>
            <w:tcW w:w="3593"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Методы сбора информации:  анкетирование, журнал отзывов и предложений, "Почта доверия"</w:t>
            </w:r>
          </w:p>
        </w:tc>
        <w:tc>
          <w:tcPr>
            <w:tcW w:w="2082"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Сбор информации</w:t>
            </w:r>
          </w:p>
          <w:p w:rsidR="00753050" w:rsidRPr="00C4163A" w:rsidRDefault="00753050" w:rsidP="006501E7">
            <w:pPr>
              <w:rPr>
                <w:sz w:val="18"/>
                <w:szCs w:val="18"/>
              </w:rPr>
            </w:pPr>
          </w:p>
        </w:tc>
        <w:tc>
          <w:tcPr>
            <w:tcW w:w="418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Анализ отзывов получателей социальных услуг о качестве оказанных услуг. Сбор и анализ конфиденциальной или анонимной информации, поступающей от клиентов учреждения, а также для психолого-педагогического сопровождения детей, в том числе из семей, имеющих высокий риск жестокого обращения с несовершеннолетними</w:t>
            </w:r>
          </w:p>
        </w:tc>
        <w:tc>
          <w:tcPr>
            <w:tcW w:w="204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pStyle w:val="3f3f3f3f3f3f3f3f3f3f3f3f3f3f3f3f3f"/>
              <w:spacing w:line="240" w:lineRule="auto"/>
              <w:rPr>
                <w:rFonts w:ascii="Times New Roman" w:cs="Times New Roman"/>
                <w:sz w:val="18"/>
                <w:szCs w:val="18"/>
              </w:rPr>
            </w:pPr>
            <w:r w:rsidRPr="00C4163A">
              <w:rPr>
                <w:rFonts w:ascii="Times New Roman" w:cs="Times New Roman"/>
                <w:sz w:val="18"/>
                <w:szCs w:val="18"/>
              </w:rPr>
              <w:t>Методист</w:t>
            </w:r>
          </w:p>
        </w:tc>
        <w:tc>
          <w:tcPr>
            <w:tcW w:w="2233" w:type="dxa"/>
            <w:gridSpan w:val="2"/>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Приказа Депсоцразвития Югры от 19.08.2014 №567-р "Об организации работы"</w:t>
            </w:r>
          </w:p>
          <w:p w:rsidR="00753050" w:rsidRPr="00C4163A" w:rsidRDefault="00753050" w:rsidP="006501E7">
            <w:pPr>
              <w:rPr>
                <w:sz w:val="18"/>
                <w:szCs w:val="18"/>
              </w:rPr>
            </w:pPr>
          </w:p>
        </w:tc>
      </w:tr>
      <w:tr w:rsidR="00753050" w:rsidRPr="00C4163A" w:rsidTr="001844F1">
        <w:trPr>
          <w:trHeight w:val="510"/>
        </w:trPr>
        <w:tc>
          <w:tcPr>
            <w:tcW w:w="569"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pStyle w:val="3f3f3f3f3f3f3f3f3f3f3f3f3f3f3f3f3f"/>
              <w:spacing w:line="240" w:lineRule="auto"/>
              <w:rPr>
                <w:rFonts w:ascii="Times New Roman" w:cs="Times New Roman"/>
                <w:sz w:val="18"/>
                <w:szCs w:val="18"/>
              </w:rPr>
            </w:pPr>
            <w:r w:rsidRPr="00C4163A">
              <w:rPr>
                <w:rFonts w:ascii="Times New Roman" w:cs="Times New Roman"/>
                <w:sz w:val="18"/>
                <w:szCs w:val="18"/>
              </w:rPr>
              <w:t>3.</w:t>
            </w:r>
          </w:p>
        </w:tc>
        <w:tc>
          <w:tcPr>
            <w:tcW w:w="3593"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Методика "Марии</w:t>
            </w:r>
          </w:p>
          <w:p w:rsidR="00753050" w:rsidRPr="00C4163A" w:rsidRDefault="00753050" w:rsidP="006501E7">
            <w:pPr>
              <w:rPr>
                <w:sz w:val="18"/>
                <w:szCs w:val="18"/>
              </w:rPr>
            </w:pPr>
            <w:r w:rsidRPr="00C4163A">
              <w:rPr>
                <w:color w:val="000000"/>
                <w:sz w:val="18"/>
                <w:szCs w:val="18"/>
              </w:rPr>
              <w:t>Монтессори"</w:t>
            </w:r>
          </w:p>
          <w:p w:rsidR="00753050" w:rsidRPr="00C4163A" w:rsidRDefault="00753050" w:rsidP="006501E7">
            <w:pPr>
              <w:rPr>
                <w:sz w:val="18"/>
                <w:szCs w:val="18"/>
              </w:rPr>
            </w:pPr>
          </w:p>
        </w:tc>
        <w:tc>
          <w:tcPr>
            <w:tcW w:w="2082"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Наблюдение за ребенком в естественных условиях</w:t>
            </w:r>
          </w:p>
          <w:p w:rsidR="00753050" w:rsidRPr="00C4163A" w:rsidRDefault="00753050" w:rsidP="006501E7">
            <w:pPr>
              <w:rPr>
                <w:sz w:val="18"/>
                <w:szCs w:val="18"/>
              </w:rPr>
            </w:pPr>
          </w:p>
        </w:tc>
        <w:tc>
          <w:tcPr>
            <w:tcW w:w="418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Всестороннее развитие личности, коррекция</w:t>
            </w:r>
          </w:p>
          <w:p w:rsidR="00753050" w:rsidRPr="00C4163A" w:rsidRDefault="00753050" w:rsidP="006501E7">
            <w:pPr>
              <w:rPr>
                <w:sz w:val="18"/>
                <w:szCs w:val="18"/>
              </w:rPr>
            </w:pPr>
            <w:r w:rsidRPr="00C4163A">
              <w:rPr>
                <w:color w:val="000000"/>
                <w:sz w:val="18"/>
                <w:szCs w:val="18"/>
              </w:rPr>
              <w:t>недостатков психического и физического развития</w:t>
            </w:r>
          </w:p>
          <w:p w:rsidR="00753050" w:rsidRPr="00C4163A" w:rsidRDefault="00753050" w:rsidP="006501E7">
            <w:pPr>
              <w:rPr>
                <w:sz w:val="18"/>
                <w:szCs w:val="18"/>
              </w:rPr>
            </w:pPr>
            <w:r w:rsidRPr="00C4163A">
              <w:rPr>
                <w:color w:val="000000"/>
                <w:sz w:val="18"/>
                <w:szCs w:val="18"/>
              </w:rPr>
              <w:t>детей с ограниченными возможностями посредством</w:t>
            </w:r>
          </w:p>
          <w:p w:rsidR="00753050" w:rsidRPr="00C4163A" w:rsidRDefault="00753050" w:rsidP="006501E7">
            <w:pPr>
              <w:rPr>
                <w:sz w:val="18"/>
                <w:szCs w:val="18"/>
              </w:rPr>
            </w:pPr>
            <w:r w:rsidRPr="00C4163A">
              <w:rPr>
                <w:color w:val="000000"/>
                <w:sz w:val="18"/>
                <w:szCs w:val="18"/>
              </w:rPr>
              <w:t xml:space="preserve">дидактического материала Марии Монтессори </w:t>
            </w:r>
            <w:proofErr w:type="gramStart"/>
            <w:r w:rsidRPr="00C4163A">
              <w:rPr>
                <w:color w:val="000000"/>
                <w:sz w:val="18"/>
                <w:szCs w:val="18"/>
              </w:rPr>
              <w:t>в</w:t>
            </w:r>
            <w:proofErr w:type="gramEnd"/>
          </w:p>
          <w:p w:rsidR="00753050" w:rsidRPr="00C4163A" w:rsidRDefault="00753050" w:rsidP="006501E7">
            <w:pPr>
              <w:rPr>
                <w:sz w:val="18"/>
                <w:szCs w:val="18"/>
              </w:rPr>
            </w:pPr>
            <w:r w:rsidRPr="00C4163A">
              <w:rPr>
                <w:color w:val="000000"/>
                <w:sz w:val="18"/>
                <w:szCs w:val="18"/>
              </w:rPr>
              <w:t>специально подготовленной культурной развивающей</w:t>
            </w:r>
          </w:p>
          <w:p w:rsidR="00753050" w:rsidRPr="00C4163A" w:rsidRDefault="00753050" w:rsidP="006501E7">
            <w:pPr>
              <w:rPr>
                <w:sz w:val="18"/>
                <w:szCs w:val="18"/>
              </w:rPr>
            </w:pPr>
            <w:r w:rsidRPr="00C4163A">
              <w:rPr>
                <w:color w:val="000000"/>
                <w:sz w:val="18"/>
                <w:szCs w:val="18"/>
              </w:rPr>
              <w:t>среде</w:t>
            </w:r>
          </w:p>
        </w:tc>
        <w:tc>
          <w:tcPr>
            <w:tcW w:w="204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pStyle w:val="3f3f3f3f3f3f3f3f3f3f3f3f3f3f3f3f3f"/>
              <w:spacing w:line="240" w:lineRule="auto"/>
              <w:rPr>
                <w:rFonts w:ascii="Times New Roman" w:cs="Times New Roman"/>
                <w:sz w:val="18"/>
                <w:szCs w:val="18"/>
              </w:rPr>
            </w:pPr>
            <w:r w:rsidRPr="00C4163A">
              <w:rPr>
                <w:rFonts w:ascii="Times New Roman" w:cs="Times New Roman"/>
                <w:sz w:val="18"/>
                <w:szCs w:val="18"/>
              </w:rPr>
              <w:t>Социальный педагог</w:t>
            </w:r>
          </w:p>
        </w:tc>
        <w:tc>
          <w:tcPr>
            <w:tcW w:w="2233" w:type="dxa"/>
            <w:gridSpan w:val="2"/>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Педагог-психолог, ученый, философ Мария Монтессори</w:t>
            </w:r>
          </w:p>
          <w:p w:rsidR="00753050" w:rsidRPr="00C4163A" w:rsidRDefault="00753050" w:rsidP="006501E7">
            <w:pPr>
              <w:rPr>
                <w:sz w:val="18"/>
                <w:szCs w:val="18"/>
              </w:rPr>
            </w:pPr>
          </w:p>
        </w:tc>
      </w:tr>
      <w:tr w:rsidR="00753050" w:rsidRPr="00C4163A" w:rsidTr="001844F1">
        <w:tc>
          <w:tcPr>
            <w:tcW w:w="569"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pStyle w:val="3f3f3f3f3f3f3f3f3f3f3f3f3f3f3f3f3f"/>
              <w:spacing w:line="240" w:lineRule="auto"/>
              <w:rPr>
                <w:rFonts w:ascii="Times New Roman" w:cs="Times New Roman"/>
                <w:sz w:val="18"/>
                <w:szCs w:val="18"/>
              </w:rPr>
            </w:pPr>
            <w:r w:rsidRPr="00C4163A">
              <w:rPr>
                <w:rFonts w:ascii="Times New Roman" w:cs="Times New Roman"/>
                <w:sz w:val="18"/>
                <w:szCs w:val="18"/>
              </w:rPr>
              <w:t>4.</w:t>
            </w:r>
          </w:p>
        </w:tc>
        <w:tc>
          <w:tcPr>
            <w:tcW w:w="3593"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 xml:space="preserve">Метод коррекции особенностей в развитии сенсорных систем у детей, имеющих </w:t>
            </w:r>
          </w:p>
          <w:p w:rsidR="00753050" w:rsidRPr="00C4163A" w:rsidRDefault="00753050" w:rsidP="006501E7">
            <w:pPr>
              <w:rPr>
                <w:sz w:val="18"/>
                <w:szCs w:val="18"/>
              </w:rPr>
            </w:pPr>
            <w:r w:rsidRPr="00C4163A">
              <w:rPr>
                <w:color w:val="000000"/>
                <w:sz w:val="18"/>
                <w:szCs w:val="18"/>
              </w:rPr>
              <w:t xml:space="preserve">расстройства аутистического спектра </w:t>
            </w:r>
          </w:p>
          <w:p w:rsidR="00753050" w:rsidRPr="00C4163A" w:rsidRDefault="00753050" w:rsidP="006501E7">
            <w:pPr>
              <w:rPr>
                <w:color w:val="000000"/>
                <w:sz w:val="18"/>
                <w:szCs w:val="18"/>
              </w:rPr>
            </w:pPr>
          </w:p>
          <w:p w:rsidR="00753050" w:rsidRPr="00C4163A" w:rsidRDefault="00753050" w:rsidP="006501E7">
            <w:pPr>
              <w:rPr>
                <w:sz w:val="18"/>
                <w:szCs w:val="18"/>
              </w:rPr>
            </w:pPr>
          </w:p>
        </w:tc>
        <w:tc>
          <w:tcPr>
            <w:tcW w:w="2082"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Коррекция особенностей в развитии сенсорных систем у детей с РАС</w:t>
            </w:r>
          </w:p>
          <w:p w:rsidR="00753050" w:rsidRPr="00C4163A" w:rsidRDefault="00753050" w:rsidP="006501E7">
            <w:pPr>
              <w:rPr>
                <w:sz w:val="18"/>
                <w:szCs w:val="18"/>
              </w:rPr>
            </w:pPr>
          </w:p>
        </w:tc>
        <w:tc>
          <w:tcPr>
            <w:tcW w:w="418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 xml:space="preserve">В основе авторского метода соматосенсорной коррекции лежит концепция периферического акцента, формируемого ребенком с нарушениями в механизме функционирования каждого сенсорного канала в отдельности при выделении наименее информативного, периферического, направления в качестве основного </w:t>
            </w:r>
          </w:p>
        </w:tc>
        <w:tc>
          <w:tcPr>
            <w:tcW w:w="204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pStyle w:val="3f3f3f3f3f3f3f3f3f3f3f3f3f3f3f3f3f"/>
              <w:spacing w:line="240" w:lineRule="auto"/>
              <w:rPr>
                <w:rFonts w:ascii="Times New Roman" w:cs="Times New Roman"/>
                <w:sz w:val="18"/>
                <w:szCs w:val="18"/>
              </w:rPr>
            </w:pPr>
            <w:r w:rsidRPr="00C4163A">
              <w:rPr>
                <w:rFonts w:ascii="Times New Roman" w:cs="Times New Roman"/>
                <w:sz w:val="18"/>
                <w:szCs w:val="18"/>
              </w:rPr>
              <w:t>Психолог</w:t>
            </w:r>
          </w:p>
        </w:tc>
        <w:tc>
          <w:tcPr>
            <w:tcW w:w="2233" w:type="dxa"/>
            <w:gridSpan w:val="2"/>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Руководитель Центра «Наш Солнечный Мир»</w:t>
            </w:r>
          </w:p>
          <w:p w:rsidR="00753050" w:rsidRPr="00C4163A" w:rsidRDefault="00753050" w:rsidP="006501E7">
            <w:pPr>
              <w:rPr>
                <w:sz w:val="18"/>
                <w:szCs w:val="18"/>
              </w:rPr>
            </w:pPr>
            <w:proofErr w:type="spellStart"/>
            <w:r w:rsidRPr="00C4163A">
              <w:rPr>
                <w:color w:val="000000"/>
                <w:sz w:val="18"/>
                <w:szCs w:val="18"/>
              </w:rPr>
              <w:t>Шпицберг</w:t>
            </w:r>
            <w:proofErr w:type="spellEnd"/>
            <w:r w:rsidRPr="00C4163A">
              <w:rPr>
                <w:color w:val="000000"/>
                <w:sz w:val="18"/>
                <w:szCs w:val="18"/>
              </w:rPr>
              <w:t xml:space="preserve"> И. Л.</w:t>
            </w:r>
          </w:p>
          <w:p w:rsidR="00753050" w:rsidRPr="00C4163A" w:rsidRDefault="00753050" w:rsidP="006501E7">
            <w:pPr>
              <w:rPr>
                <w:sz w:val="18"/>
                <w:szCs w:val="18"/>
              </w:rPr>
            </w:pPr>
          </w:p>
        </w:tc>
      </w:tr>
      <w:tr w:rsidR="00753050" w:rsidRPr="00C4163A" w:rsidTr="001844F1">
        <w:tc>
          <w:tcPr>
            <w:tcW w:w="569"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pStyle w:val="3f3f3f3f3f3f3f3f3f3f3f3f3f3f3f3f3f"/>
              <w:spacing w:line="240" w:lineRule="auto"/>
              <w:rPr>
                <w:rFonts w:ascii="Times New Roman" w:cs="Times New Roman"/>
                <w:sz w:val="18"/>
                <w:szCs w:val="18"/>
              </w:rPr>
            </w:pPr>
            <w:r w:rsidRPr="00C4163A">
              <w:rPr>
                <w:rFonts w:ascii="Times New Roman" w:cs="Times New Roman"/>
                <w:sz w:val="18"/>
                <w:szCs w:val="18"/>
              </w:rPr>
              <w:t>5.</w:t>
            </w:r>
          </w:p>
        </w:tc>
        <w:tc>
          <w:tcPr>
            <w:tcW w:w="3593"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Здоровьесберегающая технология</w:t>
            </w:r>
            <w:r w:rsidR="005A7FA7" w:rsidRPr="00C4163A">
              <w:rPr>
                <w:color w:val="000000"/>
                <w:sz w:val="18"/>
                <w:szCs w:val="18"/>
              </w:rPr>
              <w:t xml:space="preserve"> </w:t>
            </w:r>
            <w:r w:rsidRPr="00C4163A">
              <w:rPr>
                <w:color w:val="000000"/>
                <w:sz w:val="18"/>
                <w:szCs w:val="18"/>
              </w:rPr>
              <w:t xml:space="preserve"> </w:t>
            </w:r>
            <w:proofErr w:type="spellStart"/>
            <w:r w:rsidRPr="00C4163A">
              <w:rPr>
                <w:color w:val="000000"/>
                <w:sz w:val="18"/>
                <w:szCs w:val="18"/>
              </w:rPr>
              <w:t>су-Джок</w:t>
            </w:r>
            <w:proofErr w:type="spellEnd"/>
          </w:p>
          <w:p w:rsidR="00753050" w:rsidRPr="00C4163A" w:rsidRDefault="00753050" w:rsidP="006501E7">
            <w:pPr>
              <w:rPr>
                <w:sz w:val="18"/>
                <w:szCs w:val="18"/>
              </w:rPr>
            </w:pPr>
          </w:p>
        </w:tc>
        <w:tc>
          <w:tcPr>
            <w:tcW w:w="2082"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В основе метода Су Джок лежит система соответствия, или подобия, кистей и стоп всему организму в целом</w:t>
            </w:r>
          </w:p>
        </w:tc>
        <w:tc>
          <w:tcPr>
            <w:tcW w:w="418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 xml:space="preserve">Стимуляция высокоактивных точек соответствия всем органам и системам, расположенных на кистях рук и стопах </w:t>
            </w:r>
          </w:p>
          <w:p w:rsidR="00753050" w:rsidRPr="00C4163A" w:rsidRDefault="00753050" w:rsidP="006501E7">
            <w:pPr>
              <w:rPr>
                <w:sz w:val="18"/>
                <w:szCs w:val="18"/>
              </w:rPr>
            </w:pPr>
          </w:p>
        </w:tc>
        <w:tc>
          <w:tcPr>
            <w:tcW w:w="204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Психолог, логопед, воспитатель</w:t>
            </w:r>
          </w:p>
          <w:p w:rsidR="00753050" w:rsidRPr="00C4163A" w:rsidRDefault="00753050" w:rsidP="006501E7">
            <w:pPr>
              <w:rPr>
                <w:sz w:val="18"/>
                <w:szCs w:val="18"/>
              </w:rPr>
            </w:pPr>
          </w:p>
        </w:tc>
        <w:tc>
          <w:tcPr>
            <w:tcW w:w="2233" w:type="dxa"/>
            <w:gridSpan w:val="2"/>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 xml:space="preserve">Южно-корейский ученый профессор Пак </w:t>
            </w:r>
            <w:proofErr w:type="spellStart"/>
            <w:r w:rsidRPr="00C4163A">
              <w:rPr>
                <w:color w:val="000000"/>
                <w:sz w:val="18"/>
                <w:szCs w:val="18"/>
              </w:rPr>
              <w:t>Чже</w:t>
            </w:r>
            <w:proofErr w:type="spellEnd"/>
            <w:r w:rsidRPr="00C4163A">
              <w:rPr>
                <w:color w:val="000000"/>
                <w:sz w:val="18"/>
                <w:szCs w:val="18"/>
              </w:rPr>
              <w:t xml:space="preserve"> </w:t>
            </w:r>
            <w:proofErr w:type="spellStart"/>
            <w:r w:rsidRPr="00C4163A">
              <w:rPr>
                <w:color w:val="000000"/>
                <w:sz w:val="18"/>
                <w:szCs w:val="18"/>
              </w:rPr>
              <w:t>Ву</w:t>
            </w:r>
            <w:proofErr w:type="spellEnd"/>
          </w:p>
          <w:p w:rsidR="00753050" w:rsidRPr="00C4163A" w:rsidRDefault="00753050" w:rsidP="006501E7">
            <w:pPr>
              <w:rPr>
                <w:sz w:val="18"/>
                <w:szCs w:val="18"/>
              </w:rPr>
            </w:pPr>
          </w:p>
        </w:tc>
      </w:tr>
      <w:tr w:rsidR="00753050" w:rsidRPr="00C4163A" w:rsidTr="001844F1">
        <w:tc>
          <w:tcPr>
            <w:tcW w:w="569"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pStyle w:val="3f3f3f3f3f3f3f3f3f3f3f3f3f3f3f3f3f"/>
              <w:spacing w:line="240" w:lineRule="auto"/>
              <w:rPr>
                <w:rFonts w:ascii="Times New Roman" w:cs="Times New Roman"/>
                <w:sz w:val="18"/>
                <w:szCs w:val="18"/>
              </w:rPr>
            </w:pPr>
            <w:r w:rsidRPr="00C4163A">
              <w:rPr>
                <w:rFonts w:ascii="Times New Roman" w:cs="Times New Roman"/>
                <w:sz w:val="18"/>
                <w:szCs w:val="18"/>
              </w:rPr>
              <w:t>6.</w:t>
            </w:r>
          </w:p>
        </w:tc>
        <w:tc>
          <w:tcPr>
            <w:tcW w:w="3593"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«АВА-терапия»  (используются элементы, в связи с отсутствием сертифицированных терапевтов)</w:t>
            </w:r>
          </w:p>
          <w:p w:rsidR="00753050" w:rsidRPr="00C4163A" w:rsidRDefault="00753050" w:rsidP="006501E7">
            <w:pPr>
              <w:rPr>
                <w:sz w:val="18"/>
                <w:szCs w:val="18"/>
              </w:rPr>
            </w:pPr>
          </w:p>
        </w:tc>
        <w:tc>
          <w:tcPr>
            <w:tcW w:w="2082"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333333"/>
                <w:sz w:val="18"/>
                <w:szCs w:val="18"/>
              </w:rPr>
              <w:t>В основу была взята идея, что любое поведение влечет за собой некоторые последствия, и если ребенку последствия нравятся, он будет это поведение повторять, а если не нравятся, то не будет</w:t>
            </w:r>
          </w:p>
        </w:tc>
        <w:tc>
          <w:tcPr>
            <w:tcW w:w="418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Цель терапии дать ребенку средства осваивать окружающий мир самостоятельно</w:t>
            </w:r>
          </w:p>
          <w:p w:rsidR="00753050" w:rsidRPr="00C4163A" w:rsidRDefault="00753050" w:rsidP="006501E7">
            <w:pPr>
              <w:rPr>
                <w:sz w:val="18"/>
                <w:szCs w:val="18"/>
              </w:rPr>
            </w:pPr>
          </w:p>
        </w:tc>
        <w:tc>
          <w:tcPr>
            <w:tcW w:w="204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pStyle w:val="3f3f3f3f3f3f3f3f3f3f3f3f3f3f3f3f3f"/>
              <w:spacing w:line="240" w:lineRule="auto"/>
              <w:rPr>
                <w:rFonts w:ascii="Times New Roman" w:cs="Times New Roman"/>
                <w:sz w:val="18"/>
                <w:szCs w:val="18"/>
              </w:rPr>
            </w:pPr>
            <w:r w:rsidRPr="00C4163A">
              <w:rPr>
                <w:rFonts w:ascii="Times New Roman" w:cs="Times New Roman"/>
                <w:sz w:val="18"/>
                <w:szCs w:val="18"/>
              </w:rPr>
              <w:t>Психолог</w:t>
            </w:r>
          </w:p>
        </w:tc>
        <w:tc>
          <w:tcPr>
            <w:tcW w:w="2233" w:type="dxa"/>
            <w:gridSpan w:val="2"/>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 xml:space="preserve">Метод АВА для работы с детьми с аутизмом впервые был использован доктором </w:t>
            </w:r>
            <w:proofErr w:type="spellStart"/>
            <w:r w:rsidRPr="00C4163A">
              <w:rPr>
                <w:color w:val="000000"/>
                <w:sz w:val="18"/>
                <w:szCs w:val="18"/>
              </w:rPr>
              <w:t>Иваром</w:t>
            </w:r>
            <w:proofErr w:type="spellEnd"/>
            <w:r w:rsidRPr="00C4163A">
              <w:rPr>
                <w:color w:val="000000"/>
                <w:sz w:val="18"/>
                <w:szCs w:val="18"/>
              </w:rPr>
              <w:t xml:space="preserve"> </w:t>
            </w:r>
            <w:proofErr w:type="spellStart"/>
            <w:r w:rsidRPr="00C4163A">
              <w:rPr>
                <w:color w:val="000000"/>
                <w:sz w:val="18"/>
                <w:szCs w:val="18"/>
              </w:rPr>
              <w:t>Ловаасом</w:t>
            </w:r>
            <w:proofErr w:type="spellEnd"/>
            <w:r w:rsidRPr="00C4163A">
              <w:rPr>
                <w:color w:val="000000"/>
                <w:sz w:val="18"/>
                <w:szCs w:val="18"/>
              </w:rPr>
              <w:t xml:space="preserve"> </w:t>
            </w:r>
          </w:p>
          <w:p w:rsidR="00753050" w:rsidRPr="00C4163A" w:rsidRDefault="00753050" w:rsidP="006501E7">
            <w:pPr>
              <w:rPr>
                <w:sz w:val="18"/>
                <w:szCs w:val="18"/>
              </w:rPr>
            </w:pPr>
          </w:p>
        </w:tc>
      </w:tr>
      <w:tr w:rsidR="00753050" w:rsidRPr="00C4163A" w:rsidTr="001844F1">
        <w:tc>
          <w:tcPr>
            <w:tcW w:w="569"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pStyle w:val="3f3f3f3f3f3f3f3f3f3f3f3f3f3f3f3f3f"/>
              <w:spacing w:line="240" w:lineRule="auto"/>
              <w:rPr>
                <w:rFonts w:ascii="Times New Roman" w:cs="Times New Roman"/>
                <w:sz w:val="18"/>
                <w:szCs w:val="18"/>
              </w:rPr>
            </w:pPr>
            <w:r w:rsidRPr="00C4163A">
              <w:rPr>
                <w:rFonts w:ascii="Times New Roman" w:cs="Times New Roman"/>
                <w:sz w:val="18"/>
                <w:szCs w:val="18"/>
              </w:rPr>
              <w:t>7.</w:t>
            </w:r>
          </w:p>
        </w:tc>
        <w:tc>
          <w:tcPr>
            <w:tcW w:w="3593"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bookmarkStart w:id="10" w:name="__DdeLink__5701_1413994728"/>
            <w:r w:rsidRPr="00C4163A">
              <w:rPr>
                <w:color w:val="000000"/>
                <w:sz w:val="18"/>
                <w:szCs w:val="18"/>
              </w:rPr>
              <w:t>Гарденотерапия</w:t>
            </w:r>
            <w:bookmarkEnd w:id="10"/>
            <w:r w:rsidRPr="00C4163A">
              <w:rPr>
                <w:color w:val="000000"/>
                <w:sz w:val="18"/>
                <w:szCs w:val="18"/>
              </w:rPr>
              <w:t xml:space="preserve"> (используются элементы, в связи с отсутствием сертифицированных терапевтов)</w:t>
            </w:r>
          </w:p>
        </w:tc>
        <w:tc>
          <w:tcPr>
            <w:tcW w:w="2082"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 xml:space="preserve">Особое направление </w:t>
            </w:r>
            <w:proofErr w:type="gramStart"/>
            <w:r w:rsidRPr="00C4163A">
              <w:rPr>
                <w:color w:val="000000"/>
                <w:sz w:val="18"/>
                <w:szCs w:val="18"/>
              </w:rPr>
              <w:t>психосоциальной</w:t>
            </w:r>
            <w:proofErr w:type="gramEnd"/>
            <w:r w:rsidRPr="00C4163A">
              <w:rPr>
                <w:color w:val="000000"/>
                <w:sz w:val="18"/>
                <w:szCs w:val="18"/>
              </w:rPr>
              <w:t>,</w:t>
            </w:r>
          </w:p>
          <w:p w:rsidR="00753050" w:rsidRPr="00C4163A" w:rsidRDefault="00753050" w:rsidP="006501E7">
            <w:pPr>
              <w:rPr>
                <w:sz w:val="18"/>
                <w:szCs w:val="18"/>
              </w:rPr>
            </w:pPr>
            <w:r w:rsidRPr="00C4163A">
              <w:rPr>
                <w:color w:val="000000"/>
                <w:sz w:val="18"/>
                <w:szCs w:val="18"/>
              </w:rPr>
              <w:t xml:space="preserve">профессиональной реабилитации при помощи приобщения к работе </w:t>
            </w:r>
            <w:proofErr w:type="gramStart"/>
            <w:r w:rsidRPr="00C4163A">
              <w:rPr>
                <w:color w:val="000000"/>
                <w:sz w:val="18"/>
                <w:szCs w:val="18"/>
              </w:rPr>
              <w:t>с</w:t>
            </w:r>
            <w:proofErr w:type="gramEnd"/>
          </w:p>
          <w:p w:rsidR="00753050" w:rsidRPr="00C4163A" w:rsidRDefault="00753050" w:rsidP="006501E7">
            <w:pPr>
              <w:rPr>
                <w:sz w:val="18"/>
                <w:szCs w:val="18"/>
              </w:rPr>
            </w:pPr>
            <w:r w:rsidRPr="00C4163A">
              <w:rPr>
                <w:color w:val="000000"/>
                <w:sz w:val="18"/>
                <w:szCs w:val="18"/>
              </w:rPr>
              <w:t>растениями</w:t>
            </w:r>
          </w:p>
        </w:tc>
        <w:tc>
          <w:tcPr>
            <w:tcW w:w="418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 xml:space="preserve">Социальная адаптация и реабилитация детей-инвалидов </w:t>
            </w:r>
            <w:proofErr w:type="gramStart"/>
            <w:r w:rsidRPr="00C4163A">
              <w:rPr>
                <w:color w:val="000000"/>
                <w:sz w:val="18"/>
                <w:szCs w:val="18"/>
              </w:rPr>
              <w:t>с</w:t>
            </w:r>
            <w:proofErr w:type="gramEnd"/>
          </w:p>
          <w:p w:rsidR="00753050" w:rsidRPr="00C4163A" w:rsidRDefault="00753050" w:rsidP="006501E7">
            <w:pPr>
              <w:rPr>
                <w:sz w:val="18"/>
                <w:szCs w:val="18"/>
              </w:rPr>
            </w:pPr>
            <w:r w:rsidRPr="00C4163A">
              <w:rPr>
                <w:color w:val="000000"/>
                <w:sz w:val="18"/>
                <w:szCs w:val="18"/>
              </w:rPr>
              <w:t>использованием элементов гарденотерапии</w:t>
            </w:r>
          </w:p>
          <w:p w:rsidR="00753050" w:rsidRPr="00C4163A" w:rsidRDefault="00753050" w:rsidP="006501E7">
            <w:pPr>
              <w:rPr>
                <w:sz w:val="18"/>
                <w:szCs w:val="18"/>
              </w:rPr>
            </w:pPr>
          </w:p>
        </w:tc>
        <w:tc>
          <w:tcPr>
            <w:tcW w:w="204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Инструктор по труду, социальный педагог</w:t>
            </w:r>
          </w:p>
          <w:p w:rsidR="00753050" w:rsidRPr="00C4163A" w:rsidRDefault="00753050" w:rsidP="006501E7">
            <w:pPr>
              <w:rPr>
                <w:sz w:val="18"/>
                <w:szCs w:val="18"/>
              </w:rPr>
            </w:pPr>
          </w:p>
        </w:tc>
        <w:tc>
          <w:tcPr>
            <w:tcW w:w="2233" w:type="dxa"/>
            <w:gridSpan w:val="2"/>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C4163A" w:rsidRDefault="00753050" w:rsidP="006501E7">
            <w:pPr>
              <w:pStyle w:val="3f3f3f3f3f3f3f3f3f3f3f3f3f3f3f3f3f"/>
              <w:spacing w:line="240" w:lineRule="auto"/>
              <w:rPr>
                <w:rFonts w:ascii="Times New Roman" w:cs="Times New Roman"/>
                <w:sz w:val="18"/>
                <w:szCs w:val="18"/>
              </w:rPr>
            </w:pPr>
          </w:p>
        </w:tc>
      </w:tr>
      <w:tr w:rsidR="00753050" w:rsidRPr="00C4163A" w:rsidTr="001844F1">
        <w:tc>
          <w:tcPr>
            <w:tcW w:w="569"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pStyle w:val="3f3f3f3f3f3f3f3f3f3f3f3f3f3f3f3f3f"/>
              <w:spacing w:line="240" w:lineRule="auto"/>
              <w:rPr>
                <w:rFonts w:ascii="Times New Roman" w:cs="Times New Roman"/>
                <w:sz w:val="18"/>
                <w:szCs w:val="18"/>
              </w:rPr>
            </w:pPr>
            <w:r w:rsidRPr="00C4163A">
              <w:rPr>
                <w:rFonts w:ascii="Times New Roman" w:cs="Times New Roman"/>
                <w:sz w:val="18"/>
                <w:szCs w:val="18"/>
              </w:rPr>
              <w:t>8.</w:t>
            </w:r>
          </w:p>
        </w:tc>
        <w:tc>
          <w:tcPr>
            <w:tcW w:w="3593"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proofErr w:type="spellStart"/>
            <w:r w:rsidRPr="00C4163A">
              <w:rPr>
                <w:color w:val="000000"/>
                <w:sz w:val="18"/>
                <w:szCs w:val="18"/>
              </w:rPr>
              <w:t>Зоотерапия</w:t>
            </w:r>
            <w:proofErr w:type="spellEnd"/>
            <w:r w:rsidRPr="00C4163A">
              <w:rPr>
                <w:color w:val="000000"/>
                <w:sz w:val="18"/>
                <w:szCs w:val="18"/>
              </w:rPr>
              <w:t xml:space="preserve">        (используются элементы, в связи с отсутствием сертифицированных терапевтов)</w:t>
            </w:r>
          </w:p>
        </w:tc>
        <w:tc>
          <w:tcPr>
            <w:tcW w:w="2082"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Метод лечения пациентов с помощью домашних животных</w:t>
            </w:r>
          </w:p>
        </w:tc>
        <w:tc>
          <w:tcPr>
            <w:tcW w:w="418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Способствование процессу реабилитации и социальной адаптации детей в условиях современной жизни</w:t>
            </w:r>
          </w:p>
        </w:tc>
        <w:tc>
          <w:tcPr>
            <w:tcW w:w="204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pStyle w:val="3f3f3f3f3f3f3f3f3f3f3f3f3f3f3f3f3f"/>
              <w:spacing w:line="240" w:lineRule="auto"/>
              <w:rPr>
                <w:rFonts w:ascii="Times New Roman" w:cs="Times New Roman"/>
                <w:sz w:val="18"/>
                <w:szCs w:val="18"/>
              </w:rPr>
            </w:pPr>
            <w:r w:rsidRPr="00C4163A">
              <w:rPr>
                <w:rFonts w:ascii="Times New Roman" w:cs="Times New Roman"/>
                <w:sz w:val="18"/>
                <w:szCs w:val="18"/>
              </w:rPr>
              <w:t>Психолог</w:t>
            </w:r>
          </w:p>
        </w:tc>
        <w:tc>
          <w:tcPr>
            <w:tcW w:w="2233" w:type="dxa"/>
            <w:gridSpan w:val="2"/>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Детский психиатр из США                     Б. Левинсон</w:t>
            </w:r>
          </w:p>
          <w:p w:rsidR="00753050" w:rsidRPr="00C4163A" w:rsidRDefault="00753050" w:rsidP="006501E7">
            <w:pPr>
              <w:rPr>
                <w:sz w:val="18"/>
                <w:szCs w:val="18"/>
              </w:rPr>
            </w:pPr>
          </w:p>
        </w:tc>
      </w:tr>
      <w:tr w:rsidR="00753050" w:rsidRPr="00C4163A" w:rsidTr="001844F1">
        <w:tc>
          <w:tcPr>
            <w:tcW w:w="569"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pStyle w:val="3f3f3f3f3f3f3f3f3f3f3f3f3f3f3f3f3f"/>
              <w:spacing w:line="240" w:lineRule="auto"/>
              <w:rPr>
                <w:rFonts w:ascii="Times New Roman" w:cs="Times New Roman"/>
                <w:sz w:val="18"/>
                <w:szCs w:val="18"/>
              </w:rPr>
            </w:pPr>
            <w:r w:rsidRPr="00C4163A">
              <w:rPr>
                <w:rFonts w:ascii="Times New Roman" w:cs="Times New Roman"/>
                <w:sz w:val="18"/>
                <w:szCs w:val="18"/>
              </w:rPr>
              <w:t>9.</w:t>
            </w:r>
          </w:p>
        </w:tc>
        <w:tc>
          <w:tcPr>
            <w:tcW w:w="3593"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Игровая терапия (используются элементы, в связи с отсутствием сертифицированных терапевтов)</w:t>
            </w:r>
          </w:p>
          <w:p w:rsidR="00753050" w:rsidRPr="00C4163A" w:rsidRDefault="00753050" w:rsidP="006501E7">
            <w:pPr>
              <w:rPr>
                <w:sz w:val="18"/>
                <w:szCs w:val="18"/>
              </w:rPr>
            </w:pPr>
          </w:p>
        </w:tc>
        <w:tc>
          <w:tcPr>
            <w:tcW w:w="2082"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Оказание помощи в апробации и усвоение, человеком типов поведения, выделив наиболее подходящие в определенной жизненной ситуации</w:t>
            </w:r>
          </w:p>
        </w:tc>
        <w:tc>
          <w:tcPr>
            <w:tcW w:w="418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 xml:space="preserve">Научить ребенка увидеть себя и свое "Я" с другой стороны, оценить объективно свои поступки и желания </w:t>
            </w:r>
          </w:p>
        </w:tc>
        <w:tc>
          <w:tcPr>
            <w:tcW w:w="204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Воспитатель, логопед, психолог, социальный педагог</w:t>
            </w:r>
          </w:p>
          <w:p w:rsidR="00753050" w:rsidRPr="00C4163A" w:rsidRDefault="00753050" w:rsidP="006501E7">
            <w:pPr>
              <w:rPr>
                <w:sz w:val="18"/>
                <w:szCs w:val="18"/>
              </w:rPr>
            </w:pPr>
          </w:p>
        </w:tc>
        <w:tc>
          <w:tcPr>
            <w:tcW w:w="2233" w:type="dxa"/>
            <w:gridSpan w:val="2"/>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C4163A" w:rsidRDefault="00753050" w:rsidP="006501E7">
            <w:pPr>
              <w:pStyle w:val="3f3f3f3f3f3f3f3f3f3f3f3f3f3f3f3f3f"/>
              <w:spacing w:line="240" w:lineRule="auto"/>
              <w:rPr>
                <w:rFonts w:ascii="Times New Roman" w:cs="Times New Roman"/>
                <w:sz w:val="18"/>
                <w:szCs w:val="18"/>
              </w:rPr>
            </w:pPr>
          </w:p>
        </w:tc>
      </w:tr>
      <w:tr w:rsidR="00753050" w:rsidRPr="00C4163A" w:rsidTr="001844F1">
        <w:tc>
          <w:tcPr>
            <w:tcW w:w="569"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pStyle w:val="3f3f3f3f3f3f3f3f3f3f3f3f3f3f3f3f3f"/>
              <w:spacing w:line="240" w:lineRule="auto"/>
              <w:rPr>
                <w:rFonts w:ascii="Times New Roman" w:cs="Times New Roman"/>
                <w:sz w:val="18"/>
                <w:szCs w:val="18"/>
              </w:rPr>
            </w:pPr>
            <w:r w:rsidRPr="00C4163A">
              <w:rPr>
                <w:rFonts w:ascii="Times New Roman" w:cs="Times New Roman"/>
                <w:sz w:val="18"/>
                <w:szCs w:val="18"/>
              </w:rPr>
              <w:t>10.</w:t>
            </w:r>
          </w:p>
        </w:tc>
        <w:tc>
          <w:tcPr>
            <w:tcW w:w="3593"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Куклотерапия   (используются элементы, в связи с отсутствием сертифицированных терапевтов)</w:t>
            </w:r>
          </w:p>
          <w:p w:rsidR="00753050" w:rsidRPr="00C4163A" w:rsidRDefault="00753050" w:rsidP="006501E7">
            <w:pPr>
              <w:rPr>
                <w:sz w:val="18"/>
                <w:szCs w:val="18"/>
              </w:rPr>
            </w:pPr>
          </w:p>
        </w:tc>
        <w:tc>
          <w:tcPr>
            <w:tcW w:w="2082"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 xml:space="preserve">Метод психологической помощи детям, подросткам и их семьям, заключающийся в коррекции их поведения посредством кукольного театра </w:t>
            </w:r>
          </w:p>
          <w:p w:rsidR="00753050" w:rsidRPr="00C4163A" w:rsidRDefault="00753050" w:rsidP="006501E7">
            <w:pPr>
              <w:rPr>
                <w:sz w:val="18"/>
                <w:szCs w:val="18"/>
              </w:rPr>
            </w:pPr>
          </w:p>
        </w:tc>
        <w:tc>
          <w:tcPr>
            <w:tcW w:w="418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Оказание помощи в устранении болезненных переживаний у детей, укреплять их психическое здоровье, улучшать социальную адаптацию, развивать самосознание, разрешать конфликты в условиях коллективной творческой деятельности. В соответствии с данным методом с любимым для ребёнка персонажем разыгрывается в лицах история, связанная с травмирующей его ситуацией</w:t>
            </w:r>
          </w:p>
        </w:tc>
        <w:tc>
          <w:tcPr>
            <w:tcW w:w="204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Психолог, воспитатель, педагог дополнительного образования</w:t>
            </w:r>
          </w:p>
          <w:p w:rsidR="00753050" w:rsidRPr="00C4163A" w:rsidRDefault="00753050" w:rsidP="006501E7">
            <w:pPr>
              <w:rPr>
                <w:sz w:val="18"/>
                <w:szCs w:val="18"/>
              </w:rPr>
            </w:pPr>
          </w:p>
        </w:tc>
        <w:tc>
          <w:tcPr>
            <w:tcW w:w="2233" w:type="dxa"/>
            <w:gridSpan w:val="2"/>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Детские  психологи   И. Я. Медведева и Т. Л. Шишова</w:t>
            </w:r>
          </w:p>
          <w:p w:rsidR="00753050" w:rsidRPr="00C4163A" w:rsidRDefault="00753050" w:rsidP="006501E7">
            <w:pPr>
              <w:rPr>
                <w:sz w:val="18"/>
                <w:szCs w:val="18"/>
              </w:rPr>
            </w:pPr>
          </w:p>
        </w:tc>
      </w:tr>
      <w:tr w:rsidR="00753050" w:rsidRPr="00C4163A" w:rsidTr="001844F1">
        <w:tc>
          <w:tcPr>
            <w:tcW w:w="569"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pStyle w:val="3f3f3f3f3f3f3f3f3f3f3f3f3f3f3f3f3f"/>
              <w:spacing w:line="240" w:lineRule="auto"/>
              <w:rPr>
                <w:rFonts w:ascii="Times New Roman" w:cs="Times New Roman"/>
                <w:sz w:val="18"/>
                <w:szCs w:val="18"/>
              </w:rPr>
            </w:pPr>
            <w:r w:rsidRPr="00C4163A">
              <w:rPr>
                <w:rFonts w:ascii="Times New Roman" w:cs="Times New Roman"/>
                <w:sz w:val="18"/>
                <w:szCs w:val="18"/>
              </w:rPr>
              <w:t>11.</w:t>
            </w:r>
          </w:p>
        </w:tc>
        <w:tc>
          <w:tcPr>
            <w:tcW w:w="3593"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Сказкотерапия  (используются элементы, в связи с отсутствием сертифицированных терапевтов)</w:t>
            </w:r>
          </w:p>
          <w:p w:rsidR="00753050" w:rsidRPr="00C4163A" w:rsidRDefault="00753050" w:rsidP="006501E7">
            <w:pPr>
              <w:rPr>
                <w:sz w:val="18"/>
                <w:szCs w:val="18"/>
              </w:rPr>
            </w:pPr>
          </w:p>
        </w:tc>
        <w:tc>
          <w:tcPr>
            <w:tcW w:w="2082"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Особое направление психотерапии, которое оказывает влияние на человека с целью улучшить поведенческую реакцию и восприятие, а также ликвидировать существующие страхи и фобии</w:t>
            </w:r>
          </w:p>
        </w:tc>
        <w:tc>
          <w:tcPr>
            <w:tcW w:w="418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Развитие самопознания через психологическую сказку</w:t>
            </w:r>
          </w:p>
          <w:p w:rsidR="00753050" w:rsidRPr="00C4163A" w:rsidRDefault="00753050" w:rsidP="006501E7">
            <w:pPr>
              <w:rPr>
                <w:sz w:val="18"/>
                <w:szCs w:val="18"/>
              </w:rPr>
            </w:pPr>
          </w:p>
        </w:tc>
        <w:tc>
          <w:tcPr>
            <w:tcW w:w="204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pStyle w:val="3f3f3f3f3f3f3f3f3f3f3f3f3f3f3f3f3f"/>
              <w:spacing w:line="240" w:lineRule="auto"/>
              <w:rPr>
                <w:rFonts w:ascii="Times New Roman" w:cs="Times New Roman"/>
                <w:sz w:val="18"/>
                <w:szCs w:val="18"/>
              </w:rPr>
            </w:pPr>
            <w:r w:rsidRPr="00C4163A">
              <w:rPr>
                <w:rFonts w:ascii="Times New Roman" w:cs="Times New Roman"/>
                <w:sz w:val="18"/>
                <w:szCs w:val="18"/>
              </w:rPr>
              <w:t>Психолог</w:t>
            </w:r>
          </w:p>
        </w:tc>
        <w:tc>
          <w:tcPr>
            <w:tcW w:w="2233" w:type="dxa"/>
            <w:gridSpan w:val="2"/>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C4163A" w:rsidRDefault="00753050" w:rsidP="006501E7">
            <w:pPr>
              <w:pStyle w:val="3f3f3f3f3f3f3f3f3f3f3f3f3f3f3f3f3f"/>
              <w:spacing w:line="240" w:lineRule="auto"/>
              <w:rPr>
                <w:rFonts w:ascii="Times New Roman" w:cs="Times New Roman"/>
                <w:sz w:val="18"/>
                <w:szCs w:val="18"/>
              </w:rPr>
            </w:pPr>
          </w:p>
        </w:tc>
      </w:tr>
      <w:tr w:rsidR="00753050" w:rsidRPr="00C4163A" w:rsidTr="001844F1">
        <w:tc>
          <w:tcPr>
            <w:tcW w:w="569"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pStyle w:val="3f3f3f3f3f3f3f3f3f3f3f3f3f3f3f3f3f"/>
              <w:spacing w:line="240" w:lineRule="auto"/>
              <w:rPr>
                <w:rFonts w:ascii="Times New Roman" w:cs="Times New Roman"/>
                <w:sz w:val="18"/>
                <w:szCs w:val="18"/>
              </w:rPr>
            </w:pPr>
            <w:r w:rsidRPr="00C4163A">
              <w:rPr>
                <w:rFonts w:ascii="Times New Roman" w:cs="Times New Roman"/>
                <w:sz w:val="18"/>
                <w:szCs w:val="18"/>
              </w:rPr>
              <w:t>12.</w:t>
            </w:r>
          </w:p>
        </w:tc>
        <w:tc>
          <w:tcPr>
            <w:tcW w:w="3593"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Песочная терапия (используются элементы, в связи с отсутствием сертифицированных терапевтов)</w:t>
            </w:r>
          </w:p>
          <w:p w:rsidR="00753050" w:rsidRPr="00C4163A" w:rsidRDefault="00753050" w:rsidP="006501E7">
            <w:pPr>
              <w:rPr>
                <w:sz w:val="18"/>
                <w:szCs w:val="18"/>
              </w:rPr>
            </w:pPr>
          </w:p>
        </w:tc>
        <w:tc>
          <w:tcPr>
            <w:tcW w:w="2082"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 xml:space="preserve">Один из методов психотерапии, возникший в рамках аналитической психологии </w:t>
            </w:r>
          </w:p>
          <w:p w:rsidR="00753050" w:rsidRPr="00C4163A" w:rsidRDefault="00753050" w:rsidP="006501E7">
            <w:pPr>
              <w:rPr>
                <w:sz w:val="18"/>
                <w:szCs w:val="18"/>
              </w:rPr>
            </w:pPr>
          </w:p>
        </w:tc>
        <w:tc>
          <w:tcPr>
            <w:tcW w:w="418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Это способ общения с миром и самим собой; способ снятия внутреннего напряжения, воплощения его на бессознательно-символическом уровне, что повышает уверенность в себе и открывает новые пути развития. Развитие тактильно-кинетической чувствительности, снятие эмоционального напряжения</w:t>
            </w:r>
          </w:p>
        </w:tc>
        <w:tc>
          <w:tcPr>
            <w:tcW w:w="204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pStyle w:val="3f3f3f3f3f3f3f3f3f3f3f3f3f3f3f3f3f"/>
              <w:spacing w:line="240" w:lineRule="auto"/>
              <w:rPr>
                <w:rFonts w:ascii="Times New Roman" w:cs="Times New Roman"/>
                <w:sz w:val="18"/>
                <w:szCs w:val="18"/>
              </w:rPr>
            </w:pPr>
            <w:r w:rsidRPr="00C4163A">
              <w:rPr>
                <w:rFonts w:ascii="Times New Roman" w:cs="Times New Roman"/>
                <w:sz w:val="18"/>
                <w:szCs w:val="18"/>
              </w:rPr>
              <w:t>Психолог</w:t>
            </w:r>
          </w:p>
        </w:tc>
        <w:tc>
          <w:tcPr>
            <w:tcW w:w="2233" w:type="dxa"/>
            <w:gridSpan w:val="2"/>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 xml:space="preserve">Психолог, доктор философии, специалист по детской психологии, Шарлотта </w:t>
            </w:r>
            <w:r w:rsidR="0022227E" w:rsidRPr="00C4163A">
              <w:rPr>
                <w:color w:val="000000"/>
                <w:sz w:val="18"/>
                <w:szCs w:val="18"/>
              </w:rPr>
              <w:t>Бюлер</w:t>
            </w:r>
            <w:r w:rsidRPr="00C4163A">
              <w:rPr>
                <w:color w:val="000000"/>
                <w:sz w:val="18"/>
                <w:szCs w:val="18"/>
              </w:rPr>
              <w:t xml:space="preserve"> </w:t>
            </w:r>
          </w:p>
          <w:p w:rsidR="00753050" w:rsidRPr="00C4163A" w:rsidRDefault="00753050" w:rsidP="006501E7">
            <w:pPr>
              <w:rPr>
                <w:sz w:val="18"/>
                <w:szCs w:val="18"/>
              </w:rPr>
            </w:pPr>
          </w:p>
        </w:tc>
      </w:tr>
      <w:tr w:rsidR="00753050" w:rsidRPr="00C4163A" w:rsidTr="00D4174E">
        <w:trPr>
          <w:trHeight w:val="325"/>
        </w:trPr>
        <w:tc>
          <w:tcPr>
            <w:tcW w:w="569"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pStyle w:val="3f3f3f3f3f3f3f3f3f3f3f3f3f3f3f3f3f"/>
              <w:spacing w:line="240" w:lineRule="auto"/>
              <w:rPr>
                <w:rFonts w:ascii="Times New Roman" w:cs="Times New Roman"/>
                <w:sz w:val="18"/>
                <w:szCs w:val="18"/>
              </w:rPr>
            </w:pPr>
            <w:r w:rsidRPr="00C4163A">
              <w:rPr>
                <w:rFonts w:ascii="Times New Roman" w:cs="Times New Roman"/>
                <w:sz w:val="18"/>
                <w:szCs w:val="18"/>
              </w:rPr>
              <w:t>13.</w:t>
            </w:r>
          </w:p>
        </w:tc>
        <w:tc>
          <w:tcPr>
            <w:tcW w:w="3593"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proofErr w:type="spellStart"/>
            <w:r w:rsidRPr="00C4163A">
              <w:rPr>
                <w:color w:val="000000"/>
                <w:sz w:val="18"/>
                <w:szCs w:val="18"/>
              </w:rPr>
              <w:t>Акватерапия</w:t>
            </w:r>
            <w:proofErr w:type="spellEnd"/>
            <w:r w:rsidRPr="00C4163A">
              <w:rPr>
                <w:color w:val="000000"/>
                <w:sz w:val="18"/>
                <w:szCs w:val="18"/>
              </w:rPr>
              <w:t xml:space="preserve">     (используются элементы, в связи с отсутствием сертифицированных терапевтов)</w:t>
            </w:r>
          </w:p>
        </w:tc>
        <w:tc>
          <w:tcPr>
            <w:tcW w:w="2082"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 xml:space="preserve">Традиционный метод -  лечение водой </w:t>
            </w:r>
          </w:p>
        </w:tc>
        <w:tc>
          <w:tcPr>
            <w:tcW w:w="418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Это способ стабилизации эмоционального фона, снятия психоэмоционального и физического напряжения</w:t>
            </w:r>
          </w:p>
        </w:tc>
        <w:tc>
          <w:tcPr>
            <w:tcW w:w="204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pStyle w:val="3f3f3f3f3f3f3f3f3f3f3f3f3f3f3f3f3f"/>
              <w:spacing w:line="240" w:lineRule="auto"/>
              <w:rPr>
                <w:rFonts w:ascii="Times New Roman" w:cs="Times New Roman"/>
                <w:sz w:val="18"/>
                <w:szCs w:val="18"/>
              </w:rPr>
            </w:pPr>
            <w:r w:rsidRPr="00C4163A">
              <w:rPr>
                <w:rFonts w:ascii="Times New Roman" w:cs="Times New Roman"/>
                <w:sz w:val="18"/>
                <w:szCs w:val="18"/>
              </w:rPr>
              <w:t>Психолог</w:t>
            </w:r>
          </w:p>
        </w:tc>
        <w:tc>
          <w:tcPr>
            <w:tcW w:w="2233" w:type="dxa"/>
            <w:gridSpan w:val="2"/>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C4163A" w:rsidRDefault="00753050" w:rsidP="006501E7">
            <w:pPr>
              <w:pStyle w:val="3f3f3f3f3f3f3f3f3f3f3f3f3f3f3f3f3f"/>
              <w:spacing w:line="240" w:lineRule="auto"/>
              <w:rPr>
                <w:rFonts w:ascii="Times New Roman" w:cs="Times New Roman"/>
                <w:sz w:val="18"/>
                <w:szCs w:val="18"/>
              </w:rPr>
            </w:pPr>
          </w:p>
        </w:tc>
      </w:tr>
      <w:tr w:rsidR="00753050" w:rsidRPr="00C4163A" w:rsidTr="001844F1">
        <w:tc>
          <w:tcPr>
            <w:tcW w:w="569"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pStyle w:val="3f3f3f3f3f3f3f3f3f3f3f3f3f3f3f3f3f"/>
              <w:spacing w:line="240" w:lineRule="auto"/>
              <w:rPr>
                <w:rFonts w:ascii="Times New Roman" w:cs="Times New Roman"/>
                <w:sz w:val="18"/>
                <w:szCs w:val="18"/>
              </w:rPr>
            </w:pPr>
            <w:r w:rsidRPr="00C4163A">
              <w:rPr>
                <w:rFonts w:ascii="Times New Roman" w:cs="Times New Roman"/>
                <w:sz w:val="18"/>
                <w:szCs w:val="18"/>
              </w:rPr>
              <w:t>14.</w:t>
            </w:r>
          </w:p>
        </w:tc>
        <w:tc>
          <w:tcPr>
            <w:tcW w:w="3593"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Арт-терапия     (используются элементы, в связи с отсутствием сертифицированных терапевтов)</w:t>
            </w:r>
          </w:p>
        </w:tc>
        <w:tc>
          <w:tcPr>
            <w:tcW w:w="2082"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Арт-терапия - "лечение" искусством</w:t>
            </w:r>
          </w:p>
        </w:tc>
        <w:tc>
          <w:tcPr>
            <w:tcW w:w="418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Гармонизации развития личности через развитие способности самовыражения и самопознания</w:t>
            </w:r>
          </w:p>
        </w:tc>
        <w:tc>
          <w:tcPr>
            <w:tcW w:w="204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Психолог, воспитатель, педагог дополнительного образования</w:t>
            </w:r>
          </w:p>
        </w:tc>
        <w:tc>
          <w:tcPr>
            <w:tcW w:w="2233" w:type="dxa"/>
            <w:gridSpan w:val="2"/>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C4163A" w:rsidRDefault="00753050" w:rsidP="006501E7">
            <w:pPr>
              <w:rPr>
                <w:sz w:val="18"/>
                <w:szCs w:val="18"/>
              </w:rPr>
            </w:pPr>
            <w:proofErr w:type="spellStart"/>
            <w:r w:rsidRPr="00C4163A">
              <w:rPr>
                <w:color w:val="000000"/>
                <w:sz w:val="18"/>
                <w:szCs w:val="18"/>
              </w:rPr>
              <w:t>Адриан</w:t>
            </w:r>
            <w:proofErr w:type="spellEnd"/>
            <w:r w:rsidRPr="00C4163A">
              <w:rPr>
                <w:color w:val="000000"/>
                <w:sz w:val="18"/>
                <w:szCs w:val="18"/>
              </w:rPr>
              <w:t xml:space="preserve"> Хилл</w:t>
            </w:r>
          </w:p>
        </w:tc>
      </w:tr>
      <w:tr w:rsidR="00753050" w:rsidRPr="00C4163A" w:rsidTr="001844F1">
        <w:tc>
          <w:tcPr>
            <w:tcW w:w="569"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pStyle w:val="3f3f3f3f3f3f3f3f3f3f3f3f3f3f3f3f3f"/>
              <w:spacing w:line="240" w:lineRule="auto"/>
              <w:rPr>
                <w:rFonts w:ascii="Times New Roman" w:cs="Times New Roman"/>
                <w:sz w:val="18"/>
                <w:szCs w:val="18"/>
              </w:rPr>
            </w:pPr>
            <w:r w:rsidRPr="00C4163A">
              <w:rPr>
                <w:rFonts w:ascii="Times New Roman" w:cs="Times New Roman"/>
                <w:sz w:val="18"/>
                <w:szCs w:val="18"/>
              </w:rPr>
              <w:t>15.</w:t>
            </w:r>
          </w:p>
        </w:tc>
        <w:tc>
          <w:tcPr>
            <w:tcW w:w="3593"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 xml:space="preserve">Гештальтетрапия </w:t>
            </w:r>
          </w:p>
          <w:p w:rsidR="00753050" w:rsidRPr="00C4163A" w:rsidRDefault="00753050" w:rsidP="006501E7">
            <w:pPr>
              <w:rPr>
                <w:sz w:val="18"/>
                <w:szCs w:val="18"/>
              </w:rPr>
            </w:pPr>
          </w:p>
        </w:tc>
        <w:tc>
          <w:tcPr>
            <w:tcW w:w="2082"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 xml:space="preserve">Гуманистическое направление в психотерапии, основанное на экспериментально-феноменологическом и </w:t>
            </w:r>
            <w:proofErr w:type="gramStart"/>
            <w:r w:rsidRPr="00C4163A">
              <w:rPr>
                <w:color w:val="000000"/>
                <w:sz w:val="18"/>
                <w:szCs w:val="18"/>
              </w:rPr>
              <w:t>экзистенциальном</w:t>
            </w:r>
            <w:proofErr w:type="gramEnd"/>
            <w:r w:rsidRPr="00C4163A">
              <w:rPr>
                <w:color w:val="000000"/>
                <w:sz w:val="18"/>
                <w:szCs w:val="18"/>
              </w:rPr>
              <w:t xml:space="preserve"> подходах</w:t>
            </w:r>
          </w:p>
        </w:tc>
        <w:tc>
          <w:tcPr>
            <w:tcW w:w="418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Расширение осознания</w:t>
            </w:r>
          </w:p>
          <w:p w:rsidR="00753050" w:rsidRPr="00C4163A" w:rsidRDefault="00753050" w:rsidP="006501E7">
            <w:pPr>
              <w:rPr>
                <w:sz w:val="18"/>
                <w:szCs w:val="18"/>
              </w:rPr>
            </w:pPr>
          </w:p>
        </w:tc>
        <w:tc>
          <w:tcPr>
            <w:tcW w:w="204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Психолог</w:t>
            </w:r>
          </w:p>
        </w:tc>
        <w:tc>
          <w:tcPr>
            <w:tcW w:w="2233" w:type="dxa"/>
            <w:gridSpan w:val="2"/>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Выдающийся немецкий врач-психиатр, психотерапев</w:t>
            </w:r>
            <w:r w:rsidR="0022227E" w:rsidRPr="00C4163A">
              <w:rPr>
                <w:color w:val="000000"/>
                <w:sz w:val="18"/>
                <w:szCs w:val="18"/>
              </w:rPr>
              <w:t xml:space="preserve">т </w:t>
            </w:r>
            <w:r w:rsidRPr="00C4163A">
              <w:rPr>
                <w:color w:val="000000"/>
                <w:sz w:val="18"/>
                <w:szCs w:val="18"/>
              </w:rPr>
              <w:t xml:space="preserve">Фредерик </w:t>
            </w:r>
            <w:proofErr w:type="spellStart"/>
            <w:r w:rsidRPr="00C4163A">
              <w:rPr>
                <w:color w:val="000000"/>
                <w:sz w:val="18"/>
                <w:szCs w:val="18"/>
              </w:rPr>
              <w:t>Саломон</w:t>
            </w:r>
            <w:proofErr w:type="spellEnd"/>
            <w:r w:rsidRPr="00C4163A">
              <w:rPr>
                <w:color w:val="000000"/>
                <w:sz w:val="18"/>
                <w:szCs w:val="18"/>
              </w:rPr>
              <w:t xml:space="preserve"> </w:t>
            </w:r>
            <w:proofErr w:type="spellStart"/>
            <w:r w:rsidRPr="00C4163A">
              <w:rPr>
                <w:color w:val="000000"/>
                <w:sz w:val="18"/>
                <w:szCs w:val="18"/>
              </w:rPr>
              <w:t>Перлз</w:t>
            </w:r>
            <w:proofErr w:type="spellEnd"/>
            <w:r w:rsidRPr="00C4163A">
              <w:rPr>
                <w:color w:val="000000"/>
                <w:sz w:val="18"/>
                <w:szCs w:val="18"/>
              </w:rPr>
              <w:t xml:space="preserve">  </w:t>
            </w:r>
          </w:p>
          <w:p w:rsidR="00753050" w:rsidRPr="00C4163A" w:rsidRDefault="00753050" w:rsidP="006501E7">
            <w:pPr>
              <w:rPr>
                <w:sz w:val="18"/>
                <w:szCs w:val="18"/>
              </w:rPr>
            </w:pPr>
          </w:p>
        </w:tc>
      </w:tr>
      <w:tr w:rsidR="00753050" w:rsidRPr="00C4163A" w:rsidTr="001844F1">
        <w:tc>
          <w:tcPr>
            <w:tcW w:w="569"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pStyle w:val="3f3f3f3f3f3f3f3f3f3f3f3f3f3f3f3f3f"/>
              <w:spacing w:line="240" w:lineRule="auto"/>
              <w:rPr>
                <w:rFonts w:ascii="Times New Roman" w:cs="Times New Roman"/>
                <w:sz w:val="18"/>
                <w:szCs w:val="18"/>
              </w:rPr>
            </w:pPr>
            <w:r w:rsidRPr="00C4163A">
              <w:rPr>
                <w:rFonts w:ascii="Times New Roman" w:cs="Times New Roman"/>
                <w:sz w:val="18"/>
                <w:szCs w:val="18"/>
              </w:rPr>
              <w:t>16.</w:t>
            </w:r>
          </w:p>
        </w:tc>
        <w:tc>
          <w:tcPr>
            <w:tcW w:w="3593"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proofErr w:type="spellStart"/>
            <w:r w:rsidRPr="00C4163A">
              <w:rPr>
                <w:color w:val="000000"/>
                <w:sz w:val="18"/>
                <w:szCs w:val="18"/>
              </w:rPr>
              <w:t>БОС-лого-терапевтическая</w:t>
            </w:r>
            <w:proofErr w:type="spellEnd"/>
            <w:r w:rsidRPr="00C4163A">
              <w:rPr>
                <w:color w:val="000000"/>
                <w:sz w:val="18"/>
                <w:szCs w:val="18"/>
              </w:rPr>
              <w:t xml:space="preserve"> технология</w:t>
            </w:r>
          </w:p>
          <w:p w:rsidR="00753050" w:rsidRPr="00C4163A" w:rsidRDefault="00753050" w:rsidP="006501E7">
            <w:pPr>
              <w:rPr>
                <w:sz w:val="18"/>
                <w:szCs w:val="18"/>
              </w:rPr>
            </w:pPr>
          </w:p>
        </w:tc>
        <w:tc>
          <w:tcPr>
            <w:tcW w:w="2082"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Коррекция речевых нарушений, сохранение и укрепление собственного здоровья на основе обучения способам саморегуляции</w:t>
            </w:r>
          </w:p>
        </w:tc>
        <w:tc>
          <w:tcPr>
            <w:tcW w:w="418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Передача человеку дополнительной, не предусмотренной природой информации о состоянии его органов и систем в доступной и наглядной форме. Формирование диафрагмально-релаксационного типа</w:t>
            </w:r>
          </w:p>
          <w:p w:rsidR="00753050" w:rsidRPr="00C4163A" w:rsidRDefault="00753050" w:rsidP="006501E7">
            <w:pPr>
              <w:rPr>
                <w:sz w:val="18"/>
                <w:szCs w:val="18"/>
              </w:rPr>
            </w:pPr>
            <w:r w:rsidRPr="00C4163A">
              <w:rPr>
                <w:color w:val="000000"/>
                <w:sz w:val="18"/>
                <w:szCs w:val="18"/>
              </w:rPr>
              <w:t>дыхания</w:t>
            </w:r>
          </w:p>
        </w:tc>
        <w:tc>
          <w:tcPr>
            <w:tcW w:w="204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pStyle w:val="3f3f3f3f3f3f3f3f3f3f3f3f3f3f3f3f3f"/>
              <w:spacing w:line="240" w:lineRule="auto"/>
              <w:rPr>
                <w:rFonts w:ascii="Times New Roman" w:cs="Times New Roman"/>
                <w:sz w:val="18"/>
                <w:szCs w:val="18"/>
              </w:rPr>
            </w:pPr>
            <w:r w:rsidRPr="00C4163A">
              <w:rPr>
                <w:rFonts w:ascii="Times New Roman" w:cs="Times New Roman"/>
                <w:sz w:val="18"/>
                <w:szCs w:val="18"/>
              </w:rPr>
              <w:t>Логопед</w:t>
            </w:r>
          </w:p>
        </w:tc>
        <w:tc>
          <w:tcPr>
            <w:tcW w:w="2233" w:type="dxa"/>
            <w:gridSpan w:val="2"/>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Сметанкин</w:t>
            </w:r>
            <w:r w:rsidR="0022227E" w:rsidRPr="00C4163A">
              <w:rPr>
                <w:color w:val="000000"/>
                <w:sz w:val="18"/>
                <w:szCs w:val="18"/>
              </w:rPr>
              <w:t xml:space="preserve"> А.А.</w:t>
            </w:r>
          </w:p>
          <w:p w:rsidR="00753050" w:rsidRPr="00C4163A" w:rsidRDefault="00753050" w:rsidP="006501E7">
            <w:pPr>
              <w:rPr>
                <w:sz w:val="18"/>
                <w:szCs w:val="18"/>
              </w:rPr>
            </w:pPr>
          </w:p>
        </w:tc>
      </w:tr>
      <w:tr w:rsidR="00753050" w:rsidRPr="00C4163A" w:rsidTr="001844F1">
        <w:tc>
          <w:tcPr>
            <w:tcW w:w="569"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pStyle w:val="3f3f3f3f3f3f3f3f3f3f3f3f3f3f3f3f3f"/>
              <w:spacing w:line="240" w:lineRule="auto"/>
              <w:rPr>
                <w:rFonts w:ascii="Times New Roman" w:cs="Times New Roman"/>
                <w:sz w:val="18"/>
                <w:szCs w:val="18"/>
              </w:rPr>
            </w:pPr>
            <w:r w:rsidRPr="00C4163A">
              <w:rPr>
                <w:rFonts w:ascii="Times New Roman" w:cs="Times New Roman"/>
                <w:sz w:val="18"/>
                <w:szCs w:val="18"/>
              </w:rPr>
              <w:t>17.</w:t>
            </w:r>
          </w:p>
        </w:tc>
        <w:tc>
          <w:tcPr>
            <w:tcW w:w="3593"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Артикуляционная гимнастика</w:t>
            </w:r>
          </w:p>
          <w:p w:rsidR="00753050" w:rsidRPr="00C4163A" w:rsidRDefault="00753050" w:rsidP="006501E7">
            <w:pPr>
              <w:rPr>
                <w:sz w:val="18"/>
                <w:szCs w:val="18"/>
              </w:rPr>
            </w:pPr>
          </w:p>
        </w:tc>
        <w:tc>
          <w:tcPr>
            <w:tcW w:w="2082"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 xml:space="preserve">Работа над правильным звукопроизношением </w:t>
            </w:r>
          </w:p>
        </w:tc>
        <w:tc>
          <w:tcPr>
            <w:tcW w:w="418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Артикуляционная гимнастика является подготовительным этапом при постановке звуков</w:t>
            </w:r>
          </w:p>
        </w:tc>
        <w:tc>
          <w:tcPr>
            <w:tcW w:w="204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pStyle w:val="3f3f3f3f3f3f3f3f3f3f3f3f3f3f3f3f3f"/>
              <w:spacing w:line="240" w:lineRule="auto"/>
              <w:rPr>
                <w:rFonts w:ascii="Times New Roman" w:cs="Times New Roman"/>
                <w:sz w:val="18"/>
                <w:szCs w:val="18"/>
              </w:rPr>
            </w:pPr>
            <w:r w:rsidRPr="00C4163A">
              <w:rPr>
                <w:rFonts w:ascii="Times New Roman" w:cs="Times New Roman"/>
                <w:sz w:val="18"/>
                <w:szCs w:val="18"/>
              </w:rPr>
              <w:t>Логопед</w:t>
            </w:r>
          </w:p>
        </w:tc>
        <w:tc>
          <w:tcPr>
            <w:tcW w:w="2233" w:type="dxa"/>
            <w:gridSpan w:val="2"/>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C4163A" w:rsidRDefault="00753050" w:rsidP="006501E7">
            <w:pPr>
              <w:pStyle w:val="3f3f3f3f3f3f3f3f3f3f3f3f3f3f3f3f3f"/>
              <w:spacing w:line="240" w:lineRule="auto"/>
              <w:rPr>
                <w:rFonts w:ascii="Times New Roman" w:cs="Times New Roman"/>
                <w:sz w:val="18"/>
                <w:szCs w:val="18"/>
              </w:rPr>
            </w:pPr>
          </w:p>
        </w:tc>
      </w:tr>
      <w:tr w:rsidR="00753050" w:rsidRPr="00C4163A" w:rsidTr="001844F1">
        <w:tc>
          <w:tcPr>
            <w:tcW w:w="569"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pStyle w:val="3f3f3f3f3f3f3f3f3f3f3f3f3f3f3f3f3f"/>
              <w:spacing w:line="240" w:lineRule="auto"/>
              <w:rPr>
                <w:rFonts w:ascii="Times New Roman" w:cs="Times New Roman"/>
                <w:sz w:val="18"/>
                <w:szCs w:val="18"/>
              </w:rPr>
            </w:pPr>
            <w:r w:rsidRPr="00C4163A">
              <w:rPr>
                <w:rFonts w:ascii="Times New Roman" w:cs="Times New Roman"/>
                <w:sz w:val="18"/>
                <w:szCs w:val="18"/>
              </w:rPr>
              <w:t>18.</w:t>
            </w:r>
          </w:p>
        </w:tc>
        <w:tc>
          <w:tcPr>
            <w:tcW w:w="3593"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Информационные встречи</w:t>
            </w:r>
          </w:p>
          <w:p w:rsidR="00753050" w:rsidRPr="00C4163A" w:rsidRDefault="00753050" w:rsidP="006501E7">
            <w:pPr>
              <w:rPr>
                <w:sz w:val="18"/>
                <w:szCs w:val="18"/>
              </w:rPr>
            </w:pPr>
          </w:p>
        </w:tc>
        <w:tc>
          <w:tcPr>
            <w:tcW w:w="2082"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Информирование получателей социальных услуг</w:t>
            </w:r>
          </w:p>
        </w:tc>
        <w:tc>
          <w:tcPr>
            <w:tcW w:w="418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Освещение актуальных вопросов специалистами, непосредственно отвечающими за их реализацию</w:t>
            </w:r>
          </w:p>
          <w:p w:rsidR="00753050" w:rsidRPr="00C4163A" w:rsidRDefault="00753050" w:rsidP="006501E7">
            <w:pPr>
              <w:rPr>
                <w:sz w:val="18"/>
                <w:szCs w:val="18"/>
              </w:rPr>
            </w:pPr>
          </w:p>
        </w:tc>
        <w:tc>
          <w:tcPr>
            <w:tcW w:w="204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Руководитель учреждения, руководители структурных подразделений</w:t>
            </w:r>
          </w:p>
        </w:tc>
        <w:tc>
          <w:tcPr>
            <w:tcW w:w="2233" w:type="dxa"/>
            <w:gridSpan w:val="2"/>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C4163A" w:rsidRDefault="00753050" w:rsidP="006501E7">
            <w:pPr>
              <w:pStyle w:val="3f3f3f3f3f3f3f3f3f3f3f3f3f3f3f3f3f"/>
              <w:spacing w:line="240" w:lineRule="auto"/>
              <w:rPr>
                <w:rFonts w:ascii="Times New Roman" w:cs="Times New Roman"/>
                <w:sz w:val="18"/>
                <w:szCs w:val="18"/>
              </w:rPr>
            </w:pPr>
          </w:p>
        </w:tc>
      </w:tr>
      <w:tr w:rsidR="00753050" w:rsidRPr="00C4163A" w:rsidTr="001844F1">
        <w:tc>
          <w:tcPr>
            <w:tcW w:w="569"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pStyle w:val="3f3f3f3f3f3f3f3f3f3f3f3f3f3f3f3f3f"/>
              <w:spacing w:line="240" w:lineRule="auto"/>
              <w:rPr>
                <w:rFonts w:ascii="Times New Roman" w:cs="Times New Roman"/>
                <w:sz w:val="18"/>
                <w:szCs w:val="18"/>
              </w:rPr>
            </w:pPr>
            <w:r w:rsidRPr="00C4163A">
              <w:rPr>
                <w:rFonts w:ascii="Times New Roman" w:cs="Times New Roman"/>
                <w:sz w:val="18"/>
                <w:szCs w:val="18"/>
              </w:rPr>
              <w:t>19.</w:t>
            </w:r>
          </w:p>
        </w:tc>
        <w:tc>
          <w:tcPr>
            <w:tcW w:w="3593"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Коррекционная технология       «Занятия в сенсорной комнате»</w:t>
            </w:r>
          </w:p>
          <w:p w:rsidR="00753050" w:rsidRPr="00C4163A" w:rsidRDefault="00753050" w:rsidP="006501E7">
            <w:pPr>
              <w:rPr>
                <w:sz w:val="18"/>
                <w:szCs w:val="18"/>
              </w:rPr>
            </w:pPr>
          </w:p>
        </w:tc>
        <w:tc>
          <w:tcPr>
            <w:tcW w:w="2082"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Психологическая разгрузка</w:t>
            </w:r>
          </w:p>
          <w:p w:rsidR="00753050" w:rsidRPr="00C4163A" w:rsidRDefault="00753050" w:rsidP="006501E7">
            <w:pPr>
              <w:rPr>
                <w:sz w:val="18"/>
                <w:szCs w:val="18"/>
              </w:rPr>
            </w:pPr>
          </w:p>
        </w:tc>
        <w:tc>
          <w:tcPr>
            <w:tcW w:w="418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Снятие мышечного и психоэмоционального напряжения, активизация функции центральной нервной системы, в условиях обогащенной мультисенсорной среды</w:t>
            </w:r>
          </w:p>
        </w:tc>
        <w:tc>
          <w:tcPr>
            <w:tcW w:w="204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pStyle w:val="3f3f3f3f3f3f3f3f3f3f3f3f3f3f3f3f3f"/>
              <w:spacing w:line="240" w:lineRule="auto"/>
              <w:rPr>
                <w:rFonts w:ascii="Times New Roman" w:cs="Times New Roman"/>
                <w:sz w:val="18"/>
                <w:szCs w:val="18"/>
              </w:rPr>
            </w:pPr>
            <w:r w:rsidRPr="00C4163A">
              <w:rPr>
                <w:rFonts w:ascii="Times New Roman" w:cs="Times New Roman"/>
                <w:sz w:val="18"/>
                <w:szCs w:val="18"/>
              </w:rPr>
              <w:t>Психолог</w:t>
            </w:r>
          </w:p>
        </w:tc>
        <w:tc>
          <w:tcPr>
            <w:tcW w:w="2233" w:type="dxa"/>
            <w:gridSpan w:val="2"/>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C4163A" w:rsidRDefault="00753050" w:rsidP="006501E7">
            <w:pPr>
              <w:pStyle w:val="3f3f3f3f3f3f3f3f3f3f3f3f3f3f3f3f3f"/>
              <w:spacing w:line="240" w:lineRule="auto"/>
              <w:rPr>
                <w:rFonts w:ascii="Times New Roman" w:cs="Times New Roman"/>
                <w:sz w:val="18"/>
                <w:szCs w:val="18"/>
              </w:rPr>
            </w:pPr>
          </w:p>
        </w:tc>
      </w:tr>
      <w:tr w:rsidR="00753050" w:rsidRPr="00C4163A" w:rsidTr="001844F1">
        <w:tc>
          <w:tcPr>
            <w:tcW w:w="569"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pStyle w:val="3f3f3f3f3f3f3f3f3f3f3f3f3f3f3f3f3f"/>
              <w:spacing w:line="240" w:lineRule="auto"/>
              <w:rPr>
                <w:rFonts w:ascii="Times New Roman" w:cs="Times New Roman"/>
                <w:sz w:val="18"/>
                <w:szCs w:val="18"/>
              </w:rPr>
            </w:pPr>
            <w:r w:rsidRPr="00C4163A">
              <w:rPr>
                <w:rFonts w:ascii="Times New Roman" w:cs="Times New Roman"/>
                <w:sz w:val="18"/>
                <w:szCs w:val="18"/>
              </w:rPr>
              <w:t>20.</w:t>
            </w:r>
          </w:p>
        </w:tc>
        <w:tc>
          <w:tcPr>
            <w:tcW w:w="3593"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Технология обучения и воспитания детей с нарушениями опорно-двигательного аппарата</w:t>
            </w:r>
          </w:p>
          <w:p w:rsidR="00753050" w:rsidRPr="00C4163A" w:rsidRDefault="00753050" w:rsidP="006501E7">
            <w:pPr>
              <w:rPr>
                <w:sz w:val="18"/>
                <w:szCs w:val="18"/>
              </w:rPr>
            </w:pPr>
          </w:p>
        </w:tc>
        <w:tc>
          <w:tcPr>
            <w:tcW w:w="2082"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 xml:space="preserve">Реабилитация детей с нарушениями опорно-двигательного аппарата </w:t>
            </w:r>
          </w:p>
          <w:p w:rsidR="00753050" w:rsidRPr="00C4163A" w:rsidRDefault="00753050" w:rsidP="006501E7">
            <w:pPr>
              <w:rPr>
                <w:sz w:val="18"/>
                <w:szCs w:val="18"/>
              </w:rPr>
            </w:pPr>
          </w:p>
        </w:tc>
        <w:tc>
          <w:tcPr>
            <w:tcW w:w="418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Развитие и коррекция нарушенных двигательных функций</w:t>
            </w:r>
          </w:p>
          <w:p w:rsidR="00753050" w:rsidRPr="00C4163A" w:rsidRDefault="00753050" w:rsidP="006501E7">
            <w:pPr>
              <w:rPr>
                <w:sz w:val="18"/>
                <w:szCs w:val="18"/>
              </w:rPr>
            </w:pPr>
          </w:p>
        </w:tc>
        <w:tc>
          <w:tcPr>
            <w:tcW w:w="204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Инструктор-методист по адаптивной физической культуре</w:t>
            </w:r>
          </w:p>
          <w:p w:rsidR="00753050" w:rsidRPr="00C4163A" w:rsidRDefault="00753050" w:rsidP="006501E7">
            <w:pPr>
              <w:rPr>
                <w:sz w:val="18"/>
                <w:szCs w:val="18"/>
              </w:rPr>
            </w:pPr>
          </w:p>
        </w:tc>
        <w:tc>
          <w:tcPr>
            <w:tcW w:w="2233" w:type="dxa"/>
            <w:gridSpan w:val="2"/>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 xml:space="preserve">Левченко И. Ю., Приходько О. Г. Технология обучения и воспитания детей с нарушениями опорно-двигательного аппарата: Учебное пособие для студентов средних педагогических учебных заведений. — М.: Академия, 2001.  </w:t>
            </w:r>
          </w:p>
        </w:tc>
      </w:tr>
      <w:tr w:rsidR="00753050" w:rsidRPr="00C4163A" w:rsidTr="00C161B6">
        <w:trPr>
          <w:trHeight w:val="654"/>
        </w:trPr>
        <w:tc>
          <w:tcPr>
            <w:tcW w:w="569"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pStyle w:val="3f3f3f3f3f3f3f3f3f3f3f3f3f3f3f3f3f"/>
              <w:spacing w:line="240" w:lineRule="auto"/>
              <w:rPr>
                <w:rFonts w:ascii="Times New Roman" w:cs="Times New Roman"/>
                <w:sz w:val="18"/>
                <w:szCs w:val="18"/>
              </w:rPr>
            </w:pPr>
            <w:r w:rsidRPr="00C4163A">
              <w:rPr>
                <w:rFonts w:ascii="Times New Roman" w:cs="Times New Roman"/>
                <w:sz w:val="18"/>
                <w:szCs w:val="18"/>
              </w:rPr>
              <w:t>21.</w:t>
            </w:r>
          </w:p>
        </w:tc>
        <w:tc>
          <w:tcPr>
            <w:tcW w:w="3593"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 xml:space="preserve">Технология                      </w:t>
            </w:r>
            <w:proofErr w:type="spellStart"/>
            <w:r w:rsidRPr="00C4163A">
              <w:rPr>
                <w:color w:val="000000"/>
                <w:sz w:val="18"/>
                <w:szCs w:val="18"/>
              </w:rPr>
              <w:t>БОС-опорно-двигательный</w:t>
            </w:r>
            <w:proofErr w:type="spellEnd"/>
          </w:p>
          <w:p w:rsidR="00753050" w:rsidRPr="00C4163A" w:rsidRDefault="00753050" w:rsidP="006501E7">
            <w:pPr>
              <w:rPr>
                <w:sz w:val="18"/>
                <w:szCs w:val="18"/>
              </w:rPr>
            </w:pPr>
          </w:p>
        </w:tc>
        <w:tc>
          <w:tcPr>
            <w:tcW w:w="2082"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Проведение восстановительной работы при заболеваниях опорно-двигательного аппарата</w:t>
            </w:r>
          </w:p>
        </w:tc>
        <w:tc>
          <w:tcPr>
            <w:tcW w:w="418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 xml:space="preserve">Коррекция </w:t>
            </w:r>
            <w:proofErr w:type="gramStart"/>
            <w:r w:rsidRPr="00C4163A">
              <w:rPr>
                <w:color w:val="000000"/>
                <w:sz w:val="18"/>
                <w:szCs w:val="18"/>
              </w:rPr>
              <w:t>двигательных</w:t>
            </w:r>
            <w:proofErr w:type="gramEnd"/>
          </w:p>
          <w:p w:rsidR="00753050" w:rsidRPr="00C4163A" w:rsidRDefault="00753050" w:rsidP="006501E7">
            <w:pPr>
              <w:rPr>
                <w:sz w:val="18"/>
                <w:szCs w:val="18"/>
              </w:rPr>
            </w:pPr>
            <w:r w:rsidRPr="00C4163A">
              <w:rPr>
                <w:color w:val="000000"/>
                <w:sz w:val="18"/>
                <w:szCs w:val="18"/>
              </w:rPr>
              <w:t>нарушений</w:t>
            </w:r>
          </w:p>
        </w:tc>
        <w:tc>
          <w:tcPr>
            <w:tcW w:w="204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Инструктор по физической культуре</w:t>
            </w:r>
          </w:p>
        </w:tc>
        <w:tc>
          <w:tcPr>
            <w:tcW w:w="2233" w:type="dxa"/>
            <w:gridSpan w:val="2"/>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ЗАО «</w:t>
            </w:r>
            <w:proofErr w:type="spellStart"/>
            <w:r w:rsidRPr="00C4163A">
              <w:rPr>
                <w:color w:val="000000"/>
                <w:sz w:val="18"/>
                <w:szCs w:val="18"/>
              </w:rPr>
              <w:t>Биосвязь</w:t>
            </w:r>
            <w:proofErr w:type="spellEnd"/>
            <w:r w:rsidRPr="00C4163A">
              <w:rPr>
                <w:color w:val="000000"/>
                <w:sz w:val="18"/>
                <w:szCs w:val="18"/>
              </w:rPr>
              <w:t>»</w:t>
            </w:r>
          </w:p>
        </w:tc>
      </w:tr>
      <w:tr w:rsidR="00753050" w:rsidRPr="00C4163A" w:rsidTr="001844F1">
        <w:tc>
          <w:tcPr>
            <w:tcW w:w="569"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pStyle w:val="3f3f3f3f3f3f3f3f3f3f3f3f3f3f3f3f3f"/>
              <w:spacing w:line="240" w:lineRule="auto"/>
              <w:rPr>
                <w:rFonts w:ascii="Times New Roman" w:cs="Times New Roman"/>
                <w:sz w:val="18"/>
                <w:szCs w:val="18"/>
              </w:rPr>
            </w:pPr>
            <w:r w:rsidRPr="00C4163A">
              <w:rPr>
                <w:rFonts w:ascii="Times New Roman" w:cs="Times New Roman"/>
                <w:sz w:val="18"/>
                <w:szCs w:val="18"/>
              </w:rPr>
              <w:t>22.</w:t>
            </w:r>
          </w:p>
        </w:tc>
        <w:tc>
          <w:tcPr>
            <w:tcW w:w="3593"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Частные методики адаптивной физической культуры</w:t>
            </w:r>
          </w:p>
          <w:p w:rsidR="00753050" w:rsidRPr="00C4163A" w:rsidRDefault="00753050" w:rsidP="006501E7">
            <w:pPr>
              <w:rPr>
                <w:sz w:val="18"/>
                <w:szCs w:val="18"/>
              </w:rPr>
            </w:pPr>
          </w:p>
        </w:tc>
        <w:tc>
          <w:tcPr>
            <w:tcW w:w="2082"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proofErr w:type="gramStart"/>
            <w:r w:rsidRPr="00C4163A">
              <w:rPr>
                <w:color w:val="000000"/>
                <w:sz w:val="18"/>
                <w:szCs w:val="18"/>
              </w:rPr>
              <w:t xml:space="preserve">Методика адаптивной физической </w:t>
            </w:r>
            <w:r w:rsidR="0022227E" w:rsidRPr="00C4163A">
              <w:rPr>
                <w:color w:val="000000"/>
                <w:sz w:val="18"/>
                <w:szCs w:val="18"/>
              </w:rPr>
              <w:t>культуры,</w:t>
            </w:r>
            <w:r w:rsidRPr="00C4163A">
              <w:rPr>
                <w:color w:val="000000"/>
                <w:sz w:val="18"/>
                <w:szCs w:val="18"/>
              </w:rPr>
              <w:t xml:space="preserve"> обусловленная аномальным развитием физической и</w:t>
            </w:r>
            <w:proofErr w:type="gramEnd"/>
          </w:p>
          <w:p w:rsidR="00753050" w:rsidRPr="00C4163A" w:rsidRDefault="00753050" w:rsidP="006501E7">
            <w:pPr>
              <w:rPr>
                <w:sz w:val="18"/>
                <w:szCs w:val="18"/>
              </w:rPr>
            </w:pPr>
            <w:r w:rsidRPr="00C4163A">
              <w:rPr>
                <w:color w:val="000000"/>
                <w:sz w:val="18"/>
                <w:szCs w:val="18"/>
              </w:rPr>
              <w:t xml:space="preserve">психической сферы ребенка </w:t>
            </w:r>
          </w:p>
          <w:p w:rsidR="00753050" w:rsidRPr="00C4163A" w:rsidRDefault="00753050" w:rsidP="006501E7">
            <w:pPr>
              <w:rPr>
                <w:sz w:val="18"/>
                <w:szCs w:val="18"/>
              </w:rPr>
            </w:pPr>
          </w:p>
        </w:tc>
        <w:tc>
          <w:tcPr>
            <w:tcW w:w="418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color w:val="000000"/>
                <w:sz w:val="18"/>
                <w:szCs w:val="18"/>
              </w:rPr>
            </w:pPr>
          </w:p>
        </w:tc>
        <w:tc>
          <w:tcPr>
            <w:tcW w:w="204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Инструктор-методист по адаптивной физической культуре</w:t>
            </w:r>
          </w:p>
          <w:p w:rsidR="00753050" w:rsidRPr="00C4163A" w:rsidRDefault="00753050" w:rsidP="006501E7">
            <w:pPr>
              <w:rPr>
                <w:sz w:val="18"/>
                <w:szCs w:val="18"/>
              </w:rPr>
            </w:pPr>
          </w:p>
        </w:tc>
        <w:tc>
          <w:tcPr>
            <w:tcW w:w="2233" w:type="dxa"/>
            <w:gridSpan w:val="2"/>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C4163A" w:rsidRDefault="00753050" w:rsidP="006501E7">
            <w:pPr>
              <w:rPr>
                <w:sz w:val="18"/>
                <w:szCs w:val="18"/>
              </w:rPr>
            </w:pPr>
            <w:proofErr w:type="spellStart"/>
            <w:r w:rsidRPr="00C4163A">
              <w:rPr>
                <w:color w:val="000000"/>
                <w:sz w:val="18"/>
                <w:szCs w:val="18"/>
              </w:rPr>
              <w:t>Шапкова</w:t>
            </w:r>
            <w:proofErr w:type="spellEnd"/>
            <w:r w:rsidRPr="00C4163A">
              <w:rPr>
                <w:color w:val="000000"/>
                <w:sz w:val="18"/>
                <w:szCs w:val="18"/>
              </w:rPr>
              <w:t xml:space="preserve"> Л. В. Частные методики адаптивной физической культуры: Учебное пособие</w:t>
            </w:r>
            <w:r w:rsidR="0022227E" w:rsidRPr="00C4163A">
              <w:rPr>
                <w:color w:val="000000"/>
                <w:sz w:val="18"/>
                <w:szCs w:val="18"/>
              </w:rPr>
              <w:t>. /П</w:t>
            </w:r>
            <w:r w:rsidR="00354495" w:rsidRPr="00C4163A">
              <w:rPr>
                <w:color w:val="000000"/>
                <w:sz w:val="18"/>
                <w:szCs w:val="18"/>
              </w:rPr>
              <w:t xml:space="preserve">од ред. Л. В. </w:t>
            </w:r>
            <w:proofErr w:type="spellStart"/>
            <w:r w:rsidR="00354495" w:rsidRPr="00C4163A">
              <w:rPr>
                <w:color w:val="000000"/>
                <w:sz w:val="18"/>
                <w:szCs w:val="18"/>
              </w:rPr>
              <w:t>Шапковой</w:t>
            </w:r>
            <w:proofErr w:type="spellEnd"/>
            <w:r w:rsidRPr="00C4163A">
              <w:rPr>
                <w:color w:val="000000"/>
                <w:sz w:val="18"/>
                <w:szCs w:val="18"/>
              </w:rPr>
              <w:t xml:space="preserve"> — М.: Советский спорт, 2003. — 464 с / Под ред. С. П. Евсеева. — М.: Советский спорт, 2001.</w:t>
            </w:r>
          </w:p>
        </w:tc>
      </w:tr>
      <w:tr w:rsidR="00753050" w:rsidRPr="00C4163A" w:rsidTr="001844F1">
        <w:tc>
          <w:tcPr>
            <w:tcW w:w="569"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pStyle w:val="3f3f3f3f3f3f3f3f3f3f3f3f3f3f3f3f3f"/>
              <w:spacing w:line="240" w:lineRule="auto"/>
              <w:rPr>
                <w:rFonts w:ascii="Times New Roman" w:cs="Times New Roman"/>
                <w:sz w:val="18"/>
                <w:szCs w:val="18"/>
              </w:rPr>
            </w:pPr>
            <w:r w:rsidRPr="00C4163A">
              <w:rPr>
                <w:rFonts w:ascii="Times New Roman" w:cs="Times New Roman"/>
                <w:sz w:val="18"/>
                <w:szCs w:val="18"/>
              </w:rPr>
              <w:t>23.</w:t>
            </w:r>
          </w:p>
        </w:tc>
        <w:tc>
          <w:tcPr>
            <w:tcW w:w="3593"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Кинезиотерапия (используются элементы, в связи с отсутствием сертифицированных терапевтов)</w:t>
            </w:r>
          </w:p>
        </w:tc>
        <w:tc>
          <w:tcPr>
            <w:tcW w:w="2082"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Воздействия мышечной работы на все без исключения системы организма</w:t>
            </w:r>
          </w:p>
        </w:tc>
        <w:tc>
          <w:tcPr>
            <w:tcW w:w="418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Создание оптимальных условий для нормальной работы мышц (напряжения и расслабления)</w:t>
            </w:r>
          </w:p>
          <w:p w:rsidR="00753050" w:rsidRPr="00C4163A" w:rsidRDefault="00753050" w:rsidP="006501E7">
            <w:pPr>
              <w:rPr>
                <w:sz w:val="18"/>
                <w:szCs w:val="18"/>
              </w:rPr>
            </w:pPr>
          </w:p>
        </w:tc>
        <w:tc>
          <w:tcPr>
            <w:tcW w:w="204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Инструктор-методист по адаптивной физической культуре</w:t>
            </w:r>
          </w:p>
        </w:tc>
        <w:tc>
          <w:tcPr>
            <w:tcW w:w="2233" w:type="dxa"/>
            <w:gridSpan w:val="2"/>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C4163A" w:rsidRDefault="00753050" w:rsidP="006501E7">
            <w:pPr>
              <w:rPr>
                <w:sz w:val="18"/>
                <w:szCs w:val="18"/>
              </w:rPr>
            </w:pPr>
          </w:p>
        </w:tc>
      </w:tr>
      <w:tr w:rsidR="00753050" w:rsidRPr="00C4163A" w:rsidTr="001844F1">
        <w:tc>
          <w:tcPr>
            <w:tcW w:w="569"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pStyle w:val="3f3f3f3f3f3f3f3f3f3f3f3f3f3f3f3f3f"/>
              <w:spacing w:line="240" w:lineRule="auto"/>
              <w:rPr>
                <w:rFonts w:ascii="Times New Roman" w:cs="Times New Roman"/>
                <w:sz w:val="18"/>
                <w:szCs w:val="18"/>
              </w:rPr>
            </w:pPr>
            <w:r w:rsidRPr="00C4163A">
              <w:rPr>
                <w:rFonts w:ascii="Times New Roman" w:cs="Times New Roman"/>
                <w:sz w:val="18"/>
                <w:szCs w:val="18"/>
              </w:rPr>
              <w:t>24.</w:t>
            </w:r>
          </w:p>
        </w:tc>
        <w:tc>
          <w:tcPr>
            <w:tcW w:w="3593"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«Тренажер Гросса»</w:t>
            </w:r>
          </w:p>
          <w:p w:rsidR="00753050" w:rsidRPr="00C4163A" w:rsidRDefault="00753050" w:rsidP="006501E7">
            <w:pPr>
              <w:rPr>
                <w:sz w:val="18"/>
                <w:szCs w:val="18"/>
              </w:rPr>
            </w:pPr>
          </w:p>
        </w:tc>
        <w:tc>
          <w:tcPr>
            <w:tcW w:w="2082"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Обучение больного статике и движениям</w:t>
            </w:r>
          </w:p>
          <w:p w:rsidR="00753050" w:rsidRPr="00C4163A" w:rsidRDefault="00753050" w:rsidP="006501E7">
            <w:pPr>
              <w:rPr>
                <w:sz w:val="18"/>
                <w:szCs w:val="18"/>
              </w:rPr>
            </w:pPr>
          </w:p>
        </w:tc>
        <w:tc>
          <w:tcPr>
            <w:tcW w:w="418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Перемещение без посторонней помощи при сохранении действия направленного вверх усилия, приложенного к телу человека, и дозирования нагрузок на опорно-двигательный аппарат.</w:t>
            </w:r>
          </w:p>
          <w:p w:rsidR="00753050" w:rsidRPr="00C4163A" w:rsidRDefault="00753050" w:rsidP="006501E7">
            <w:pPr>
              <w:rPr>
                <w:sz w:val="18"/>
                <w:szCs w:val="18"/>
              </w:rPr>
            </w:pPr>
          </w:p>
        </w:tc>
        <w:tc>
          <w:tcPr>
            <w:tcW w:w="204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Инструктор-методист по адаптивной физической культуре</w:t>
            </w:r>
          </w:p>
          <w:p w:rsidR="00753050" w:rsidRPr="00C4163A" w:rsidRDefault="00753050" w:rsidP="006501E7">
            <w:pPr>
              <w:rPr>
                <w:sz w:val="18"/>
                <w:szCs w:val="18"/>
              </w:rPr>
            </w:pPr>
          </w:p>
        </w:tc>
        <w:tc>
          <w:tcPr>
            <w:tcW w:w="2233" w:type="dxa"/>
            <w:gridSpan w:val="2"/>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 xml:space="preserve">Гросс Н.А. Физическая реабилитация детей </w:t>
            </w:r>
            <w:proofErr w:type="gramStart"/>
            <w:r w:rsidRPr="00C4163A">
              <w:rPr>
                <w:color w:val="000000"/>
                <w:sz w:val="18"/>
                <w:szCs w:val="18"/>
              </w:rPr>
              <w:t>с</w:t>
            </w:r>
            <w:proofErr w:type="gramEnd"/>
            <w:r w:rsidRPr="00C4163A">
              <w:rPr>
                <w:color w:val="000000"/>
                <w:sz w:val="18"/>
                <w:szCs w:val="18"/>
              </w:rPr>
              <w:t xml:space="preserve"> </w:t>
            </w:r>
          </w:p>
          <w:p w:rsidR="00753050" w:rsidRPr="00C4163A" w:rsidRDefault="00753050" w:rsidP="006501E7">
            <w:pPr>
              <w:rPr>
                <w:sz w:val="18"/>
                <w:szCs w:val="18"/>
              </w:rPr>
            </w:pPr>
            <w:r w:rsidRPr="00C4163A">
              <w:rPr>
                <w:color w:val="000000"/>
                <w:sz w:val="18"/>
                <w:szCs w:val="18"/>
              </w:rPr>
              <w:t>нарушениями функций опорно-двигательного аппарата. — М , 2000. — 224 с.</w:t>
            </w:r>
          </w:p>
        </w:tc>
      </w:tr>
      <w:tr w:rsidR="00753050" w:rsidRPr="00C4163A" w:rsidTr="001844F1">
        <w:tc>
          <w:tcPr>
            <w:tcW w:w="569"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pStyle w:val="3f3f3f3f3f3f3f3f3f3f3f3f3f3f3f3f3f"/>
              <w:spacing w:line="240" w:lineRule="auto"/>
              <w:rPr>
                <w:rFonts w:ascii="Times New Roman" w:cs="Times New Roman"/>
                <w:sz w:val="18"/>
                <w:szCs w:val="18"/>
              </w:rPr>
            </w:pPr>
            <w:r w:rsidRPr="00C4163A">
              <w:rPr>
                <w:rFonts w:ascii="Times New Roman" w:cs="Times New Roman"/>
                <w:sz w:val="18"/>
                <w:szCs w:val="18"/>
              </w:rPr>
              <w:t>25.</w:t>
            </w:r>
          </w:p>
        </w:tc>
        <w:tc>
          <w:tcPr>
            <w:tcW w:w="3593"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Метод динамической проприоцептивной коррекции с применением рефлекторно-нагрузочного костюма «Гравистат»</w:t>
            </w:r>
          </w:p>
          <w:p w:rsidR="00753050" w:rsidRPr="00C4163A" w:rsidRDefault="00753050" w:rsidP="006501E7">
            <w:pPr>
              <w:rPr>
                <w:sz w:val="18"/>
                <w:szCs w:val="18"/>
              </w:rPr>
            </w:pPr>
          </w:p>
        </w:tc>
        <w:tc>
          <w:tcPr>
            <w:tcW w:w="2082"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Восстановительное лечение двигательных функций, нарушенных у детей с детским церебральным параличом</w:t>
            </w:r>
          </w:p>
        </w:tc>
        <w:tc>
          <w:tcPr>
            <w:tcW w:w="418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Коррекция двигательных нарушений у детей с церебральными параличами.</w:t>
            </w:r>
          </w:p>
          <w:p w:rsidR="00753050" w:rsidRPr="00C4163A" w:rsidRDefault="00753050" w:rsidP="006501E7">
            <w:pPr>
              <w:rPr>
                <w:sz w:val="18"/>
                <w:szCs w:val="18"/>
              </w:rPr>
            </w:pPr>
          </w:p>
        </w:tc>
        <w:tc>
          <w:tcPr>
            <w:tcW w:w="204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Инструктор-методист по адаптивной физической культуре</w:t>
            </w:r>
          </w:p>
          <w:p w:rsidR="00753050" w:rsidRPr="00C4163A" w:rsidRDefault="00753050" w:rsidP="006501E7">
            <w:pPr>
              <w:rPr>
                <w:sz w:val="18"/>
                <w:szCs w:val="18"/>
              </w:rPr>
            </w:pPr>
          </w:p>
        </w:tc>
        <w:tc>
          <w:tcPr>
            <w:tcW w:w="2233" w:type="dxa"/>
            <w:gridSpan w:val="2"/>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22227E" w:rsidRPr="00C4163A" w:rsidRDefault="00753050" w:rsidP="006501E7">
            <w:pPr>
              <w:rPr>
                <w:color w:val="000000"/>
                <w:sz w:val="18"/>
                <w:szCs w:val="18"/>
              </w:rPr>
            </w:pPr>
            <w:r w:rsidRPr="00C4163A">
              <w:rPr>
                <w:color w:val="000000"/>
                <w:sz w:val="18"/>
                <w:szCs w:val="18"/>
              </w:rPr>
              <w:t xml:space="preserve">Методика предложена профессором </w:t>
            </w:r>
          </w:p>
          <w:p w:rsidR="00753050" w:rsidRPr="00C4163A" w:rsidRDefault="00753050" w:rsidP="006501E7">
            <w:pPr>
              <w:rPr>
                <w:sz w:val="18"/>
                <w:szCs w:val="18"/>
              </w:rPr>
            </w:pPr>
            <w:r w:rsidRPr="00C4163A">
              <w:rPr>
                <w:color w:val="000000"/>
                <w:sz w:val="18"/>
                <w:szCs w:val="18"/>
              </w:rPr>
              <w:t>Семеновой</w:t>
            </w:r>
            <w:r w:rsidR="0022227E" w:rsidRPr="00C4163A">
              <w:rPr>
                <w:sz w:val="18"/>
                <w:szCs w:val="18"/>
              </w:rPr>
              <w:t xml:space="preserve"> </w:t>
            </w:r>
            <w:r w:rsidR="0022227E" w:rsidRPr="00C4163A">
              <w:rPr>
                <w:color w:val="000000"/>
                <w:sz w:val="18"/>
                <w:szCs w:val="18"/>
              </w:rPr>
              <w:t>К.О.</w:t>
            </w:r>
          </w:p>
        </w:tc>
      </w:tr>
      <w:tr w:rsidR="00753050" w:rsidRPr="00C4163A" w:rsidTr="001844F1">
        <w:tc>
          <w:tcPr>
            <w:tcW w:w="569"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pStyle w:val="3f3f3f3f3f3f3f3f3f3f3f3f3f3f3f3f3f"/>
              <w:spacing w:line="240" w:lineRule="auto"/>
              <w:rPr>
                <w:rFonts w:ascii="Times New Roman" w:cs="Times New Roman"/>
                <w:sz w:val="18"/>
                <w:szCs w:val="18"/>
              </w:rPr>
            </w:pPr>
            <w:r w:rsidRPr="00C4163A">
              <w:rPr>
                <w:rFonts w:ascii="Times New Roman" w:cs="Times New Roman"/>
                <w:sz w:val="18"/>
                <w:szCs w:val="18"/>
              </w:rPr>
              <w:t>26.</w:t>
            </w:r>
          </w:p>
        </w:tc>
        <w:tc>
          <w:tcPr>
            <w:tcW w:w="3593"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 xml:space="preserve">Метод  В.И. </w:t>
            </w:r>
            <w:proofErr w:type="spellStart"/>
            <w:r w:rsidRPr="00C4163A">
              <w:rPr>
                <w:color w:val="000000"/>
                <w:sz w:val="18"/>
                <w:szCs w:val="18"/>
              </w:rPr>
              <w:t>Козявкина</w:t>
            </w:r>
            <w:proofErr w:type="spellEnd"/>
            <w:r w:rsidR="00017498" w:rsidRPr="00C4163A">
              <w:rPr>
                <w:color w:val="000000"/>
                <w:sz w:val="18"/>
                <w:szCs w:val="18"/>
              </w:rPr>
              <w:t xml:space="preserve">  </w:t>
            </w:r>
            <w:r w:rsidR="008B4A80" w:rsidRPr="00C4163A">
              <w:rPr>
                <w:color w:val="000000"/>
                <w:sz w:val="18"/>
                <w:szCs w:val="18"/>
              </w:rPr>
              <w:t xml:space="preserve"> </w:t>
            </w:r>
          </w:p>
          <w:p w:rsidR="00753050" w:rsidRPr="00C4163A" w:rsidRDefault="00753050" w:rsidP="006501E7">
            <w:pPr>
              <w:rPr>
                <w:sz w:val="18"/>
                <w:szCs w:val="18"/>
              </w:rPr>
            </w:pPr>
          </w:p>
        </w:tc>
        <w:tc>
          <w:tcPr>
            <w:tcW w:w="2082"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Метод реабилитации при детском церебральном параличе</w:t>
            </w:r>
          </w:p>
          <w:p w:rsidR="00753050" w:rsidRPr="00C4163A" w:rsidRDefault="00753050" w:rsidP="006501E7">
            <w:pPr>
              <w:rPr>
                <w:sz w:val="18"/>
                <w:szCs w:val="18"/>
              </w:rPr>
            </w:pPr>
          </w:p>
        </w:tc>
        <w:tc>
          <w:tcPr>
            <w:tcW w:w="418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Программа интенсивной нейрофизиологической реабилитации - высокоэффективная технология, предназначенная для лечения пациентов с органическим поражением нервной системы,  детским церебральным параличом</w:t>
            </w:r>
          </w:p>
        </w:tc>
        <w:tc>
          <w:tcPr>
            <w:tcW w:w="204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Инструктор-методист по адаптивной физической культуре</w:t>
            </w:r>
          </w:p>
          <w:p w:rsidR="00753050" w:rsidRPr="00C4163A" w:rsidRDefault="00753050" w:rsidP="006501E7">
            <w:pPr>
              <w:rPr>
                <w:sz w:val="18"/>
                <w:szCs w:val="18"/>
              </w:rPr>
            </w:pPr>
          </w:p>
        </w:tc>
        <w:tc>
          <w:tcPr>
            <w:tcW w:w="2233" w:type="dxa"/>
            <w:gridSpan w:val="2"/>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22227E" w:rsidRPr="00C4163A" w:rsidRDefault="00753050" w:rsidP="006501E7">
            <w:pPr>
              <w:rPr>
                <w:color w:val="000000"/>
                <w:sz w:val="18"/>
                <w:szCs w:val="18"/>
              </w:rPr>
            </w:pPr>
            <w:r w:rsidRPr="00C4163A">
              <w:rPr>
                <w:color w:val="000000"/>
                <w:sz w:val="18"/>
                <w:szCs w:val="18"/>
              </w:rPr>
              <w:t xml:space="preserve">д.м.н. </w:t>
            </w:r>
          </w:p>
          <w:p w:rsidR="00753050" w:rsidRPr="00C4163A" w:rsidRDefault="00753050" w:rsidP="006501E7">
            <w:pPr>
              <w:rPr>
                <w:sz w:val="18"/>
                <w:szCs w:val="18"/>
              </w:rPr>
            </w:pPr>
            <w:r w:rsidRPr="00C4163A">
              <w:rPr>
                <w:color w:val="000000"/>
                <w:sz w:val="18"/>
                <w:szCs w:val="18"/>
              </w:rPr>
              <w:t>Козявкин</w:t>
            </w:r>
            <w:r w:rsidR="0022227E" w:rsidRPr="00C4163A">
              <w:rPr>
                <w:color w:val="000000"/>
                <w:sz w:val="18"/>
                <w:szCs w:val="18"/>
              </w:rPr>
              <w:t xml:space="preserve"> В.И.</w:t>
            </w:r>
          </w:p>
          <w:p w:rsidR="00753050" w:rsidRPr="00C4163A" w:rsidRDefault="00753050" w:rsidP="006501E7">
            <w:pPr>
              <w:rPr>
                <w:sz w:val="18"/>
                <w:szCs w:val="18"/>
              </w:rPr>
            </w:pPr>
          </w:p>
        </w:tc>
      </w:tr>
      <w:tr w:rsidR="00753050" w:rsidRPr="00C4163A" w:rsidTr="001844F1">
        <w:tc>
          <w:tcPr>
            <w:tcW w:w="569"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pStyle w:val="3f3f3f3f3f3f3f3f3f3f3f3f3f3f3f3f3f"/>
              <w:spacing w:line="240" w:lineRule="auto"/>
              <w:rPr>
                <w:rFonts w:ascii="Times New Roman" w:cs="Times New Roman"/>
                <w:sz w:val="18"/>
                <w:szCs w:val="18"/>
              </w:rPr>
            </w:pPr>
            <w:r w:rsidRPr="00C4163A">
              <w:rPr>
                <w:rFonts w:ascii="Times New Roman" w:cs="Times New Roman"/>
                <w:sz w:val="18"/>
                <w:szCs w:val="18"/>
              </w:rPr>
              <w:t>27.</w:t>
            </w:r>
          </w:p>
        </w:tc>
        <w:tc>
          <w:tcPr>
            <w:tcW w:w="3593"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Методика направленной стимуляции двигательных функций</w:t>
            </w:r>
          </w:p>
          <w:p w:rsidR="00753050" w:rsidRPr="00C4163A" w:rsidRDefault="00753050" w:rsidP="006501E7">
            <w:pPr>
              <w:rPr>
                <w:sz w:val="18"/>
                <w:szCs w:val="18"/>
              </w:rPr>
            </w:pPr>
          </w:p>
        </w:tc>
        <w:tc>
          <w:tcPr>
            <w:tcW w:w="2082"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Физический метод лечения больных разными формами детского церебрального паралича</w:t>
            </w:r>
          </w:p>
        </w:tc>
        <w:tc>
          <w:tcPr>
            <w:tcW w:w="418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Приемы стимуляции возрастных двигательных навыков, ортопедическая коррекция</w:t>
            </w:r>
          </w:p>
          <w:p w:rsidR="00753050" w:rsidRPr="00C4163A" w:rsidRDefault="00753050" w:rsidP="006501E7">
            <w:pPr>
              <w:rPr>
                <w:sz w:val="18"/>
                <w:szCs w:val="18"/>
              </w:rPr>
            </w:pPr>
          </w:p>
        </w:tc>
        <w:tc>
          <w:tcPr>
            <w:tcW w:w="204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Инструктор-методист по адаптивной физической культуре</w:t>
            </w:r>
          </w:p>
          <w:p w:rsidR="00753050" w:rsidRPr="00C4163A" w:rsidRDefault="00753050" w:rsidP="006501E7">
            <w:pPr>
              <w:rPr>
                <w:sz w:val="18"/>
                <w:szCs w:val="18"/>
              </w:rPr>
            </w:pPr>
          </w:p>
        </w:tc>
        <w:tc>
          <w:tcPr>
            <w:tcW w:w="2233" w:type="dxa"/>
            <w:gridSpan w:val="2"/>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22227E" w:rsidRPr="00C4163A" w:rsidRDefault="0022227E" w:rsidP="006501E7">
            <w:pPr>
              <w:rPr>
                <w:color w:val="000000"/>
                <w:sz w:val="18"/>
                <w:szCs w:val="18"/>
              </w:rPr>
            </w:pPr>
            <w:r w:rsidRPr="00C4163A">
              <w:rPr>
                <w:color w:val="000000"/>
                <w:sz w:val="18"/>
                <w:szCs w:val="18"/>
              </w:rPr>
              <w:t>Бадаль Л.О.,</w:t>
            </w:r>
          </w:p>
          <w:p w:rsidR="00753050" w:rsidRPr="00C4163A" w:rsidRDefault="00753050" w:rsidP="006501E7">
            <w:pPr>
              <w:rPr>
                <w:sz w:val="18"/>
                <w:szCs w:val="18"/>
              </w:rPr>
            </w:pPr>
            <w:r w:rsidRPr="00C4163A">
              <w:rPr>
                <w:color w:val="000000"/>
                <w:sz w:val="18"/>
                <w:szCs w:val="18"/>
              </w:rPr>
              <w:t xml:space="preserve"> Журба</w:t>
            </w:r>
            <w:r w:rsidR="0022227E" w:rsidRPr="00C4163A">
              <w:rPr>
                <w:color w:val="000000"/>
                <w:sz w:val="18"/>
                <w:szCs w:val="18"/>
              </w:rPr>
              <w:t xml:space="preserve"> Л.Т.</w:t>
            </w:r>
            <w:r w:rsidRPr="00C4163A">
              <w:rPr>
                <w:color w:val="000000"/>
                <w:sz w:val="18"/>
                <w:szCs w:val="18"/>
              </w:rPr>
              <w:t xml:space="preserve">, Тимонина </w:t>
            </w:r>
            <w:r w:rsidR="0022227E" w:rsidRPr="00C4163A">
              <w:rPr>
                <w:color w:val="000000"/>
                <w:sz w:val="18"/>
                <w:szCs w:val="18"/>
              </w:rPr>
              <w:t>О.В.</w:t>
            </w:r>
          </w:p>
          <w:p w:rsidR="00753050" w:rsidRPr="00C4163A" w:rsidRDefault="00753050" w:rsidP="006501E7">
            <w:pPr>
              <w:rPr>
                <w:sz w:val="18"/>
                <w:szCs w:val="18"/>
              </w:rPr>
            </w:pPr>
          </w:p>
        </w:tc>
      </w:tr>
      <w:tr w:rsidR="00753050" w:rsidRPr="00C4163A" w:rsidTr="001844F1">
        <w:tc>
          <w:tcPr>
            <w:tcW w:w="569"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pStyle w:val="3f3f3f3f3f3f3f3f3f3f3f3f3f3f3f3f3f"/>
              <w:spacing w:line="240" w:lineRule="auto"/>
              <w:rPr>
                <w:rFonts w:ascii="Times New Roman" w:cs="Times New Roman"/>
                <w:sz w:val="18"/>
                <w:szCs w:val="18"/>
              </w:rPr>
            </w:pPr>
            <w:r w:rsidRPr="00C4163A">
              <w:rPr>
                <w:rFonts w:ascii="Times New Roman" w:cs="Times New Roman"/>
                <w:sz w:val="18"/>
                <w:szCs w:val="18"/>
              </w:rPr>
              <w:t>28.</w:t>
            </w:r>
          </w:p>
        </w:tc>
        <w:tc>
          <w:tcPr>
            <w:tcW w:w="3593"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Метод Быковского Е.Ю., Жуковской В.А. «Проведение фиксационного массажа детям с детским церебральным параличом"</w:t>
            </w:r>
          </w:p>
          <w:p w:rsidR="00753050" w:rsidRPr="00C4163A" w:rsidRDefault="00753050" w:rsidP="006501E7">
            <w:pPr>
              <w:rPr>
                <w:sz w:val="18"/>
                <w:szCs w:val="18"/>
              </w:rPr>
            </w:pPr>
          </w:p>
        </w:tc>
        <w:tc>
          <w:tcPr>
            <w:tcW w:w="2082"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Фиксация частей тела ребёнка с сохранением в процессе всего массажа и сопровождением его гимнастикой, поочерёдное снятие фиксации на время массажа лишь с того участка тела, который подвергается массажу или гимнастическому упражнению</w:t>
            </w:r>
          </w:p>
        </w:tc>
        <w:tc>
          <w:tcPr>
            <w:tcW w:w="418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Повышение эффективности функционирования цен-</w:t>
            </w:r>
          </w:p>
          <w:p w:rsidR="00753050" w:rsidRPr="00C4163A" w:rsidRDefault="00753050" w:rsidP="006501E7">
            <w:pPr>
              <w:rPr>
                <w:sz w:val="18"/>
                <w:szCs w:val="18"/>
              </w:rPr>
            </w:pPr>
            <w:r w:rsidRPr="00C4163A">
              <w:rPr>
                <w:color w:val="000000"/>
                <w:sz w:val="18"/>
                <w:szCs w:val="18"/>
              </w:rPr>
              <w:t>тральной нервной системы и нервно-мышечного аппарата, увеличение подвижности и объёма движений в суставах конечностей</w:t>
            </w:r>
          </w:p>
          <w:p w:rsidR="00753050" w:rsidRPr="00C4163A" w:rsidRDefault="00753050" w:rsidP="006501E7">
            <w:pPr>
              <w:rPr>
                <w:sz w:val="18"/>
                <w:szCs w:val="18"/>
              </w:rPr>
            </w:pPr>
          </w:p>
        </w:tc>
        <w:tc>
          <w:tcPr>
            <w:tcW w:w="204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Инструктор-методист по адаптивной физической культуре</w:t>
            </w:r>
          </w:p>
          <w:p w:rsidR="00753050" w:rsidRPr="00C4163A" w:rsidRDefault="00753050" w:rsidP="006501E7">
            <w:pPr>
              <w:rPr>
                <w:sz w:val="18"/>
                <w:szCs w:val="18"/>
              </w:rPr>
            </w:pPr>
          </w:p>
        </w:tc>
        <w:tc>
          <w:tcPr>
            <w:tcW w:w="2233" w:type="dxa"/>
            <w:gridSpan w:val="2"/>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 xml:space="preserve">Быковский Е.Ю., Жуковский В.А. </w:t>
            </w:r>
          </w:p>
        </w:tc>
      </w:tr>
      <w:tr w:rsidR="00753050" w:rsidRPr="00C4163A" w:rsidTr="001844F1">
        <w:tc>
          <w:tcPr>
            <w:tcW w:w="569"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pStyle w:val="3f3f3f3f3f3f3f3f3f3f3f3f3f3f3f3f3f"/>
              <w:spacing w:line="240" w:lineRule="auto"/>
              <w:rPr>
                <w:rFonts w:ascii="Times New Roman" w:cs="Times New Roman"/>
                <w:sz w:val="18"/>
                <w:szCs w:val="18"/>
              </w:rPr>
            </w:pPr>
            <w:r w:rsidRPr="00C4163A">
              <w:rPr>
                <w:rFonts w:ascii="Times New Roman" w:cs="Times New Roman"/>
                <w:sz w:val="18"/>
                <w:szCs w:val="18"/>
              </w:rPr>
              <w:t>29.</w:t>
            </w:r>
          </w:p>
        </w:tc>
        <w:tc>
          <w:tcPr>
            <w:tcW w:w="3593"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Медико-психолого-педагогический консилиум</w:t>
            </w:r>
          </w:p>
          <w:p w:rsidR="00753050" w:rsidRPr="00C4163A" w:rsidRDefault="00753050" w:rsidP="006501E7">
            <w:pPr>
              <w:rPr>
                <w:sz w:val="18"/>
                <w:szCs w:val="18"/>
              </w:rPr>
            </w:pPr>
          </w:p>
        </w:tc>
        <w:tc>
          <w:tcPr>
            <w:tcW w:w="2082"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 xml:space="preserve">Методы обработки и анализа информации </w:t>
            </w:r>
          </w:p>
          <w:p w:rsidR="00753050" w:rsidRPr="00C4163A" w:rsidRDefault="00753050" w:rsidP="006501E7">
            <w:pPr>
              <w:rPr>
                <w:sz w:val="18"/>
                <w:szCs w:val="18"/>
              </w:rPr>
            </w:pPr>
          </w:p>
        </w:tc>
        <w:tc>
          <w:tcPr>
            <w:tcW w:w="418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Создание в рамках учреждения условий для развития и воспитания детей-инвалидов, обеспечивающие их максимально полную и своевременную социальную адаптацию к жизни в обществе, семье, обучению и труду</w:t>
            </w:r>
          </w:p>
          <w:p w:rsidR="00753050" w:rsidRPr="00C4163A" w:rsidRDefault="00753050" w:rsidP="006501E7">
            <w:pPr>
              <w:rPr>
                <w:sz w:val="18"/>
                <w:szCs w:val="18"/>
              </w:rPr>
            </w:pPr>
          </w:p>
        </w:tc>
        <w:tc>
          <w:tcPr>
            <w:tcW w:w="204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Заместитель директора, воспитатель, психолог, педагог дополнительного образования, логопед, социальный педаг</w:t>
            </w:r>
            <w:r w:rsidR="00720FC7" w:rsidRPr="00C4163A">
              <w:rPr>
                <w:color w:val="000000"/>
                <w:sz w:val="18"/>
                <w:szCs w:val="18"/>
              </w:rPr>
              <w:t>ог</w:t>
            </w:r>
            <w:r w:rsidRPr="00C4163A">
              <w:rPr>
                <w:color w:val="000000"/>
                <w:sz w:val="18"/>
                <w:szCs w:val="18"/>
              </w:rPr>
              <w:t>, врач-педиатр, инструктор по физической культуре</w:t>
            </w:r>
          </w:p>
        </w:tc>
        <w:tc>
          <w:tcPr>
            <w:tcW w:w="2233" w:type="dxa"/>
            <w:gridSpan w:val="2"/>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C4163A" w:rsidRDefault="00753050" w:rsidP="006501E7">
            <w:pPr>
              <w:rPr>
                <w:sz w:val="18"/>
                <w:szCs w:val="18"/>
              </w:rPr>
            </w:pPr>
          </w:p>
        </w:tc>
      </w:tr>
      <w:tr w:rsidR="00753050" w:rsidRPr="00C4163A" w:rsidTr="001844F1">
        <w:tc>
          <w:tcPr>
            <w:tcW w:w="569"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pStyle w:val="3f3f3f3f3f3f3f3f3f3f3f3f3f3f3f3f3f"/>
              <w:spacing w:line="240" w:lineRule="auto"/>
              <w:rPr>
                <w:rFonts w:ascii="Times New Roman" w:cs="Times New Roman"/>
                <w:sz w:val="18"/>
                <w:szCs w:val="18"/>
              </w:rPr>
            </w:pPr>
            <w:r w:rsidRPr="00C4163A">
              <w:rPr>
                <w:rFonts w:ascii="Times New Roman" w:cs="Times New Roman"/>
                <w:sz w:val="18"/>
                <w:szCs w:val="18"/>
              </w:rPr>
              <w:t>30.</w:t>
            </w:r>
          </w:p>
        </w:tc>
        <w:tc>
          <w:tcPr>
            <w:tcW w:w="3593"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Методика «Психолого-педагогическая диагностика умственного развития детей»</w:t>
            </w:r>
          </w:p>
          <w:p w:rsidR="00753050" w:rsidRPr="00C4163A" w:rsidRDefault="00753050" w:rsidP="006501E7">
            <w:pPr>
              <w:rPr>
                <w:sz w:val="18"/>
                <w:szCs w:val="18"/>
              </w:rPr>
            </w:pPr>
          </w:p>
        </w:tc>
        <w:tc>
          <w:tcPr>
            <w:tcW w:w="2082"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Диагностика интеллектуального развития</w:t>
            </w:r>
          </w:p>
          <w:p w:rsidR="00753050" w:rsidRPr="00C4163A" w:rsidRDefault="00753050" w:rsidP="006501E7">
            <w:pPr>
              <w:rPr>
                <w:sz w:val="18"/>
                <w:szCs w:val="18"/>
              </w:rPr>
            </w:pPr>
          </w:p>
        </w:tc>
        <w:tc>
          <w:tcPr>
            <w:tcW w:w="418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p>
        </w:tc>
        <w:tc>
          <w:tcPr>
            <w:tcW w:w="204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sz w:val="18"/>
                <w:szCs w:val="18"/>
              </w:rPr>
              <w:t>Психолог</w:t>
            </w:r>
          </w:p>
        </w:tc>
        <w:tc>
          <w:tcPr>
            <w:tcW w:w="2233" w:type="dxa"/>
            <w:gridSpan w:val="2"/>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Методика «Психолого-педагогическая диагностика умственного развития детей»</w:t>
            </w:r>
          </w:p>
          <w:p w:rsidR="00753050" w:rsidRPr="00C4163A" w:rsidRDefault="00753050" w:rsidP="006501E7">
            <w:pPr>
              <w:rPr>
                <w:sz w:val="18"/>
                <w:szCs w:val="18"/>
              </w:rPr>
            </w:pPr>
            <w:r w:rsidRPr="00C4163A">
              <w:rPr>
                <w:color w:val="000000"/>
                <w:sz w:val="18"/>
                <w:szCs w:val="18"/>
              </w:rPr>
              <w:t>Забрамная</w:t>
            </w:r>
            <w:r w:rsidR="0022227E" w:rsidRPr="00C4163A">
              <w:rPr>
                <w:color w:val="000000"/>
                <w:sz w:val="18"/>
                <w:szCs w:val="18"/>
              </w:rPr>
              <w:t xml:space="preserve"> С.Д.</w:t>
            </w:r>
          </w:p>
        </w:tc>
      </w:tr>
      <w:tr w:rsidR="00753050" w:rsidRPr="00C4163A" w:rsidTr="001844F1">
        <w:tc>
          <w:tcPr>
            <w:tcW w:w="569"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pStyle w:val="3f3f3f3f3f3f3f3f3f3f3f3f3f3f3f3f3f"/>
              <w:spacing w:line="240" w:lineRule="auto"/>
              <w:rPr>
                <w:rFonts w:ascii="Times New Roman" w:cs="Times New Roman"/>
                <w:sz w:val="18"/>
                <w:szCs w:val="18"/>
              </w:rPr>
            </w:pPr>
            <w:r w:rsidRPr="00C4163A">
              <w:rPr>
                <w:rFonts w:ascii="Times New Roman" w:cs="Times New Roman"/>
                <w:sz w:val="18"/>
                <w:szCs w:val="18"/>
              </w:rPr>
              <w:t>31.</w:t>
            </w:r>
          </w:p>
        </w:tc>
        <w:tc>
          <w:tcPr>
            <w:tcW w:w="3593"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 xml:space="preserve">Динамические листы состояния ребенка </w:t>
            </w:r>
          </w:p>
          <w:p w:rsidR="00753050" w:rsidRPr="00C4163A" w:rsidRDefault="00753050" w:rsidP="006501E7">
            <w:pPr>
              <w:rPr>
                <w:color w:val="000000"/>
                <w:sz w:val="18"/>
                <w:szCs w:val="18"/>
              </w:rPr>
            </w:pPr>
          </w:p>
        </w:tc>
        <w:tc>
          <w:tcPr>
            <w:tcW w:w="2082"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Оценка выполнения индивидуальных программ реабилитационных мероприятий</w:t>
            </w:r>
          </w:p>
          <w:p w:rsidR="00753050" w:rsidRPr="00C4163A" w:rsidRDefault="00753050" w:rsidP="006501E7">
            <w:pPr>
              <w:rPr>
                <w:color w:val="000000"/>
                <w:sz w:val="18"/>
                <w:szCs w:val="18"/>
              </w:rPr>
            </w:pPr>
          </w:p>
        </w:tc>
        <w:tc>
          <w:tcPr>
            <w:tcW w:w="418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Качественная оценка состояния ребенка специалистом по результатам выполнения индивидуальной программы реабилитационных мероприятий</w:t>
            </w:r>
          </w:p>
          <w:p w:rsidR="00753050" w:rsidRPr="00C4163A" w:rsidRDefault="00753050" w:rsidP="006501E7">
            <w:pPr>
              <w:rPr>
                <w:color w:val="000000"/>
                <w:sz w:val="18"/>
                <w:szCs w:val="18"/>
              </w:rPr>
            </w:pPr>
          </w:p>
        </w:tc>
        <w:tc>
          <w:tcPr>
            <w:tcW w:w="204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proofErr w:type="gramStart"/>
            <w:r w:rsidRPr="00C4163A">
              <w:rPr>
                <w:color w:val="000000"/>
                <w:sz w:val="18"/>
                <w:szCs w:val="18"/>
              </w:rPr>
              <w:t>Воспитатель, психолог, педагог дополнительного образования, логопед, социальный педаг</w:t>
            </w:r>
            <w:r w:rsidR="0022227E" w:rsidRPr="00C4163A">
              <w:rPr>
                <w:color w:val="000000"/>
                <w:sz w:val="18"/>
                <w:szCs w:val="18"/>
              </w:rPr>
              <w:t>ог</w:t>
            </w:r>
            <w:r w:rsidRPr="00C4163A">
              <w:rPr>
                <w:color w:val="000000"/>
                <w:sz w:val="18"/>
                <w:szCs w:val="18"/>
              </w:rPr>
              <w:t>, врач - педиатр, инструктор по физической культуре</w:t>
            </w:r>
            <w:proofErr w:type="gramEnd"/>
          </w:p>
        </w:tc>
        <w:tc>
          <w:tcPr>
            <w:tcW w:w="2233" w:type="dxa"/>
            <w:gridSpan w:val="2"/>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Поливара З.В., к.п.н., доцент кафедры специальной педагогики  Тюменского государственного университета</w:t>
            </w:r>
          </w:p>
        </w:tc>
      </w:tr>
      <w:tr w:rsidR="00753050" w:rsidRPr="00C4163A" w:rsidTr="001844F1">
        <w:tc>
          <w:tcPr>
            <w:tcW w:w="569"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pStyle w:val="3f3f3f3f3f3f3f3f3f3f3f3f3f3f3f3f3f"/>
              <w:spacing w:line="240" w:lineRule="auto"/>
              <w:rPr>
                <w:rFonts w:ascii="Times New Roman" w:cs="Times New Roman"/>
                <w:sz w:val="18"/>
                <w:szCs w:val="18"/>
              </w:rPr>
            </w:pPr>
            <w:r w:rsidRPr="00C4163A">
              <w:rPr>
                <w:rFonts w:ascii="Times New Roman" w:cs="Times New Roman"/>
                <w:sz w:val="18"/>
                <w:szCs w:val="18"/>
              </w:rPr>
              <w:t>32.</w:t>
            </w:r>
          </w:p>
        </w:tc>
        <w:tc>
          <w:tcPr>
            <w:tcW w:w="3593"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Методика «Карта наблюдений»</w:t>
            </w:r>
          </w:p>
          <w:p w:rsidR="00753050" w:rsidRPr="00C4163A" w:rsidRDefault="00753050" w:rsidP="006501E7">
            <w:pPr>
              <w:rPr>
                <w:color w:val="000000"/>
                <w:sz w:val="18"/>
                <w:szCs w:val="18"/>
              </w:rPr>
            </w:pPr>
          </w:p>
        </w:tc>
        <w:tc>
          <w:tcPr>
            <w:tcW w:w="2082"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Оценка уровня развития детей</w:t>
            </w:r>
          </w:p>
          <w:p w:rsidR="00753050" w:rsidRPr="00C4163A" w:rsidRDefault="00753050" w:rsidP="006501E7">
            <w:pPr>
              <w:rPr>
                <w:color w:val="000000"/>
                <w:sz w:val="18"/>
                <w:szCs w:val="18"/>
              </w:rPr>
            </w:pPr>
          </w:p>
        </w:tc>
        <w:tc>
          <w:tcPr>
            <w:tcW w:w="418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 xml:space="preserve">Обобщение наблюдений, количественной (методом непосредственной оценки по принципу семантического дифференциала)  и качественной оценки специалистом в целях разработки программы индивидуального развития    </w:t>
            </w:r>
          </w:p>
          <w:p w:rsidR="00753050" w:rsidRPr="00C4163A" w:rsidRDefault="00753050" w:rsidP="006501E7">
            <w:pPr>
              <w:rPr>
                <w:color w:val="000000"/>
                <w:sz w:val="18"/>
                <w:szCs w:val="18"/>
              </w:rPr>
            </w:pPr>
          </w:p>
        </w:tc>
        <w:tc>
          <w:tcPr>
            <w:tcW w:w="204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proofErr w:type="gramStart"/>
            <w:r w:rsidRPr="00C4163A">
              <w:rPr>
                <w:color w:val="000000"/>
                <w:sz w:val="18"/>
                <w:szCs w:val="18"/>
              </w:rPr>
              <w:t>Воспитатель, психолог, педагог дополнительного образования, логопед, социальный педаг</w:t>
            </w:r>
            <w:r w:rsidR="00720FC7" w:rsidRPr="00C4163A">
              <w:rPr>
                <w:color w:val="000000"/>
                <w:sz w:val="18"/>
                <w:szCs w:val="18"/>
              </w:rPr>
              <w:t>ог</w:t>
            </w:r>
            <w:r w:rsidRPr="00C4163A">
              <w:rPr>
                <w:color w:val="000000"/>
                <w:sz w:val="18"/>
                <w:szCs w:val="18"/>
              </w:rPr>
              <w:t>, врач - педиатр, инструктор по физической культуре</w:t>
            </w:r>
            <w:proofErr w:type="gramEnd"/>
          </w:p>
        </w:tc>
        <w:tc>
          <w:tcPr>
            <w:tcW w:w="2233" w:type="dxa"/>
            <w:gridSpan w:val="2"/>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C4163A" w:rsidRDefault="00753050" w:rsidP="006501E7">
            <w:pPr>
              <w:jc w:val="both"/>
              <w:rPr>
                <w:sz w:val="18"/>
                <w:szCs w:val="18"/>
              </w:rPr>
            </w:pPr>
            <w:r w:rsidRPr="00C4163A">
              <w:rPr>
                <w:color w:val="000000"/>
                <w:sz w:val="18"/>
                <w:szCs w:val="18"/>
              </w:rPr>
              <w:t>Поливара З.В., к.п.н., доцент кафедры специальной педагогики  Тюменского государственного университета</w:t>
            </w:r>
          </w:p>
        </w:tc>
      </w:tr>
      <w:tr w:rsidR="00753050" w:rsidRPr="00C4163A" w:rsidTr="001844F1">
        <w:tc>
          <w:tcPr>
            <w:tcW w:w="569"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pStyle w:val="3f3f3f3f3f3f3f3f3f3f3f3f3f3f3f3f3f"/>
              <w:spacing w:line="240" w:lineRule="auto"/>
              <w:rPr>
                <w:rFonts w:ascii="Times New Roman" w:cs="Times New Roman"/>
                <w:sz w:val="18"/>
                <w:szCs w:val="18"/>
              </w:rPr>
            </w:pPr>
            <w:r w:rsidRPr="00C4163A">
              <w:rPr>
                <w:rFonts w:ascii="Times New Roman" w:cs="Times New Roman"/>
                <w:sz w:val="18"/>
                <w:szCs w:val="18"/>
              </w:rPr>
              <w:t>34.</w:t>
            </w:r>
          </w:p>
        </w:tc>
        <w:tc>
          <w:tcPr>
            <w:tcW w:w="3593"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 xml:space="preserve">Методика диагностики раннего детского аутизма </w:t>
            </w:r>
          </w:p>
          <w:p w:rsidR="00753050" w:rsidRPr="00C4163A" w:rsidRDefault="00753050" w:rsidP="006501E7">
            <w:pPr>
              <w:rPr>
                <w:sz w:val="18"/>
                <w:szCs w:val="18"/>
              </w:rPr>
            </w:pPr>
          </w:p>
        </w:tc>
        <w:tc>
          <w:tcPr>
            <w:tcW w:w="2082"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Диагностика раннего детского аутизма</w:t>
            </w:r>
          </w:p>
          <w:p w:rsidR="00753050" w:rsidRPr="00C4163A" w:rsidRDefault="00753050" w:rsidP="006501E7">
            <w:pPr>
              <w:rPr>
                <w:sz w:val="18"/>
                <w:szCs w:val="18"/>
              </w:rPr>
            </w:pPr>
          </w:p>
        </w:tc>
        <w:tc>
          <w:tcPr>
            <w:tcW w:w="418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Выявление особенностей развития всех нервно-психических сфер ребенка с РДА, а также выбору методов психологической коррекции.</w:t>
            </w:r>
          </w:p>
          <w:p w:rsidR="00753050" w:rsidRPr="00C4163A" w:rsidRDefault="00753050" w:rsidP="006501E7">
            <w:pPr>
              <w:rPr>
                <w:color w:val="000000"/>
                <w:sz w:val="18"/>
                <w:szCs w:val="18"/>
              </w:rPr>
            </w:pPr>
          </w:p>
          <w:p w:rsidR="00753050" w:rsidRPr="00C4163A" w:rsidRDefault="00753050" w:rsidP="006501E7">
            <w:pPr>
              <w:rPr>
                <w:sz w:val="18"/>
                <w:szCs w:val="18"/>
              </w:rPr>
            </w:pPr>
          </w:p>
        </w:tc>
        <w:tc>
          <w:tcPr>
            <w:tcW w:w="204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sz w:val="18"/>
                <w:szCs w:val="18"/>
              </w:rPr>
              <w:t>Психолог</w:t>
            </w:r>
          </w:p>
        </w:tc>
        <w:tc>
          <w:tcPr>
            <w:tcW w:w="2233" w:type="dxa"/>
            <w:gridSpan w:val="2"/>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Диагностика раннего детского аутизма  : учеб</w:t>
            </w:r>
            <w:proofErr w:type="gramStart"/>
            <w:r w:rsidRPr="00C4163A">
              <w:rPr>
                <w:color w:val="000000"/>
                <w:sz w:val="18"/>
                <w:szCs w:val="18"/>
              </w:rPr>
              <w:t>.</w:t>
            </w:r>
            <w:proofErr w:type="gramEnd"/>
            <w:r w:rsidRPr="00C4163A">
              <w:rPr>
                <w:color w:val="000000"/>
                <w:sz w:val="18"/>
                <w:szCs w:val="18"/>
              </w:rPr>
              <w:t xml:space="preserve"> </w:t>
            </w:r>
            <w:proofErr w:type="gramStart"/>
            <w:r w:rsidRPr="00C4163A">
              <w:rPr>
                <w:color w:val="000000"/>
                <w:sz w:val="18"/>
                <w:szCs w:val="18"/>
              </w:rPr>
              <w:t>и</w:t>
            </w:r>
            <w:proofErr w:type="gramEnd"/>
            <w:r w:rsidRPr="00C4163A">
              <w:rPr>
                <w:color w:val="000000"/>
                <w:sz w:val="18"/>
                <w:szCs w:val="18"/>
              </w:rPr>
              <w:t>здание / Лебединская</w:t>
            </w:r>
            <w:r w:rsidR="0022227E" w:rsidRPr="00C4163A">
              <w:rPr>
                <w:color w:val="000000"/>
                <w:sz w:val="18"/>
                <w:szCs w:val="18"/>
              </w:rPr>
              <w:t xml:space="preserve"> К.С.</w:t>
            </w:r>
            <w:r w:rsidRPr="00C4163A">
              <w:rPr>
                <w:color w:val="000000"/>
                <w:sz w:val="18"/>
                <w:szCs w:val="18"/>
              </w:rPr>
              <w:t>, Никольская</w:t>
            </w:r>
            <w:r w:rsidR="0022227E" w:rsidRPr="00C4163A">
              <w:rPr>
                <w:color w:val="000000"/>
                <w:sz w:val="18"/>
                <w:szCs w:val="18"/>
              </w:rPr>
              <w:t xml:space="preserve"> О.С</w:t>
            </w:r>
            <w:r w:rsidRPr="00C4163A">
              <w:rPr>
                <w:color w:val="000000"/>
                <w:sz w:val="18"/>
                <w:szCs w:val="18"/>
              </w:rPr>
              <w:t xml:space="preserve">. - М.: Просвещение, 1991. - 96 с. </w:t>
            </w:r>
          </w:p>
        </w:tc>
      </w:tr>
      <w:tr w:rsidR="00753050" w:rsidRPr="00C4163A" w:rsidTr="001844F1">
        <w:tc>
          <w:tcPr>
            <w:tcW w:w="569"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pStyle w:val="3f3f3f3f3f3f3f3f3f3f3f3f3f3f3f3f3f"/>
              <w:spacing w:line="240" w:lineRule="auto"/>
              <w:rPr>
                <w:rFonts w:ascii="Times New Roman" w:cs="Times New Roman"/>
                <w:sz w:val="18"/>
                <w:szCs w:val="18"/>
              </w:rPr>
            </w:pPr>
            <w:r w:rsidRPr="00C4163A">
              <w:rPr>
                <w:rFonts w:ascii="Times New Roman" w:cs="Times New Roman"/>
                <w:sz w:val="18"/>
                <w:szCs w:val="18"/>
              </w:rPr>
              <w:t>35.</w:t>
            </w:r>
          </w:p>
        </w:tc>
        <w:tc>
          <w:tcPr>
            <w:tcW w:w="3593"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Методика диагностики эмоциональных нарушений у детей</w:t>
            </w:r>
          </w:p>
          <w:p w:rsidR="00753050" w:rsidRPr="00C4163A" w:rsidRDefault="00753050" w:rsidP="006501E7">
            <w:pPr>
              <w:rPr>
                <w:sz w:val="18"/>
                <w:szCs w:val="18"/>
              </w:rPr>
            </w:pPr>
          </w:p>
        </w:tc>
        <w:tc>
          <w:tcPr>
            <w:tcW w:w="2082"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Диагностика эмоциональных нарушений у детей</w:t>
            </w:r>
          </w:p>
          <w:p w:rsidR="00753050" w:rsidRPr="00C4163A" w:rsidRDefault="00753050" w:rsidP="006501E7">
            <w:pPr>
              <w:rPr>
                <w:sz w:val="18"/>
                <w:szCs w:val="18"/>
              </w:rPr>
            </w:pPr>
          </w:p>
        </w:tc>
        <w:tc>
          <w:tcPr>
            <w:tcW w:w="418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Выделение области непереносимых и переносимых аффективных нагрузок, описание вариантов патологического реагирования ребенка на нагрузки разной сложности и соотнести их с репертуаром более сохранного реагирования</w:t>
            </w:r>
          </w:p>
          <w:p w:rsidR="00753050" w:rsidRPr="00C4163A" w:rsidRDefault="00753050" w:rsidP="006501E7">
            <w:pPr>
              <w:rPr>
                <w:color w:val="000000"/>
                <w:sz w:val="18"/>
                <w:szCs w:val="18"/>
              </w:rPr>
            </w:pPr>
          </w:p>
          <w:p w:rsidR="00753050" w:rsidRPr="00C4163A" w:rsidRDefault="00753050" w:rsidP="006501E7">
            <w:pPr>
              <w:rPr>
                <w:sz w:val="18"/>
                <w:szCs w:val="18"/>
              </w:rPr>
            </w:pPr>
          </w:p>
        </w:tc>
        <w:tc>
          <w:tcPr>
            <w:tcW w:w="204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sz w:val="18"/>
                <w:szCs w:val="18"/>
              </w:rPr>
              <w:t>Психолог</w:t>
            </w:r>
          </w:p>
        </w:tc>
        <w:tc>
          <w:tcPr>
            <w:tcW w:w="2233" w:type="dxa"/>
            <w:gridSpan w:val="2"/>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22227E" w:rsidRPr="00C4163A" w:rsidRDefault="00753050" w:rsidP="006501E7">
            <w:pPr>
              <w:rPr>
                <w:color w:val="000000"/>
                <w:sz w:val="18"/>
                <w:szCs w:val="18"/>
              </w:rPr>
            </w:pPr>
            <w:r w:rsidRPr="00C4163A">
              <w:rPr>
                <w:color w:val="000000"/>
                <w:sz w:val="18"/>
                <w:szCs w:val="18"/>
              </w:rPr>
              <w:t xml:space="preserve">Лебединский В. В. Эмоциональные нарушения в детском возрасте и их коррекция / </w:t>
            </w:r>
          </w:p>
          <w:p w:rsidR="0022227E" w:rsidRPr="00C4163A" w:rsidRDefault="00753050" w:rsidP="006501E7">
            <w:pPr>
              <w:rPr>
                <w:color w:val="000000"/>
                <w:sz w:val="18"/>
                <w:szCs w:val="18"/>
              </w:rPr>
            </w:pPr>
            <w:r w:rsidRPr="00C4163A">
              <w:rPr>
                <w:color w:val="000000"/>
                <w:sz w:val="18"/>
                <w:szCs w:val="18"/>
              </w:rPr>
              <w:t>Никольская</w:t>
            </w:r>
            <w:r w:rsidR="0022227E" w:rsidRPr="00C4163A">
              <w:rPr>
                <w:color w:val="000000"/>
                <w:sz w:val="18"/>
                <w:szCs w:val="18"/>
              </w:rPr>
              <w:t xml:space="preserve"> О. С.</w:t>
            </w:r>
            <w:r w:rsidRPr="00C4163A">
              <w:rPr>
                <w:color w:val="000000"/>
                <w:sz w:val="18"/>
                <w:szCs w:val="18"/>
              </w:rPr>
              <w:t xml:space="preserve">, </w:t>
            </w:r>
          </w:p>
          <w:p w:rsidR="00753050" w:rsidRPr="00C4163A" w:rsidRDefault="00753050" w:rsidP="006501E7">
            <w:pPr>
              <w:rPr>
                <w:color w:val="000000"/>
                <w:sz w:val="18"/>
                <w:szCs w:val="18"/>
              </w:rPr>
            </w:pPr>
            <w:proofErr w:type="spellStart"/>
            <w:r w:rsidRPr="00C4163A">
              <w:rPr>
                <w:color w:val="000000"/>
                <w:sz w:val="18"/>
                <w:szCs w:val="18"/>
              </w:rPr>
              <w:t>Баенская</w:t>
            </w:r>
            <w:proofErr w:type="spellEnd"/>
            <w:r w:rsidRPr="00C4163A">
              <w:rPr>
                <w:color w:val="000000"/>
                <w:sz w:val="18"/>
                <w:szCs w:val="18"/>
              </w:rPr>
              <w:t xml:space="preserve"> Е. Р., </w:t>
            </w:r>
            <w:proofErr w:type="spellStart"/>
            <w:r w:rsidRPr="00C4163A">
              <w:rPr>
                <w:color w:val="000000"/>
                <w:sz w:val="18"/>
                <w:szCs w:val="18"/>
              </w:rPr>
              <w:t>Либлинг</w:t>
            </w:r>
            <w:proofErr w:type="spellEnd"/>
            <w:r w:rsidRPr="00C4163A">
              <w:rPr>
                <w:color w:val="000000"/>
                <w:sz w:val="18"/>
                <w:szCs w:val="18"/>
              </w:rPr>
              <w:t xml:space="preserve"> М. М.: 1990г.</w:t>
            </w:r>
          </w:p>
        </w:tc>
      </w:tr>
      <w:tr w:rsidR="00753050" w:rsidRPr="00C4163A" w:rsidTr="001844F1">
        <w:tc>
          <w:tcPr>
            <w:tcW w:w="569"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pStyle w:val="3f3f3f3f3f3f3f3f3f3f3f3f3f3f3f3f3f"/>
              <w:spacing w:line="240" w:lineRule="auto"/>
              <w:rPr>
                <w:rFonts w:ascii="Times New Roman" w:cs="Times New Roman"/>
                <w:sz w:val="18"/>
                <w:szCs w:val="18"/>
              </w:rPr>
            </w:pPr>
            <w:r w:rsidRPr="00C4163A">
              <w:rPr>
                <w:rFonts w:ascii="Times New Roman" w:cs="Times New Roman"/>
                <w:sz w:val="18"/>
                <w:szCs w:val="18"/>
              </w:rPr>
              <w:t>36.</w:t>
            </w:r>
          </w:p>
        </w:tc>
        <w:tc>
          <w:tcPr>
            <w:tcW w:w="3593"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 xml:space="preserve">Методика диагностики развития ребенка          </w:t>
            </w:r>
          </w:p>
          <w:p w:rsidR="00753050" w:rsidRPr="00C4163A" w:rsidRDefault="00753050" w:rsidP="006501E7">
            <w:pPr>
              <w:rPr>
                <w:sz w:val="18"/>
                <w:szCs w:val="18"/>
              </w:rPr>
            </w:pPr>
          </w:p>
        </w:tc>
        <w:tc>
          <w:tcPr>
            <w:tcW w:w="2082"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Диагностика уровня развития детей</w:t>
            </w:r>
          </w:p>
          <w:p w:rsidR="00753050" w:rsidRPr="00C4163A" w:rsidRDefault="00753050" w:rsidP="006501E7">
            <w:pPr>
              <w:rPr>
                <w:sz w:val="18"/>
                <w:szCs w:val="18"/>
              </w:rPr>
            </w:pPr>
          </w:p>
        </w:tc>
        <w:tc>
          <w:tcPr>
            <w:tcW w:w="418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 xml:space="preserve">Таблицы сенсомоторного и социального развития: от рождения до 4-х лет </w:t>
            </w:r>
          </w:p>
          <w:p w:rsidR="00753050" w:rsidRPr="00C4163A" w:rsidRDefault="00753050" w:rsidP="006501E7">
            <w:pPr>
              <w:rPr>
                <w:sz w:val="18"/>
                <w:szCs w:val="18"/>
              </w:rPr>
            </w:pPr>
          </w:p>
        </w:tc>
        <w:tc>
          <w:tcPr>
            <w:tcW w:w="2040" w:type="dxa"/>
            <w:tcBorders>
              <w:top w:val="single" w:sz="2" w:space="0" w:color="000001"/>
              <w:left w:val="single" w:sz="2" w:space="0" w:color="000001"/>
              <w:bottom w:val="single" w:sz="2" w:space="0" w:color="000001"/>
              <w:right w:val="nil"/>
            </w:tcBorders>
            <w:tcMar>
              <w:top w:w="55" w:type="dxa"/>
              <w:left w:w="42" w:type="dxa"/>
              <w:bottom w:w="55" w:type="dxa"/>
              <w:right w:w="55" w:type="dxa"/>
            </w:tcMar>
          </w:tcPr>
          <w:p w:rsidR="00753050" w:rsidRPr="00C4163A" w:rsidRDefault="00753050" w:rsidP="006501E7">
            <w:pPr>
              <w:rPr>
                <w:sz w:val="18"/>
                <w:szCs w:val="18"/>
              </w:rPr>
            </w:pPr>
            <w:r w:rsidRPr="00C4163A">
              <w:rPr>
                <w:sz w:val="18"/>
                <w:szCs w:val="18"/>
              </w:rPr>
              <w:t>Психолог</w:t>
            </w:r>
          </w:p>
        </w:tc>
        <w:tc>
          <w:tcPr>
            <w:tcW w:w="2233" w:type="dxa"/>
            <w:gridSpan w:val="2"/>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C4163A" w:rsidRDefault="00753050" w:rsidP="006501E7">
            <w:pPr>
              <w:rPr>
                <w:sz w:val="18"/>
                <w:szCs w:val="18"/>
              </w:rPr>
            </w:pPr>
            <w:r w:rsidRPr="00C4163A">
              <w:rPr>
                <w:color w:val="000000"/>
                <w:sz w:val="18"/>
                <w:szCs w:val="18"/>
              </w:rPr>
              <w:t xml:space="preserve">Как развивается ваш ребенок? Таблицы сенсомоторного и социального развития: от рождения до 4-х лет. Изд. 2-е, стер. /Эрнст Й. Кипхард; (пер. с </w:t>
            </w:r>
            <w:proofErr w:type="gramStart"/>
            <w:r w:rsidRPr="00C4163A">
              <w:rPr>
                <w:color w:val="000000"/>
                <w:sz w:val="18"/>
                <w:szCs w:val="18"/>
              </w:rPr>
              <w:t>нем</w:t>
            </w:r>
            <w:proofErr w:type="gramEnd"/>
            <w:r w:rsidRPr="00C4163A">
              <w:rPr>
                <w:color w:val="000000"/>
                <w:sz w:val="18"/>
                <w:szCs w:val="18"/>
              </w:rPr>
              <w:t xml:space="preserve">. Л.В. Хариной) М.: </w:t>
            </w:r>
            <w:proofErr w:type="spellStart"/>
            <w:r w:rsidRPr="00C4163A">
              <w:rPr>
                <w:color w:val="000000"/>
                <w:sz w:val="18"/>
                <w:szCs w:val="18"/>
              </w:rPr>
              <w:t>Теревинф</w:t>
            </w:r>
            <w:proofErr w:type="spellEnd"/>
            <w:r w:rsidRPr="00C4163A">
              <w:rPr>
                <w:color w:val="000000"/>
                <w:sz w:val="18"/>
                <w:szCs w:val="18"/>
              </w:rPr>
              <w:t>, 2009. – 112с.</w:t>
            </w:r>
          </w:p>
        </w:tc>
      </w:tr>
      <w:tr w:rsidR="00753050" w:rsidRPr="00C4163A" w:rsidTr="001844F1">
        <w:trPr>
          <w:gridAfter w:val="1"/>
          <w:wAfter w:w="35" w:type="dxa"/>
        </w:trPr>
        <w:tc>
          <w:tcPr>
            <w:tcW w:w="14662" w:type="dxa"/>
            <w:gridSpan w:val="6"/>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C4163A" w:rsidRDefault="00753050" w:rsidP="006501E7">
            <w:pPr>
              <w:pStyle w:val="3f3f3f3f3f3f3f3f3f3f3f3f3f3f3f3f3f"/>
              <w:spacing w:line="240" w:lineRule="auto"/>
              <w:rPr>
                <w:rFonts w:ascii="Times New Roman" w:cs="Times New Roman"/>
                <w:sz w:val="18"/>
                <w:szCs w:val="18"/>
              </w:rPr>
            </w:pPr>
            <w:r w:rsidRPr="00C4163A">
              <w:rPr>
                <w:rFonts w:ascii="Times New Roman" w:cs="Times New Roman"/>
                <w:b/>
                <w:sz w:val="18"/>
                <w:szCs w:val="18"/>
              </w:rPr>
              <w:t xml:space="preserve">Всего = 36 технологии, методов и методик других регионов применяются в деятельности специалистов учреждения </w:t>
            </w:r>
          </w:p>
        </w:tc>
      </w:tr>
    </w:tbl>
    <w:p w:rsidR="00C4163A" w:rsidRDefault="00C4163A" w:rsidP="006501E7">
      <w:pPr>
        <w:spacing w:line="360" w:lineRule="auto"/>
        <w:rPr>
          <w:b/>
          <w:color w:val="000000"/>
        </w:rPr>
      </w:pPr>
    </w:p>
    <w:p w:rsidR="00753050" w:rsidRPr="003E2440" w:rsidRDefault="00753050" w:rsidP="006501E7">
      <w:pPr>
        <w:spacing w:line="360" w:lineRule="auto"/>
      </w:pPr>
      <w:r w:rsidRPr="006D06E3">
        <w:rPr>
          <w:b/>
          <w:color w:val="000000"/>
        </w:rPr>
        <w:t xml:space="preserve">5. </w:t>
      </w:r>
      <w:bookmarkStart w:id="11" w:name="__DdeLink__3188_1886490683"/>
      <w:bookmarkEnd w:id="11"/>
      <w:r w:rsidRPr="006D06E3">
        <w:rPr>
          <w:b/>
          <w:color w:val="000000"/>
        </w:rPr>
        <w:t>Программы и пособия других авторов, применяемые в деятельности специалистов учреждения</w:t>
      </w:r>
    </w:p>
    <w:tbl>
      <w:tblPr>
        <w:tblW w:w="0" w:type="auto"/>
        <w:tblInd w:w="87" w:type="dxa"/>
        <w:tblLayout w:type="fixed"/>
        <w:tblCellMar>
          <w:left w:w="0" w:type="dxa"/>
          <w:right w:w="0" w:type="dxa"/>
        </w:tblCellMar>
        <w:tblLook w:val="0000"/>
      </w:tblPr>
      <w:tblGrid>
        <w:gridCol w:w="14570"/>
      </w:tblGrid>
      <w:tr w:rsidR="00753050" w:rsidRPr="007159E5" w:rsidTr="00F83B4D">
        <w:tc>
          <w:tcPr>
            <w:tcW w:w="14570" w:type="dxa"/>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7159E5" w:rsidRDefault="00753050" w:rsidP="00F83B4D">
            <w:pPr>
              <w:pStyle w:val="21"/>
              <w:tabs>
                <w:tab w:val="left" w:pos="709"/>
              </w:tabs>
              <w:spacing w:after="0" w:line="240" w:lineRule="auto"/>
              <w:ind w:left="0"/>
              <w:rPr>
                <w:sz w:val="20"/>
                <w:szCs w:val="20"/>
              </w:rPr>
            </w:pPr>
            <w:r w:rsidRPr="007159E5">
              <w:rPr>
                <w:color w:val="000000"/>
                <w:sz w:val="20"/>
                <w:szCs w:val="20"/>
              </w:rPr>
              <w:t>Баряева Л., Гаврилушкина О.П., Зарин А., Соколова Н.Д. «Программа воспитания и обучения дошкольников с интеллектуальной недостаточностью».</w:t>
            </w:r>
          </w:p>
        </w:tc>
      </w:tr>
      <w:tr w:rsidR="00753050" w:rsidRPr="007159E5" w:rsidTr="007159E5">
        <w:trPr>
          <w:trHeight w:val="147"/>
        </w:trPr>
        <w:tc>
          <w:tcPr>
            <w:tcW w:w="14570" w:type="dxa"/>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7159E5" w:rsidRDefault="00753050" w:rsidP="00F83B4D">
            <w:pPr>
              <w:pStyle w:val="21"/>
              <w:tabs>
                <w:tab w:val="left" w:pos="709"/>
              </w:tabs>
              <w:spacing w:after="0" w:line="240" w:lineRule="auto"/>
              <w:ind w:left="0"/>
              <w:rPr>
                <w:sz w:val="20"/>
                <w:szCs w:val="20"/>
              </w:rPr>
            </w:pPr>
            <w:r w:rsidRPr="007159E5">
              <w:rPr>
                <w:color w:val="000000"/>
                <w:sz w:val="20"/>
                <w:szCs w:val="20"/>
              </w:rPr>
              <w:t>Морозова И.А., Пушкарева М.А. Развитие элементарных математических представлений./ Конспекты занятий.</w:t>
            </w:r>
          </w:p>
        </w:tc>
      </w:tr>
      <w:tr w:rsidR="00753050" w:rsidRPr="007159E5" w:rsidTr="00F83B4D">
        <w:tc>
          <w:tcPr>
            <w:tcW w:w="14570" w:type="dxa"/>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7159E5" w:rsidRDefault="00753050" w:rsidP="00F83B4D">
            <w:pPr>
              <w:pStyle w:val="21"/>
              <w:tabs>
                <w:tab w:val="left" w:pos="709"/>
              </w:tabs>
              <w:spacing w:after="0" w:line="240" w:lineRule="auto"/>
              <w:ind w:left="0"/>
              <w:rPr>
                <w:sz w:val="20"/>
                <w:szCs w:val="20"/>
              </w:rPr>
            </w:pPr>
            <w:r w:rsidRPr="007159E5">
              <w:rPr>
                <w:color w:val="000000"/>
                <w:sz w:val="20"/>
                <w:szCs w:val="20"/>
              </w:rPr>
              <w:t>Стребелева И.А. Коррекционно-развивающее обучение детей в процессе дидактических игр./ Пособие для учителя-дефектолога.</w:t>
            </w:r>
          </w:p>
        </w:tc>
      </w:tr>
      <w:tr w:rsidR="00753050" w:rsidRPr="007159E5" w:rsidTr="00F83B4D">
        <w:tc>
          <w:tcPr>
            <w:tcW w:w="14570" w:type="dxa"/>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7159E5" w:rsidRDefault="00753050" w:rsidP="00F83B4D">
            <w:pPr>
              <w:tabs>
                <w:tab w:val="left" w:pos="709"/>
              </w:tabs>
              <w:rPr>
                <w:sz w:val="20"/>
                <w:szCs w:val="20"/>
              </w:rPr>
            </w:pPr>
            <w:r w:rsidRPr="007159E5">
              <w:rPr>
                <w:color w:val="000000"/>
                <w:sz w:val="20"/>
                <w:szCs w:val="20"/>
              </w:rPr>
              <w:t>Обучение детей с выраженным недоразвитием интеллекта: программно-методические материалы./Под ред. И.М. Бгажноковой. М.: Гуманитар. изд. Центр ВЛАДОС, 2007. – 181с. (Коррекционная педагогика).</w:t>
            </w:r>
          </w:p>
        </w:tc>
      </w:tr>
      <w:tr w:rsidR="00753050" w:rsidRPr="007159E5" w:rsidTr="00F83B4D">
        <w:tc>
          <w:tcPr>
            <w:tcW w:w="14570" w:type="dxa"/>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7159E5" w:rsidRDefault="00753050" w:rsidP="00F83B4D">
            <w:pPr>
              <w:tabs>
                <w:tab w:val="left" w:pos="709"/>
              </w:tabs>
              <w:rPr>
                <w:sz w:val="20"/>
                <w:szCs w:val="20"/>
              </w:rPr>
            </w:pPr>
            <w:r w:rsidRPr="007159E5">
              <w:rPr>
                <w:color w:val="000000"/>
                <w:sz w:val="20"/>
                <w:szCs w:val="20"/>
              </w:rPr>
              <w:t>Воспитание и обучение детей и подростков с тяжелыми и множественными нарушениями развития: (программно-методические материалы) / (Бгажнокова И.М., Ульянцева М.Б., Комарова С.В. и др.); под ред. И.М. Бгажноковой. – М.: Гуманитар. изд. Центр ВЛАДОС, 2007. – 239с.: ил. – (Коррекционная педагогика)</w:t>
            </w:r>
          </w:p>
        </w:tc>
      </w:tr>
      <w:tr w:rsidR="00753050" w:rsidRPr="007159E5" w:rsidTr="00F83B4D">
        <w:tc>
          <w:tcPr>
            <w:tcW w:w="14570" w:type="dxa"/>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7159E5" w:rsidRDefault="00753050" w:rsidP="00F83B4D">
            <w:pPr>
              <w:tabs>
                <w:tab w:val="left" w:pos="709"/>
              </w:tabs>
              <w:rPr>
                <w:sz w:val="20"/>
                <w:szCs w:val="20"/>
              </w:rPr>
            </w:pPr>
            <w:r w:rsidRPr="007159E5">
              <w:rPr>
                <w:color w:val="000000"/>
                <w:sz w:val="20"/>
                <w:szCs w:val="20"/>
              </w:rPr>
              <w:t xml:space="preserve">Исаева Т.Н., Багаева Г.Н., Цикото Г.В., Еремина А.А, Жарова Н. Программа обучения и воспитания детей дошкольного возраста с выраженной умственной отсталостью 1993. /Под общей редакцией д. м. наук, профессора Дементьевой Н.Ф. </w:t>
            </w:r>
            <w:r w:rsidRPr="007159E5">
              <w:rPr>
                <w:b/>
                <w:color w:val="000000"/>
                <w:sz w:val="20"/>
                <w:szCs w:val="20"/>
              </w:rPr>
              <w:t xml:space="preserve">- </w:t>
            </w:r>
            <w:r w:rsidRPr="007159E5">
              <w:rPr>
                <w:color w:val="000000"/>
                <w:sz w:val="20"/>
                <w:szCs w:val="20"/>
              </w:rPr>
              <w:t xml:space="preserve">Программа воспитания и обучения в детском саду /Под ред. М.А.Васильевой, В.В.Гербовой, Т.С. Комаровой.- 2-е изд., </w:t>
            </w:r>
            <w:proofErr w:type="spellStart"/>
            <w:r w:rsidRPr="007159E5">
              <w:rPr>
                <w:color w:val="000000"/>
                <w:sz w:val="20"/>
                <w:szCs w:val="20"/>
              </w:rPr>
              <w:t>испр</w:t>
            </w:r>
            <w:proofErr w:type="spellEnd"/>
            <w:r w:rsidRPr="007159E5">
              <w:rPr>
                <w:color w:val="000000"/>
                <w:sz w:val="20"/>
                <w:szCs w:val="20"/>
              </w:rPr>
              <w:t xml:space="preserve">. и доп. – М.А. Мозаика-Синтез, 2005. 208 </w:t>
            </w:r>
            <w:proofErr w:type="gramStart"/>
            <w:r w:rsidRPr="007159E5">
              <w:rPr>
                <w:color w:val="000000"/>
                <w:sz w:val="20"/>
                <w:szCs w:val="20"/>
              </w:rPr>
              <w:t>с</w:t>
            </w:r>
            <w:proofErr w:type="gramEnd"/>
            <w:r w:rsidRPr="007159E5">
              <w:rPr>
                <w:color w:val="000000"/>
                <w:sz w:val="20"/>
                <w:szCs w:val="20"/>
              </w:rPr>
              <w:t>.</w:t>
            </w:r>
          </w:p>
        </w:tc>
      </w:tr>
      <w:tr w:rsidR="00753050" w:rsidRPr="007159E5" w:rsidTr="00F83B4D">
        <w:tc>
          <w:tcPr>
            <w:tcW w:w="14570" w:type="dxa"/>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7159E5" w:rsidRDefault="00753050" w:rsidP="00F83B4D">
            <w:pPr>
              <w:tabs>
                <w:tab w:val="left" w:pos="709"/>
              </w:tabs>
              <w:rPr>
                <w:sz w:val="20"/>
                <w:szCs w:val="20"/>
              </w:rPr>
            </w:pPr>
            <w:r w:rsidRPr="007159E5">
              <w:rPr>
                <w:color w:val="000000"/>
                <w:sz w:val="20"/>
                <w:szCs w:val="20"/>
              </w:rPr>
              <w:t>Сековец Л.С.</w:t>
            </w:r>
            <w:r w:rsidRPr="007159E5">
              <w:rPr>
                <w:b/>
                <w:color w:val="000000"/>
                <w:sz w:val="20"/>
                <w:szCs w:val="20"/>
              </w:rPr>
              <w:t xml:space="preserve"> </w:t>
            </w:r>
            <w:r w:rsidRPr="007159E5">
              <w:rPr>
                <w:color w:val="000000"/>
                <w:sz w:val="20"/>
                <w:szCs w:val="20"/>
              </w:rPr>
              <w:t>Комплексная физическая реабилитация детей с нарушением опорно-двигательного аппарата. Программа. Комплексы упражнений. Методические рекомендации. – М.: Школьная Пресса, 2008. – 208 с. – «Воспитание и обучение детей с нарушениями развития. Библиотека журнала»; Вып.45</w:t>
            </w:r>
          </w:p>
        </w:tc>
      </w:tr>
      <w:tr w:rsidR="00753050" w:rsidRPr="007159E5" w:rsidTr="00F83B4D">
        <w:tc>
          <w:tcPr>
            <w:tcW w:w="14570" w:type="dxa"/>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7159E5" w:rsidRDefault="00753050" w:rsidP="00F83B4D">
            <w:pPr>
              <w:tabs>
                <w:tab w:val="left" w:pos="709"/>
              </w:tabs>
              <w:rPr>
                <w:sz w:val="20"/>
                <w:szCs w:val="20"/>
              </w:rPr>
            </w:pPr>
            <w:r w:rsidRPr="007159E5">
              <w:rPr>
                <w:color w:val="000000"/>
                <w:sz w:val="20"/>
                <w:szCs w:val="20"/>
              </w:rPr>
              <w:t xml:space="preserve">Маленькие ступеньки. Программа ранней педагогической помощи детям с отклонениями в развитии. Университет Маккуэри, Сидней. </w:t>
            </w:r>
            <w:proofErr w:type="spellStart"/>
            <w:r w:rsidRPr="007159E5">
              <w:rPr>
                <w:color w:val="000000"/>
                <w:sz w:val="20"/>
                <w:szCs w:val="20"/>
              </w:rPr>
              <w:t>Мойора</w:t>
            </w:r>
            <w:proofErr w:type="spellEnd"/>
            <w:r w:rsidRPr="007159E5">
              <w:rPr>
                <w:color w:val="000000"/>
                <w:sz w:val="20"/>
                <w:szCs w:val="20"/>
              </w:rPr>
              <w:t xml:space="preserve"> Питерси и Робин </w:t>
            </w:r>
            <w:proofErr w:type="spellStart"/>
            <w:r w:rsidRPr="007159E5">
              <w:rPr>
                <w:color w:val="000000"/>
                <w:sz w:val="20"/>
                <w:szCs w:val="20"/>
              </w:rPr>
              <w:t>Трилор</w:t>
            </w:r>
            <w:proofErr w:type="spellEnd"/>
            <w:r w:rsidRPr="007159E5">
              <w:rPr>
                <w:color w:val="000000"/>
                <w:sz w:val="20"/>
                <w:szCs w:val="20"/>
              </w:rPr>
              <w:t xml:space="preserve"> при участии </w:t>
            </w:r>
            <w:proofErr w:type="spellStart"/>
            <w:r w:rsidRPr="007159E5">
              <w:rPr>
                <w:color w:val="000000"/>
                <w:sz w:val="20"/>
                <w:szCs w:val="20"/>
              </w:rPr>
              <w:t>Сью</w:t>
            </w:r>
            <w:proofErr w:type="spellEnd"/>
            <w:r w:rsidRPr="007159E5">
              <w:rPr>
                <w:color w:val="000000"/>
                <w:sz w:val="20"/>
                <w:szCs w:val="20"/>
              </w:rPr>
              <w:t xml:space="preserve"> </w:t>
            </w:r>
            <w:proofErr w:type="spellStart"/>
            <w:r w:rsidRPr="007159E5">
              <w:rPr>
                <w:color w:val="000000"/>
                <w:sz w:val="20"/>
                <w:szCs w:val="20"/>
              </w:rPr>
              <w:t>Кернс</w:t>
            </w:r>
            <w:proofErr w:type="spellEnd"/>
            <w:r w:rsidRPr="007159E5">
              <w:rPr>
                <w:color w:val="000000"/>
                <w:sz w:val="20"/>
                <w:szCs w:val="20"/>
              </w:rPr>
              <w:t>, Дайаны Ютер и Эрики Бра. Рекомендовано Министерством Образования Р.Ф. институт Общегуманитарных Исследований М.: 2001. – 116с.</w:t>
            </w:r>
          </w:p>
        </w:tc>
      </w:tr>
      <w:tr w:rsidR="00753050" w:rsidRPr="007159E5" w:rsidTr="00F83B4D">
        <w:tc>
          <w:tcPr>
            <w:tcW w:w="14570" w:type="dxa"/>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7159E5" w:rsidRDefault="00753050" w:rsidP="00F83B4D">
            <w:pPr>
              <w:tabs>
                <w:tab w:val="left" w:pos="709"/>
              </w:tabs>
              <w:rPr>
                <w:sz w:val="20"/>
                <w:szCs w:val="20"/>
              </w:rPr>
            </w:pPr>
            <w:r w:rsidRPr="007159E5">
              <w:rPr>
                <w:color w:val="000000"/>
                <w:sz w:val="20"/>
                <w:szCs w:val="20"/>
              </w:rPr>
              <w:t xml:space="preserve">Лебединский В.В «Общие закономерности </w:t>
            </w:r>
            <w:proofErr w:type="gramStart"/>
            <w:r w:rsidRPr="007159E5">
              <w:rPr>
                <w:color w:val="000000"/>
                <w:sz w:val="20"/>
                <w:szCs w:val="20"/>
              </w:rPr>
              <w:t>психического</w:t>
            </w:r>
            <w:proofErr w:type="gramEnd"/>
            <w:r w:rsidRPr="007159E5">
              <w:rPr>
                <w:color w:val="000000"/>
                <w:sz w:val="20"/>
                <w:szCs w:val="20"/>
              </w:rPr>
              <w:t xml:space="preserve"> дизонтогенеза. Психология детей с нарушениями и отклонениями психического развития»</w:t>
            </w:r>
          </w:p>
        </w:tc>
      </w:tr>
      <w:tr w:rsidR="00753050" w:rsidRPr="007159E5" w:rsidTr="00F83B4D">
        <w:tc>
          <w:tcPr>
            <w:tcW w:w="14570" w:type="dxa"/>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7159E5" w:rsidRDefault="00753050" w:rsidP="00F83B4D">
            <w:pPr>
              <w:tabs>
                <w:tab w:val="left" w:pos="709"/>
              </w:tabs>
              <w:rPr>
                <w:sz w:val="20"/>
                <w:szCs w:val="20"/>
              </w:rPr>
            </w:pPr>
            <w:r w:rsidRPr="007159E5">
              <w:rPr>
                <w:color w:val="000000"/>
                <w:sz w:val="20"/>
                <w:szCs w:val="20"/>
              </w:rPr>
              <w:t>Краснощёкова Н.В «Развитие ощущений и восприятия у детей от младенчества до младшего школьного возраста»: игры. Ростов на Дону: Феникс 2007 г.</w:t>
            </w:r>
          </w:p>
        </w:tc>
      </w:tr>
      <w:tr w:rsidR="00753050" w:rsidRPr="007159E5" w:rsidTr="00F83B4D">
        <w:tc>
          <w:tcPr>
            <w:tcW w:w="14570" w:type="dxa"/>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7159E5" w:rsidRDefault="00753050" w:rsidP="00F83B4D">
            <w:pPr>
              <w:tabs>
                <w:tab w:val="left" w:pos="709"/>
              </w:tabs>
              <w:rPr>
                <w:sz w:val="20"/>
                <w:szCs w:val="20"/>
              </w:rPr>
            </w:pPr>
            <w:proofErr w:type="spellStart"/>
            <w:r w:rsidRPr="007159E5">
              <w:rPr>
                <w:color w:val="000000"/>
                <w:sz w:val="20"/>
                <w:szCs w:val="20"/>
              </w:rPr>
              <w:t>Маллер</w:t>
            </w:r>
            <w:proofErr w:type="spellEnd"/>
            <w:r w:rsidRPr="007159E5">
              <w:rPr>
                <w:color w:val="000000"/>
                <w:sz w:val="20"/>
                <w:szCs w:val="20"/>
              </w:rPr>
              <w:t xml:space="preserve"> А.Р., Цикото Г.В. «Воспитание и обучение детей с тяжелой интеллектуальной недостаточностью» 2003г.</w:t>
            </w:r>
          </w:p>
        </w:tc>
      </w:tr>
      <w:tr w:rsidR="00753050" w:rsidRPr="007159E5" w:rsidTr="00F83B4D">
        <w:tc>
          <w:tcPr>
            <w:tcW w:w="14570" w:type="dxa"/>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7159E5" w:rsidRDefault="00753050" w:rsidP="00F83B4D">
            <w:pPr>
              <w:tabs>
                <w:tab w:val="left" w:pos="709"/>
              </w:tabs>
              <w:rPr>
                <w:sz w:val="20"/>
                <w:szCs w:val="20"/>
              </w:rPr>
            </w:pPr>
            <w:r w:rsidRPr="007159E5">
              <w:rPr>
                <w:color w:val="000000"/>
                <w:sz w:val="20"/>
                <w:szCs w:val="20"/>
              </w:rPr>
              <w:t>В.В. Ткачёва «Психологическое изучение семей, воспитывающих детей с отклонениями в развитии» Москва 2004г.</w:t>
            </w:r>
          </w:p>
        </w:tc>
      </w:tr>
      <w:tr w:rsidR="00753050" w:rsidRPr="007159E5" w:rsidTr="00F83B4D">
        <w:tc>
          <w:tcPr>
            <w:tcW w:w="14570" w:type="dxa"/>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7159E5" w:rsidRDefault="00753050" w:rsidP="00F83B4D">
            <w:pPr>
              <w:tabs>
                <w:tab w:val="left" w:pos="709"/>
              </w:tabs>
              <w:rPr>
                <w:sz w:val="20"/>
                <w:szCs w:val="20"/>
              </w:rPr>
            </w:pPr>
            <w:r w:rsidRPr="007159E5">
              <w:rPr>
                <w:color w:val="000000"/>
                <w:sz w:val="20"/>
                <w:szCs w:val="20"/>
              </w:rPr>
              <w:t>Филичева Т.Б., Чиркина Г.В.   Программа обучения и воспитания детей с общим недоразвитием речи</w:t>
            </w:r>
          </w:p>
        </w:tc>
      </w:tr>
      <w:tr w:rsidR="00753050" w:rsidRPr="007159E5" w:rsidTr="00F83B4D">
        <w:tc>
          <w:tcPr>
            <w:tcW w:w="14570" w:type="dxa"/>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7159E5" w:rsidRDefault="00753050" w:rsidP="00F83B4D">
            <w:pPr>
              <w:tabs>
                <w:tab w:val="left" w:pos="709"/>
              </w:tabs>
              <w:rPr>
                <w:sz w:val="20"/>
                <w:szCs w:val="20"/>
              </w:rPr>
            </w:pPr>
            <w:r w:rsidRPr="007159E5">
              <w:rPr>
                <w:color w:val="000000"/>
                <w:sz w:val="20"/>
                <w:szCs w:val="20"/>
              </w:rPr>
              <w:t>Нищева Н.В. Организация коррекционно-развивающей работы</w:t>
            </w:r>
          </w:p>
        </w:tc>
      </w:tr>
      <w:tr w:rsidR="00753050" w:rsidRPr="007159E5" w:rsidTr="00F83B4D">
        <w:tc>
          <w:tcPr>
            <w:tcW w:w="14570" w:type="dxa"/>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7159E5" w:rsidRDefault="00753050" w:rsidP="00F83B4D">
            <w:pPr>
              <w:tabs>
                <w:tab w:val="left" w:pos="709"/>
              </w:tabs>
              <w:rPr>
                <w:sz w:val="20"/>
                <w:szCs w:val="20"/>
              </w:rPr>
            </w:pPr>
            <w:proofErr w:type="gramStart"/>
            <w:r w:rsidRPr="007159E5">
              <w:rPr>
                <w:color w:val="000000"/>
                <w:sz w:val="20"/>
                <w:szCs w:val="20"/>
              </w:rPr>
              <w:t>Гришкина</w:t>
            </w:r>
            <w:proofErr w:type="gramEnd"/>
            <w:r w:rsidRPr="007159E5">
              <w:rPr>
                <w:color w:val="000000"/>
                <w:sz w:val="20"/>
                <w:szCs w:val="20"/>
              </w:rPr>
              <w:t xml:space="preserve"> А.В, Пузыревская Е.Я.  Игры. Занятия с детьми раннего возраста с нарушением умственного и речевого развития.</w:t>
            </w:r>
          </w:p>
        </w:tc>
      </w:tr>
      <w:tr w:rsidR="00753050" w:rsidRPr="007159E5" w:rsidTr="00F83B4D">
        <w:tc>
          <w:tcPr>
            <w:tcW w:w="14570" w:type="dxa"/>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7159E5" w:rsidRDefault="00753050" w:rsidP="00F83B4D">
            <w:pPr>
              <w:tabs>
                <w:tab w:val="left" w:pos="709"/>
              </w:tabs>
              <w:rPr>
                <w:sz w:val="20"/>
                <w:szCs w:val="20"/>
              </w:rPr>
            </w:pPr>
            <w:r w:rsidRPr="007159E5">
              <w:rPr>
                <w:color w:val="000000"/>
                <w:sz w:val="20"/>
                <w:szCs w:val="20"/>
              </w:rPr>
              <w:t>Игнатьева С.А, Блинков Ю.А.  Логопедическая реабилитация детей с отклонениями в развитии</w:t>
            </w:r>
          </w:p>
        </w:tc>
      </w:tr>
      <w:tr w:rsidR="00753050" w:rsidRPr="007159E5" w:rsidTr="00F83B4D">
        <w:tc>
          <w:tcPr>
            <w:tcW w:w="14570" w:type="dxa"/>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7159E5" w:rsidRDefault="00753050" w:rsidP="00F83B4D">
            <w:pPr>
              <w:tabs>
                <w:tab w:val="left" w:pos="709"/>
              </w:tabs>
              <w:rPr>
                <w:sz w:val="20"/>
                <w:szCs w:val="20"/>
              </w:rPr>
            </w:pPr>
            <w:r w:rsidRPr="007159E5">
              <w:rPr>
                <w:color w:val="000000"/>
                <w:sz w:val="20"/>
                <w:szCs w:val="20"/>
              </w:rPr>
              <w:t>Приходько О.Г. Технологии обучения и воспитания детей с нарушениями опорно-двигательного аппарата</w:t>
            </w:r>
          </w:p>
        </w:tc>
      </w:tr>
      <w:tr w:rsidR="00753050" w:rsidRPr="007159E5" w:rsidTr="00F83B4D">
        <w:tc>
          <w:tcPr>
            <w:tcW w:w="14570" w:type="dxa"/>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7159E5" w:rsidRDefault="00753050" w:rsidP="00F83B4D">
            <w:pPr>
              <w:tabs>
                <w:tab w:val="left" w:pos="709"/>
              </w:tabs>
              <w:rPr>
                <w:sz w:val="20"/>
                <w:szCs w:val="20"/>
              </w:rPr>
            </w:pPr>
            <w:r w:rsidRPr="007159E5">
              <w:rPr>
                <w:color w:val="000000"/>
                <w:sz w:val="20"/>
                <w:szCs w:val="20"/>
              </w:rPr>
              <w:t>Архипова Е.Ф.  Логопедическая работа с детьми раннего возраста</w:t>
            </w:r>
          </w:p>
        </w:tc>
      </w:tr>
      <w:tr w:rsidR="00753050" w:rsidRPr="007159E5" w:rsidTr="00F83B4D">
        <w:tc>
          <w:tcPr>
            <w:tcW w:w="14570" w:type="dxa"/>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7159E5" w:rsidRDefault="00753050" w:rsidP="00F83B4D">
            <w:pPr>
              <w:tabs>
                <w:tab w:val="left" w:pos="709"/>
              </w:tabs>
              <w:rPr>
                <w:sz w:val="20"/>
                <w:szCs w:val="20"/>
              </w:rPr>
            </w:pPr>
            <w:r w:rsidRPr="007159E5">
              <w:rPr>
                <w:color w:val="000000"/>
                <w:sz w:val="20"/>
                <w:szCs w:val="20"/>
              </w:rPr>
              <w:t>Нищева Н.В  Система коррекционной работы в логопедической группе для детей с общим недоразвитием речи</w:t>
            </w:r>
          </w:p>
        </w:tc>
      </w:tr>
      <w:tr w:rsidR="00753050" w:rsidRPr="007159E5" w:rsidTr="00F83B4D">
        <w:tc>
          <w:tcPr>
            <w:tcW w:w="14570" w:type="dxa"/>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7159E5" w:rsidRDefault="00753050" w:rsidP="00F83B4D">
            <w:pPr>
              <w:tabs>
                <w:tab w:val="left" w:pos="709"/>
              </w:tabs>
              <w:rPr>
                <w:sz w:val="20"/>
                <w:szCs w:val="20"/>
              </w:rPr>
            </w:pPr>
            <w:r w:rsidRPr="007159E5">
              <w:rPr>
                <w:color w:val="000000"/>
                <w:sz w:val="20"/>
                <w:szCs w:val="20"/>
              </w:rPr>
              <w:t>Дьякова Е.А. Логопедический массаж</w:t>
            </w:r>
          </w:p>
        </w:tc>
      </w:tr>
      <w:tr w:rsidR="00753050" w:rsidRPr="007159E5" w:rsidTr="00F83B4D">
        <w:tc>
          <w:tcPr>
            <w:tcW w:w="14570" w:type="dxa"/>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7159E5" w:rsidRDefault="00753050" w:rsidP="00F83B4D">
            <w:pPr>
              <w:tabs>
                <w:tab w:val="left" w:pos="709"/>
              </w:tabs>
              <w:rPr>
                <w:sz w:val="20"/>
                <w:szCs w:val="20"/>
              </w:rPr>
            </w:pPr>
            <w:r w:rsidRPr="007159E5">
              <w:rPr>
                <w:color w:val="000000"/>
                <w:sz w:val="20"/>
                <w:szCs w:val="20"/>
              </w:rPr>
              <w:t xml:space="preserve">Логопедическая коррекционная программа « Игры </w:t>
            </w:r>
            <w:proofErr w:type="gramStart"/>
            <w:r w:rsidRPr="007159E5">
              <w:rPr>
                <w:color w:val="000000"/>
                <w:sz w:val="20"/>
                <w:szCs w:val="20"/>
              </w:rPr>
              <w:t>для</w:t>
            </w:r>
            <w:proofErr w:type="gramEnd"/>
            <w:r w:rsidRPr="007159E5">
              <w:rPr>
                <w:color w:val="000000"/>
                <w:sz w:val="20"/>
                <w:szCs w:val="20"/>
              </w:rPr>
              <w:t xml:space="preserve"> тигры»</w:t>
            </w:r>
          </w:p>
        </w:tc>
      </w:tr>
      <w:tr w:rsidR="00753050" w:rsidRPr="007159E5" w:rsidTr="00F83B4D">
        <w:tc>
          <w:tcPr>
            <w:tcW w:w="14570" w:type="dxa"/>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7159E5" w:rsidRDefault="00753050" w:rsidP="00F83B4D">
            <w:pPr>
              <w:tabs>
                <w:tab w:val="left" w:pos="709"/>
              </w:tabs>
              <w:rPr>
                <w:sz w:val="20"/>
                <w:szCs w:val="20"/>
              </w:rPr>
            </w:pPr>
            <w:r w:rsidRPr="007159E5">
              <w:rPr>
                <w:color w:val="000000"/>
                <w:sz w:val="20"/>
                <w:szCs w:val="20"/>
              </w:rPr>
              <w:t>Жиянова П.Л. Социальная адаптация детей раннего возраста с синдромом Дауна</w:t>
            </w:r>
          </w:p>
        </w:tc>
      </w:tr>
      <w:tr w:rsidR="00753050" w:rsidRPr="007159E5" w:rsidTr="00F83B4D">
        <w:tc>
          <w:tcPr>
            <w:tcW w:w="14570" w:type="dxa"/>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7159E5" w:rsidRDefault="00753050" w:rsidP="00F83B4D">
            <w:pPr>
              <w:tabs>
                <w:tab w:val="left" w:pos="709"/>
              </w:tabs>
              <w:rPr>
                <w:sz w:val="20"/>
                <w:szCs w:val="20"/>
              </w:rPr>
            </w:pPr>
            <w:r w:rsidRPr="007159E5">
              <w:rPr>
                <w:color w:val="000000"/>
                <w:sz w:val="20"/>
                <w:szCs w:val="20"/>
              </w:rPr>
              <w:t>Чернышев В.В., Малахов В.В.  Руководство по динамической электронейростимулирующей терапии аппаратом «ДЕНАС»</w:t>
            </w:r>
          </w:p>
        </w:tc>
      </w:tr>
      <w:tr w:rsidR="00753050" w:rsidRPr="007159E5" w:rsidTr="00F83B4D">
        <w:tc>
          <w:tcPr>
            <w:tcW w:w="14570" w:type="dxa"/>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7159E5" w:rsidRDefault="00753050" w:rsidP="00F83B4D">
            <w:pPr>
              <w:tabs>
                <w:tab w:val="left" w:pos="709"/>
              </w:tabs>
              <w:rPr>
                <w:sz w:val="20"/>
                <w:szCs w:val="20"/>
              </w:rPr>
            </w:pPr>
            <w:r w:rsidRPr="007159E5">
              <w:rPr>
                <w:color w:val="000000"/>
                <w:sz w:val="20"/>
                <w:szCs w:val="20"/>
              </w:rPr>
              <w:t>DVD Пособие по речевому развитию детей с 6 мес. «Говорим с пеленок»</w:t>
            </w:r>
          </w:p>
        </w:tc>
      </w:tr>
      <w:tr w:rsidR="00753050" w:rsidRPr="007159E5" w:rsidTr="00F83B4D">
        <w:tc>
          <w:tcPr>
            <w:tcW w:w="14570" w:type="dxa"/>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7159E5" w:rsidRDefault="00753050" w:rsidP="00F83B4D">
            <w:pPr>
              <w:tabs>
                <w:tab w:val="left" w:pos="709"/>
              </w:tabs>
              <w:rPr>
                <w:sz w:val="20"/>
                <w:szCs w:val="20"/>
              </w:rPr>
            </w:pPr>
            <w:r w:rsidRPr="007159E5">
              <w:rPr>
                <w:color w:val="000000"/>
                <w:sz w:val="20"/>
                <w:szCs w:val="20"/>
              </w:rPr>
              <w:t>DVD Пособие по речевому развитию детей с 6 мес. «Вундеркинд с пеленок»</w:t>
            </w:r>
          </w:p>
        </w:tc>
      </w:tr>
      <w:tr w:rsidR="00753050" w:rsidRPr="007159E5" w:rsidTr="00F83B4D">
        <w:tc>
          <w:tcPr>
            <w:tcW w:w="14570" w:type="dxa"/>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7159E5" w:rsidRDefault="00753050" w:rsidP="00F83B4D">
            <w:pPr>
              <w:tabs>
                <w:tab w:val="left" w:pos="709"/>
              </w:tabs>
              <w:rPr>
                <w:sz w:val="20"/>
                <w:szCs w:val="20"/>
              </w:rPr>
            </w:pPr>
            <w:r w:rsidRPr="007159E5">
              <w:rPr>
                <w:color w:val="000000"/>
                <w:sz w:val="20"/>
                <w:szCs w:val="20"/>
              </w:rPr>
              <w:t>Е.А. Стребелева. Коррекционно – развивающее обучение детей в процессе дидактических игр.</w:t>
            </w:r>
          </w:p>
        </w:tc>
      </w:tr>
      <w:tr w:rsidR="00753050" w:rsidRPr="007159E5" w:rsidTr="00F83B4D">
        <w:tc>
          <w:tcPr>
            <w:tcW w:w="14570" w:type="dxa"/>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7159E5" w:rsidRDefault="00753050" w:rsidP="00F83B4D">
            <w:pPr>
              <w:tabs>
                <w:tab w:val="left" w:pos="709"/>
              </w:tabs>
              <w:rPr>
                <w:sz w:val="20"/>
                <w:szCs w:val="20"/>
              </w:rPr>
            </w:pPr>
            <w:r w:rsidRPr="007159E5">
              <w:rPr>
                <w:color w:val="000000"/>
                <w:sz w:val="20"/>
                <w:szCs w:val="20"/>
              </w:rPr>
              <w:t>С.В. Крюкова, Н.П. Слободяник. Удивляюсь, злюсь, боюсь, хвастаюсь и радуюсь. Программа эмоционального развития детей дошкольного и младшего школьного возраста</w:t>
            </w:r>
          </w:p>
        </w:tc>
      </w:tr>
      <w:tr w:rsidR="00753050" w:rsidRPr="007159E5" w:rsidTr="00F83B4D">
        <w:tc>
          <w:tcPr>
            <w:tcW w:w="14570" w:type="dxa"/>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7159E5" w:rsidRDefault="00753050" w:rsidP="00F83B4D">
            <w:pPr>
              <w:tabs>
                <w:tab w:val="left" w:pos="709"/>
              </w:tabs>
              <w:rPr>
                <w:sz w:val="20"/>
                <w:szCs w:val="20"/>
              </w:rPr>
            </w:pPr>
            <w:r w:rsidRPr="007159E5">
              <w:rPr>
                <w:color w:val="000000"/>
                <w:sz w:val="20"/>
                <w:szCs w:val="20"/>
              </w:rPr>
              <w:t>Л.В. Шаргородская. Формирование и развитие предметно – практической  деятельности на индивидуальных занятиях.</w:t>
            </w:r>
          </w:p>
        </w:tc>
      </w:tr>
      <w:tr w:rsidR="00753050" w:rsidRPr="007159E5" w:rsidTr="00F83B4D">
        <w:tc>
          <w:tcPr>
            <w:tcW w:w="14570" w:type="dxa"/>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7159E5" w:rsidRDefault="00753050" w:rsidP="00F83B4D">
            <w:pPr>
              <w:tabs>
                <w:tab w:val="left" w:pos="709"/>
              </w:tabs>
              <w:rPr>
                <w:sz w:val="20"/>
                <w:szCs w:val="20"/>
              </w:rPr>
            </w:pPr>
            <w:r w:rsidRPr="007159E5">
              <w:rPr>
                <w:color w:val="000000"/>
                <w:sz w:val="20"/>
                <w:szCs w:val="20"/>
              </w:rPr>
              <w:t>А.М. Прихожан. Психология тревожности</w:t>
            </w:r>
          </w:p>
        </w:tc>
      </w:tr>
      <w:tr w:rsidR="00753050" w:rsidRPr="007159E5" w:rsidTr="00F83B4D">
        <w:tc>
          <w:tcPr>
            <w:tcW w:w="14570" w:type="dxa"/>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7159E5" w:rsidRDefault="00753050" w:rsidP="00F83B4D">
            <w:pPr>
              <w:tabs>
                <w:tab w:val="left" w:pos="709"/>
              </w:tabs>
              <w:rPr>
                <w:sz w:val="20"/>
                <w:szCs w:val="20"/>
              </w:rPr>
            </w:pPr>
            <w:r w:rsidRPr="007159E5">
              <w:rPr>
                <w:color w:val="000000"/>
                <w:sz w:val="20"/>
                <w:szCs w:val="20"/>
              </w:rPr>
              <w:t>Комарова Т.С. Народное искусство в воспитании детей</w:t>
            </w:r>
          </w:p>
        </w:tc>
      </w:tr>
      <w:tr w:rsidR="00753050" w:rsidRPr="007159E5" w:rsidTr="00F83B4D">
        <w:tc>
          <w:tcPr>
            <w:tcW w:w="14570" w:type="dxa"/>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7159E5" w:rsidRDefault="00753050" w:rsidP="00F83B4D">
            <w:pPr>
              <w:pStyle w:val="a5"/>
              <w:tabs>
                <w:tab w:val="left" w:pos="709"/>
              </w:tabs>
              <w:ind w:left="0"/>
              <w:rPr>
                <w:sz w:val="20"/>
                <w:szCs w:val="20"/>
              </w:rPr>
            </w:pPr>
            <w:r w:rsidRPr="007159E5">
              <w:rPr>
                <w:color w:val="000000"/>
                <w:sz w:val="20"/>
                <w:szCs w:val="20"/>
              </w:rPr>
              <w:t xml:space="preserve">Моржина Е.В. Формирование навыков самообслуживания на занятиях и дома </w:t>
            </w:r>
            <w:hyperlink r:id="rId26" w:history="1">
              <w:r w:rsidR="007159E5" w:rsidRPr="005D5918">
                <w:rPr>
                  <w:rStyle w:val="aff1"/>
                  <w:sz w:val="20"/>
                  <w:szCs w:val="20"/>
                </w:rPr>
                <w:t>http://pedlib.ru/</w:t>
              </w:r>
            </w:hyperlink>
            <w:r w:rsidR="007159E5">
              <w:rPr>
                <w:sz w:val="20"/>
                <w:szCs w:val="20"/>
              </w:rPr>
              <w:t xml:space="preserve"> </w:t>
            </w:r>
          </w:p>
        </w:tc>
      </w:tr>
      <w:tr w:rsidR="00753050" w:rsidRPr="007159E5" w:rsidTr="00F83B4D">
        <w:tc>
          <w:tcPr>
            <w:tcW w:w="14570" w:type="dxa"/>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7159E5" w:rsidRDefault="00753050" w:rsidP="00F83B4D">
            <w:pPr>
              <w:pStyle w:val="a5"/>
              <w:tabs>
                <w:tab w:val="left" w:pos="709"/>
              </w:tabs>
              <w:ind w:left="0"/>
              <w:rPr>
                <w:sz w:val="20"/>
                <w:szCs w:val="20"/>
              </w:rPr>
            </w:pPr>
            <w:r w:rsidRPr="007159E5">
              <w:rPr>
                <w:color w:val="000000"/>
                <w:sz w:val="20"/>
                <w:szCs w:val="20"/>
              </w:rPr>
              <w:t>Машинистов В.Г. Дидактический материал по трудовому обучению: Пособие для учащихся 2 кл. четырехлет. нач. шк.</w:t>
            </w:r>
          </w:p>
        </w:tc>
      </w:tr>
      <w:tr w:rsidR="00753050" w:rsidRPr="007159E5" w:rsidTr="00F83B4D">
        <w:tc>
          <w:tcPr>
            <w:tcW w:w="14570" w:type="dxa"/>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7159E5" w:rsidRDefault="00753050" w:rsidP="00F83B4D">
            <w:pPr>
              <w:pStyle w:val="a5"/>
              <w:tabs>
                <w:tab w:val="left" w:pos="709"/>
              </w:tabs>
              <w:ind w:left="0"/>
              <w:rPr>
                <w:sz w:val="20"/>
                <w:szCs w:val="20"/>
              </w:rPr>
            </w:pPr>
            <w:r w:rsidRPr="007159E5">
              <w:rPr>
                <w:color w:val="000000"/>
                <w:sz w:val="20"/>
                <w:szCs w:val="20"/>
              </w:rPr>
              <w:t>Комарова Т. С. Занятия по изобразительной деятельности в детском саду</w:t>
            </w:r>
          </w:p>
        </w:tc>
      </w:tr>
      <w:tr w:rsidR="00753050" w:rsidRPr="007159E5" w:rsidTr="00F83B4D">
        <w:tc>
          <w:tcPr>
            <w:tcW w:w="14570" w:type="dxa"/>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7159E5" w:rsidRDefault="00753050" w:rsidP="00F83B4D">
            <w:pPr>
              <w:pStyle w:val="a5"/>
              <w:tabs>
                <w:tab w:val="left" w:pos="709"/>
              </w:tabs>
              <w:ind w:left="0"/>
              <w:rPr>
                <w:sz w:val="20"/>
                <w:szCs w:val="20"/>
              </w:rPr>
            </w:pPr>
            <w:r w:rsidRPr="007159E5">
              <w:rPr>
                <w:color w:val="000000"/>
                <w:sz w:val="20"/>
                <w:szCs w:val="20"/>
              </w:rPr>
              <w:t>Маркелова О. Н. Поделки из природного материала: аппликация из мешковины и бересты, поделки из пустырных трав</w:t>
            </w:r>
          </w:p>
        </w:tc>
      </w:tr>
      <w:tr w:rsidR="00753050" w:rsidRPr="007159E5" w:rsidTr="00F83B4D">
        <w:tc>
          <w:tcPr>
            <w:tcW w:w="14570" w:type="dxa"/>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7159E5" w:rsidRDefault="00753050" w:rsidP="00F83B4D">
            <w:pPr>
              <w:pStyle w:val="a5"/>
              <w:tabs>
                <w:tab w:val="left" w:pos="709"/>
              </w:tabs>
              <w:ind w:left="0"/>
              <w:rPr>
                <w:sz w:val="20"/>
                <w:szCs w:val="20"/>
              </w:rPr>
            </w:pPr>
            <w:r w:rsidRPr="007159E5">
              <w:rPr>
                <w:color w:val="000000"/>
                <w:sz w:val="20"/>
                <w:szCs w:val="20"/>
              </w:rPr>
              <w:t>Гукасова А. М.Внеклассная работа по труду: Пособие для учителей</w:t>
            </w:r>
          </w:p>
        </w:tc>
      </w:tr>
      <w:tr w:rsidR="00753050" w:rsidRPr="007159E5" w:rsidTr="00F83B4D">
        <w:tc>
          <w:tcPr>
            <w:tcW w:w="14570" w:type="dxa"/>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7159E5" w:rsidRDefault="00753050" w:rsidP="00F83B4D">
            <w:pPr>
              <w:pStyle w:val="a5"/>
              <w:tabs>
                <w:tab w:val="left" w:pos="709"/>
              </w:tabs>
              <w:ind w:left="0"/>
              <w:rPr>
                <w:sz w:val="20"/>
                <w:szCs w:val="20"/>
              </w:rPr>
            </w:pPr>
            <w:r w:rsidRPr="007159E5">
              <w:rPr>
                <w:color w:val="000000"/>
                <w:sz w:val="20"/>
                <w:szCs w:val="20"/>
              </w:rPr>
              <w:t>Лыкова И.А. «Я леплю из пластилина»</w:t>
            </w:r>
          </w:p>
        </w:tc>
      </w:tr>
      <w:tr w:rsidR="00753050" w:rsidRPr="007159E5" w:rsidTr="00F83B4D">
        <w:tc>
          <w:tcPr>
            <w:tcW w:w="14570" w:type="dxa"/>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7159E5" w:rsidRDefault="00753050" w:rsidP="00F83B4D">
            <w:pPr>
              <w:pStyle w:val="a5"/>
              <w:tabs>
                <w:tab w:val="left" w:pos="709"/>
              </w:tabs>
              <w:ind w:left="0"/>
              <w:rPr>
                <w:sz w:val="20"/>
                <w:szCs w:val="20"/>
              </w:rPr>
            </w:pPr>
            <w:r w:rsidRPr="007159E5">
              <w:rPr>
                <w:color w:val="000000"/>
                <w:sz w:val="20"/>
                <w:szCs w:val="20"/>
              </w:rPr>
              <w:t>И.М. Бгажнокова. «Воспитание и обучение детей подростков с тяжелыми и множественными нарушениями» (раздел предметно-практическая деятельность)</w:t>
            </w:r>
          </w:p>
        </w:tc>
      </w:tr>
      <w:tr w:rsidR="00753050" w:rsidRPr="007159E5" w:rsidTr="00F83B4D">
        <w:tc>
          <w:tcPr>
            <w:tcW w:w="14570" w:type="dxa"/>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7159E5" w:rsidRDefault="00753050" w:rsidP="00F83B4D">
            <w:pPr>
              <w:pStyle w:val="a5"/>
              <w:tabs>
                <w:tab w:val="left" w:pos="709"/>
              </w:tabs>
              <w:ind w:left="0"/>
              <w:rPr>
                <w:sz w:val="20"/>
                <w:szCs w:val="20"/>
              </w:rPr>
            </w:pPr>
            <w:r w:rsidRPr="007159E5">
              <w:rPr>
                <w:color w:val="000000"/>
                <w:sz w:val="20"/>
                <w:szCs w:val="20"/>
              </w:rPr>
              <w:t>Н.В. Нищева. Конспекты логопедических занятий для детей с ОНР</w:t>
            </w:r>
          </w:p>
        </w:tc>
      </w:tr>
      <w:tr w:rsidR="00753050" w:rsidRPr="007159E5" w:rsidTr="00F83B4D">
        <w:tc>
          <w:tcPr>
            <w:tcW w:w="14570" w:type="dxa"/>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7159E5" w:rsidRDefault="00753050" w:rsidP="00F83B4D">
            <w:pPr>
              <w:pStyle w:val="a5"/>
              <w:tabs>
                <w:tab w:val="left" w:pos="709"/>
              </w:tabs>
              <w:ind w:left="0"/>
              <w:rPr>
                <w:sz w:val="20"/>
                <w:szCs w:val="20"/>
              </w:rPr>
            </w:pPr>
            <w:r w:rsidRPr="007159E5">
              <w:rPr>
                <w:color w:val="000000"/>
                <w:sz w:val="20"/>
                <w:szCs w:val="20"/>
              </w:rPr>
              <w:t>Н.В. Нищева. Тематическое планирование  «Организация коррекционно – развивающей работы»</w:t>
            </w:r>
          </w:p>
        </w:tc>
      </w:tr>
      <w:tr w:rsidR="00753050" w:rsidRPr="007159E5" w:rsidTr="00F83B4D">
        <w:tc>
          <w:tcPr>
            <w:tcW w:w="14570" w:type="dxa"/>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7159E5" w:rsidRDefault="00753050" w:rsidP="00F83B4D">
            <w:pPr>
              <w:pStyle w:val="a5"/>
              <w:tabs>
                <w:tab w:val="left" w:pos="709"/>
              </w:tabs>
              <w:ind w:left="0"/>
              <w:rPr>
                <w:sz w:val="20"/>
                <w:szCs w:val="20"/>
              </w:rPr>
            </w:pPr>
            <w:r w:rsidRPr="007159E5">
              <w:rPr>
                <w:color w:val="000000"/>
                <w:sz w:val="20"/>
                <w:szCs w:val="20"/>
              </w:rPr>
              <w:t>Т.Б. Филичевой, Г.В. Чиркиной. Программа обучения и воспитания детей с общим недоразвитием речи</w:t>
            </w:r>
          </w:p>
        </w:tc>
      </w:tr>
      <w:tr w:rsidR="00753050" w:rsidRPr="007159E5" w:rsidTr="00F83B4D">
        <w:tc>
          <w:tcPr>
            <w:tcW w:w="14570" w:type="dxa"/>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7159E5" w:rsidRDefault="00753050" w:rsidP="00F83B4D">
            <w:pPr>
              <w:pStyle w:val="a5"/>
              <w:tabs>
                <w:tab w:val="left" w:pos="709"/>
              </w:tabs>
              <w:ind w:left="0"/>
              <w:rPr>
                <w:sz w:val="20"/>
                <w:szCs w:val="20"/>
              </w:rPr>
            </w:pPr>
            <w:r w:rsidRPr="007159E5">
              <w:rPr>
                <w:color w:val="000000"/>
                <w:sz w:val="20"/>
                <w:szCs w:val="20"/>
              </w:rPr>
              <w:t>А.В. Гришвина, Е.Я. Пузыревская. Игры. Занятия с детьми раннего возраста с нарушением умственного и речевого развития</w:t>
            </w:r>
          </w:p>
        </w:tc>
      </w:tr>
      <w:tr w:rsidR="00753050" w:rsidRPr="007159E5" w:rsidTr="00F83B4D">
        <w:tc>
          <w:tcPr>
            <w:tcW w:w="14570" w:type="dxa"/>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7159E5" w:rsidRDefault="00753050" w:rsidP="00F83B4D">
            <w:pPr>
              <w:pStyle w:val="a5"/>
              <w:tabs>
                <w:tab w:val="left" w:pos="709"/>
              </w:tabs>
              <w:ind w:left="0"/>
              <w:rPr>
                <w:sz w:val="20"/>
                <w:szCs w:val="20"/>
              </w:rPr>
            </w:pPr>
            <w:r w:rsidRPr="007159E5">
              <w:rPr>
                <w:color w:val="000000"/>
                <w:sz w:val="20"/>
                <w:szCs w:val="20"/>
              </w:rPr>
              <w:t>С.А.Игнатьева, Ю.А. Блинков. Логопедическая реабилитация детей с отклонениями  в развитии</w:t>
            </w:r>
          </w:p>
        </w:tc>
      </w:tr>
      <w:tr w:rsidR="00753050" w:rsidRPr="007159E5" w:rsidTr="00F83B4D">
        <w:tc>
          <w:tcPr>
            <w:tcW w:w="14570" w:type="dxa"/>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7159E5" w:rsidRDefault="00753050" w:rsidP="00F83B4D">
            <w:pPr>
              <w:pStyle w:val="a5"/>
              <w:tabs>
                <w:tab w:val="left" w:pos="709"/>
              </w:tabs>
              <w:ind w:left="0"/>
              <w:rPr>
                <w:sz w:val="20"/>
                <w:szCs w:val="20"/>
              </w:rPr>
            </w:pPr>
            <w:r w:rsidRPr="007159E5">
              <w:rPr>
                <w:color w:val="000000"/>
                <w:sz w:val="20"/>
                <w:szCs w:val="20"/>
              </w:rPr>
              <w:t>О.Г. Приходько. Технология обучения и воспитания детей с нарушением опорно-двигательного аппарата</w:t>
            </w:r>
          </w:p>
        </w:tc>
      </w:tr>
      <w:tr w:rsidR="00753050" w:rsidRPr="007159E5" w:rsidTr="00F83B4D">
        <w:tc>
          <w:tcPr>
            <w:tcW w:w="14570" w:type="dxa"/>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7159E5" w:rsidRDefault="00753050" w:rsidP="00F83B4D">
            <w:pPr>
              <w:pStyle w:val="a5"/>
              <w:tabs>
                <w:tab w:val="left" w:pos="709"/>
              </w:tabs>
              <w:ind w:left="0"/>
              <w:rPr>
                <w:sz w:val="20"/>
                <w:szCs w:val="20"/>
              </w:rPr>
            </w:pPr>
            <w:r w:rsidRPr="007159E5">
              <w:rPr>
                <w:color w:val="000000"/>
                <w:sz w:val="20"/>
                <w:szCs w:val="20"/>
              </w:rPr>
              <w:t>П.Л. Жиянова. Социальная адаптация детей раннего возраста с синдромом Дауна</w:t>
            </w:r>
          </w:p>
        </w:tc>
      </w:tr>
      <w:tr w:rsidR="00753050" w:rsidRPr="007159E5" w:rsidTr="00F83B4D">
        <w:tc>
          <w:tcPr>
            <w:tcW w:w="14570" w:type="dxa"/>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7159E5" w:rsidRDefault="00753050" w:rsidP="00F83B4D">
            <w:pPr>
              <w:pStyle w:val="a5"/>
              <w:tabs>
                <w:tab w:val="left" w:pos="709"/>
              </w:tabs>
              <w:ind w:left="0"/>
              <w:rPr>
                <w:sz w:val="20"/>
                <w:szCs w:val="20"/>
              </w:rPr>
            </w:pPr>
            <w:r w:rsidRPr="007159E5">
              <w:rPr>
                <w:color w:val="000000"/>
                <w:sz w:val="20"/>
                <w:szCs w:val="20"/>
              </w:rPr>
              <w:t>Е.Ф. Архипова. Логопедическая работа с детьми раннего возраста</w:t>
            </w:r>
          </w:p>
        </w:tc>
      </w:tr>
      <w:tr w:rsidR="00753050" w:rsidRPr="007159E5" w:rsidTr="00F83B4D">
        <w:tc>
          <w:tcPr>
            <w:tcW w:w="14570" w:type="dxa"/>
            <w:tcBorders>
              <w:top w:val="single" w:sz="2" w:space="0" w:color="000001"/>
              <w:left w:val="single" w:sz="2" w:space="0" w:color="000001"/>
              <w:bottom w:val="single" w:sz="2" w:space="0" w:color="000001"/>
              <w:right w:val="single" w:sz="2" w:space="0" w:color="000001"/>
            </w:tcBorders>
            <w:tcMar>
              <w:top w:w="55" w:type="dxa"/>
              <w:left w:w="42" w:type="dxa"/>
              <w:bottom w:w="55" w:type="dxa"/>
              <w:right w:w="55" w:type="dxa"/>
            </w:tcMar>
          </w:tcPr>
          <w:p w:rsidR="00753050" w:rsidRPr="007159E5" w:rsidRDefault="00753050" w:rsidP="00F83B4D">
            <w:pPr>
              <w:rPr>
                <w:sz w:val="20"/>
                <w:szCs w:val="20"/>
              </w:rPr>
            </w:pPr>
            <w:r w:rsidRPr="007159E5">
              <w:rPr>
                <w:b/>
                <w:sz w:val="20"/>
                <w:szCs w:val="20"/>
              </w:rPr>
              <w:t xml:space="preserve">Всего = 45 программ и пособий </w:t>
            </w:r>
            <w:r w:rsidRPr="007159E5">
              <w:rPr>
                <w:b/>
                <w:color w:val="000000"/>
                <w:sz w:val="20"/>
                <w:szCs w:val="20"/>
              </w:rPr>
              <w:t>других авторов применяют в своей деятельности специалисты учреждения</w:t>
            </w:r>
          </w:p>
        </w:tc>
      </w:tr>
    </w:tbl>
    <w:p w:rsidR="008C53CC" w:rsidRDefault="008C53CC" w:rsidP="008C53CC">
      <w:pPr>
        <w:pStyle w:val="3f3f3f3f3f3f3f3f3f2"/>
        <w:jc w:val="left"/>
        <w:rPr>
          <w:b/>
          <w:i/>
          <w:sz w:val="20"/>
          <w:szCs w:val="20"/>
        </w:rPr>
      </w:pPr>
    </w:p>
    <w:p w:rsidR="002E24F3" w:rsidRDefault="002E24F3" w:rsidP="008C53CC">
      <w:pPr>
        <w:pStyle w:val="3f3f3f3f3f3f3f3f3f2"/>
        <w:jc w:val="left"/>
        <w:rPr>
          <w:b/>
          <w:i/>
          <w:sz w:val="20"/>
          <w:szCs w:val="20"/>
        </w:rPr>
      </w:pPr>
    </w:p>
    <w:p w:rsidR="00753050" w:rsidRPr="00D724EA" w:rsidRDefault="00753050" w:rsidP="00753050">
      <w:pPr>
        <w:pStyle w:val="3f3f3f3f3f3f3f3f3f2"/>
        <w:ind w:firstLine="709"/>
        <w:jc w:val="right"/>
        <w:rPr>
          <w:sz w:val="20"/>
          <w:szCs w:val="20"/>
        </w:rPr>
      </w:pPr>
      <w:r w:rsidRPr="00D724EA">
        <w:rPr>
          <w:b/>
          <w:i/>
          <w:sz w:val="20"/>
          <w:szCs w:val="20"/>
        </w:rPr>
        <w:t>Приложение 5</w:t>
      </w:r>
    </w:p>
    <w:p w:rsidR="00753050" w:rsidRPr="00D724EA" w:rsidRDefault="00753050" w:rsidP="00753050">
      <w:pPr>
        <w:pStyle w:val="3f3f3f3f3f3f3f3f3f2"/>
        <w:ind w:firstLine="709"/>
        <w:jc w:val="right"/>
        <w:rPr>
          <w:sz w:val="20"/>
          <w:szCs w:val="20"/>
        </w:rPr>
      </w:pPr>
      <w:r w:rsidRPr="00D724EA">
        <w:rPr>
          <w:b/>
          <w:i/>
          <w:sz w:val="20"/>
          <w:szCs w:val="20"/>
        </w:rPr>
        <w:t>к анализу деятельности бюджетного учреждения</w:t>
      </w:r>
    </w:p>
    <w:p w:rsidR="00753050" w:rsidRPr="00D724EA" w:rsidRDefault="00753050" w:rsidP="00753050">
      <w:pPr>
        <w:pStyle w:val="3f3f3f3f3f3f3f3f3f2"/>
        <w:ind w:firstLine="709"/>
        <w:jc w:val="right"/>
        <w:rPr>
          <w:sz w:val="20"/>
          <w:szCs w:val="20"/>
        </w:rPr>
      </w:pPr>
      <w:r w:rsidRPr="00D724EA">
        <w:rPr>
          <w:b/>
          <w:i/>
          <w:sz w:val="20"/>
          <w:szCs w:val="20"/>
        </w:rPr>
        <w:t>Ханты-Мансийского автономного округа – Югры</w:t>
      </w:r>
    </w:p>
    <w:p w:rsidR="00753050" w:rsidRPr="00D724EA" w:rsidRDefault="00D724EA" w:rsidP="00753050">
      <w:pPr>
        <w:pStyle w:val="3f3f3f3f3f3f3f3f3f2"/>
        <w:ind w:firstLine="709"/>
        <w:jc w:val="right"/>
        <w:rPr>
          <w:sz w:val="20"/>
          <w:szCs w:val="20"/>
        </w:rPr>
      </w:pPr>
      <w:r w:rsidRPr="00D724EA">
        <w:rPr>
          <w:b/>
          <w:i/>
          <w:sz w:val="20"/>
          <w:szCs w:val="20"/>
        </w:rPr>
        <w:t xml:space="preserve">«Ханты-Мансийский </w:t>
      </w:r>
      <w:proofErr w:type="gramStart"/>
      <w:r w:rsidRPr="00D724EA">
        <w:rPr>
          <w:b/>
          <w:i/>
          <w:sz w:val="20"/>
          <w:szCs w:val="20"/>
        </w:rPr>
        <w:t>р</w:t>
      </w:r>
      <w:r w:rsidR="00753050" w:rsidRPr="00D724EA">
        <w:rPr>
          <w:b/>
          <w:i/>
          <w:sz w:val="20"/>
          <w:szCs w:val="20"/>
        </w:rPr>
        <w:t>еабилитационный</w:t>
      </w:r>
      <w:proofErr w:type="gramEnd"/>
      <w:r w:rsidR="00753050" w:rsidRPr="00D724EA">
        <w:rPr>
          <w:b/>
          <w:i/>
          <w:sz w:val="20"/>
          <w:szCs w:val="20"/>
        </w:rPr>
        <w:t xml:space="preserve"> центр для детей и подростков с ограниченными</w:t>
      </w:r>
    </w:p>
    <w:p w:rsidR="00753050" w:rsidRPr="00D724EA" w:rsidRDefault="00D724EA" w:rsidP="00753050">
      <w:pPr>
        <w:pStyle w:val="3f3f3f3f3f3f3f3f3f2"/>
        <w:ind w:firstLine="709"/>
        <w:jc w:val="right"/>
        <w:rPr>
          <w:sz w:val="20"/>
          <w:szCs w:val="20"/>
        </w:rPr>
      </w:pPr>
      <w:r w:rsidRPr="00D724EA">
        <w:rPr>
          <w:b/>
          <w:i/>
          <w:sz w:val="20"/>
          <w:szCs w:val="20"/>
        </w:rPr>
        <w:t>возможностями</w:t>
      </w:r>
      <w:r w:rsidR="00753050" w:rsidRPr="00D724EA">
        <w:rPr>
          <w:b/>
          <w:i/>
          <w:sz w:val="20"/>
          <w:szCs w:val="20"/>
        </w:rPr>
        <w:t xml:space="preserve">», </w:t>
      </w:r>
      <w:proofErr w:type="gramStart"/>
      <w:r w:rsidR="00753050" w:rsidRPr="00D724EA">
        <w:rPr>
          <w:b/>
          <w:i/>
          <w:sz w:val="20"/>
          <w:szCs w:val="20"/>
        </w:rPr>
        <w:t>г</w:t>
      </w:r>
      <w:proofErr w:type="gramEnd"/>
      <w:r w:rsidR="00753050" w:rsidRPr="00D724EA">
        <w:rPr>
          <w:b/>
          <w:i/>
          <w:sz w:val="20"/>
          <w:szCs w:val="20"/>
        </w:rPr>
        <w:t>. Ханты-Мансийск за 20</w:t>
      </w:r>
      <w:r w:rsidR="00586003" w:rsidRPr="00D724EA">
        <w:rPr>
          <w:b/>
          <w:i/>
          <w:sz w:val="20"/>
          <w:szCs w:val="20"/>
        </w:rPr>
        <w:t xml:space="preserve">19 </w:t>
      </w:r>
      <w:r w:rsidR="00753050" w:rsidRPr="00D724EA">
        <w:rPr>
          <w:b/>
          <w:i/>
          <w:sz w:val="20"/>
          <w:szCs w:val="20"/>
        </w:rPr>
        <w:t>год</w:t>
      </w:r>
    </w:p>
    <w:p w:rsidR="00753050" w:rsidRDefault="00753050" w:rsidP="00753050">
      <w:pPr>
        <w:spacing w:line="360" w:lineRule="auto"/>
        <w:ind w:firstLine="709"/>
        <w:jc w:val="center"/>
        <w:rPr>
          <w:b/>
          <w:caps/>
        </w:rPr>
      </w:pPr>
    </w:p>
    <w:p w:rsidR="00753050" w:rsidRPr="006D06E3" w:rsidRDefault="00753050" w:rsidP="00753050">
      <w:pPr>
        <w:ind w:firstLine="709"/>
        <w:jc w:val="center"/>
      </w:pPr>
      <w:r w:rsidRPr="006D06E3">
        <w:rPr>
          <w:b/>
          <w:caps/>
        </w:rPr>
        <w:t>РЕЗУЛЬТАТЫ РАБОТЫ с детьми</w:t>
      </w:r>
    </w:p>
    <w:p w:rsidR="00753050" w:rsidRPr="006D06E3" w:rsidRDefault="00753050" w:rsidP="00753050">
      <w:pPr>
        <w:ind w:firstLine="709"/>
        <w:jc w:val="center"/>
      </w:pPr>
      <w:r w:rsidRPr="006D06E3">
        <w:rPr>
          <w:b/>
        </w:rPr>
        <w:t>(участие в выставках, фестивалях, конкурсах, конференциях и др.)</w:t>
      </w:r>
    </w:p>
    <w:p w:rsidR="00753050" w:rsidRPr="006D06E3" w:rsidRDefault="00753050" w:rsidP="00753050">
      <w:pPr>
        <w:spacing w:line="360" w:lineRule="auto"/>
        <w:ind w:firstLine="709"/>
        <w:jc w:val="center"/>
        <w:rPr>
          <w:i/>
        </w:rPr>
      </w:pPr>
    </w:p>
    <w:tbl>
      <w:tblPr>
        <w:tblW w:w="15310" w:type="dxa"/>
        <w:tblInd w:w="-635" w:type="dxa"/>
        <w:tblLayout w:type="fixed"/>
        <w:tblCellMar>
          <w:left w:w="0" w:type="dxa"/>
          <w:right w:w="0" w:type="dxa"/>
        </w:tblCellMar>
        <w:tblLook w:val="0000"/>
      </w:tblPr>
      <w:tblGrid>
        <w:gridCol w:w="743"/>
        <w:gridCol w:w="3082"/>
        <w:gridCol w:w="1701"/>
        <w:gridCol w:w="1845"/>
        <w:gridCol w:w="7939"/>
      </w:tblGrid>
      <w:tr w:rsidR="00753050" w:rsidRPr="003A7329" w:rsidTr="00084B37">
        <w:trPr>
          <w:trHeight w:val="143"/>
        </w:trPr>
        <w:tc>
          <w:tcPr>
            <w:tcW w:w="74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3A7329" w:rsidRDefault="00753050" w:rsidP="00F83B4D">
            <w:pPr>
              <w:jc w:val="center"/>
              <w:rPr>
                <w:sz w:val="20"/>
                <w:szCs w:val="20"/>
              </w:rPr>
            </w:pPr>
            <w:r w:rsidRPr="003A7329">
              <w:rPr>
                <w:b/>
                <w:sz w:val="20"/>
                <w:szCs w:val="20"/>
              </w:rPr>
              <w:t>№</w:t>
            </w:r>
          </w:p>
        </w:tc>
        <w:tc>
          <w:tcPr>
            <w:tcW w:w="308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3A7329" w:rsidRDefault="00753050" w:rsidP="00F83B4D">
            <w:pPr>
              <w:ind w:firstLine="34"/>
              <w:jc w:val="center"/>
              <w:rPr>
                <w:sz w:val="20"/>
                <w:szCs w:val="20"/>
              </w:rPr>
            </w:pPr>
            <w:r w:rsidRPr="003A7329">
              <w:rPr>
                <w:b/>
                <w:sz w:val="20"/>
                <w:szCs w:val="20"/>
              </w:rPr>
              <w:t>Наименование мероприятия</w:t>
            </w:r>
          </w:p>
        </w:tc>
        <w:tc>
          <w:tcPr>
            <w:tcW w:w="1701"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3A7329" w:rsidRDefault="00753050" w:rsidP="00F83B4D">
            <w:pPr>
              <w:ind w:firstLine="34"/>
              <w:jc w:val="center"/>
              <w:rPr>
                <w:sz w:val="20"/>
                <w:szCs w:val="20"/>
              </w:rPr>
            </w:pPr>
            <w:r w:rsidRPr="003A7329">
              <w:rPr>
                <w:b/>
                <w:sz w:val="20"/>
                <w:szCs w:val="20"/>
              </w:rPr>
              <w:t>Дата проведения</w:t>
            </w:r>
          </w:p>
        </w:tc>
        <w:tc>
          <w:tcPr>
            <w:tcW w:w="1845"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3A7329" w:rsidRDefault="00753050" w:rsidP="00F83B4D">
            <w:pPr>
              <w:ind w:firstLine="33"/>
              <w:jc w:val="center"/>
              <w:rPr>
                <w:sz w:val="20"/>
                <w:szCs w:val="20"/>
              </w:rPr>
            </w:pPr>
            <w:r w:rsidRPr="003A7329">
              <w:rPr>
                <w:b/>
                <w:sz w:val="20"/>
                <w:szCs w:val="20"/>
              </w:rPr>
              <w:t>Количество детей, принимавших участие</w:t>
            </w:r>
          </w:p>
        </w:tc>
        <w:tc>
          <w:tcPr>
            <w:tcW w:w="7939"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3A7329" w:rsidRDefault="00753050" w:rsidP="00F83B4D">
            <w:pPr>
              <w:tabs>
                <w:tab w:val="left" w:pos="792"/>
              </w:tabs>
              <w:ind w:firstLine="34"/>
              <w:jc w:val="center"/>
              <w:rPr>
                <w:sz w:val="20"/>
                <w:szCs w:val="20"/>
              </w:rPr>
            </w:pPr>
            <w:r w:rsidRPr="003A7329">
              <w:rPr>
                <w:b/>
                <w:sz w:val="20"/>
                <w:szCs w:val="20"/>
              </w:rPr>
              <w:t>Результат</w:t>
            </w:r>
          </w:p>
        </w:tc>
      </w:tr>
      <w:tr w:rsidR="00B21624" w:rsidRPr="003A7329" w:rsidTr="00084B37">
        <w:trPr>
          <w:trHeight w:val="143"/>
        </w:trPr>
        <w:tc>
          <w:tcPr>
            <w:tcW w:w="74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B21624" w:rsidRPr="003A7329" w:rsidRDefault="00B21624" w:rsidP="00F83B4D">
            <w:pPr>
              <w:jc w:val="center"/>
              <w:rPr>
                <w:sz w:val="20"/>
                <w:szCs w:val="20"/>
              </w:rPr>
            </w:pPr>
            <w:r w:rsidRPr="003A7329">
              <w:rPr>
                <w:sz w:val="20"/>
                <w:szCs w:val="20"/>
              </w:rPr>
              <w:t>1.</w:t>
            </w:r>
          </w:p>
        </w:tc>
        <w:tc>
          <w:tcPr>
            <w:tcW w:w="308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B21624" w:rsidRPr="003A7329" w:rsidRDefault="00B21624" w:rsidP="00A33C65">
            <w:pPr>
              <w:rPr>
                <w:color w:val="000000"/>
                <w:sz w:val="20"/>
                <w:szCs w:val="20"/>
              </w:rPr>
            </w:pPr>
            <w:r w:rsidRPr="003A7329">
              <w:rPr>
                <w:color w:val="000000"/>
                <w:sz w:val="20"/>
                <w:szCs w:val="20"/>
              </w:rPr>
              <w:t>Всероссийский конкурс рисунков «Аромат Нового года и Рождества»</w:t>
            </w:r>
          </w:p>
        </w:tc>
        <w:tc>
          <w:tcPr>
            <w:tcW w:w="1701"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B21624" w:rsidRPr="003A7329" w:rsidRDefault="00B21624" w:rsidP="00434885">
            <w:pPr>
              <w:jc w:val="center"/>
              <w:rPr>
                <w:color w:val="000000"/>
                <w:sz w:val="20"/>
                <w:szCs w:val="20"/>
              </w:rPr>
            </w:pPr>
            <w:r w:rsidRPr="003A7329">
              <w:rPr>
                <w:color w:val="000000"/>
                <w:sz w:val="20"/>
                <w:szCs w:val="20"/>
              </w:rPr>
              <w:t>25.01.2019</w:t>
            </w:r>
          </w:p>
        </w:tc>
        <w:tc>
          <w:tcPr>
            <w:tcW w:w="1845"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B21624" w:rsidRPr="003A7329" w:rsidRDefault="002372A7" w:rsidP="002372A7">
            <w:pPr>
              <w:jc w:val="center"/>
              <w:rPr>
                <w:color w:val="000000"/>
                <w:sz w:val="20"/>
                <w:szCs w:val="20"/>
              </w:rPr>
            </w:pPr>
            <w:r w:rsidRPr="003A7329">
              <w:rPr>
                <w:color w:val="000000"/>
                <w:sz w:val="20"/>
                <w:szCs w:val="20"/>
              </w:rPr>
              <w:t xml:space="preserve">15 </w:t>
            </w:r>
            <w:r w:rsidR="00B21624" w:rsidRPr="003A7329">
              <w:rPr>
                <w:color w:val="000000"/>
                <w:sz w:val="20"/>
                <w:szCs w:val="20"/>
              </w:rPr>
              <w:t>получател</w:t>
            </w:r>
            <w:r w:rsidRPr="003A7329">
              <w:rPr>
                <w:color w:val="000000"/>
                <w:sz w:val="20"/>
                <w:szCs w:val="20"/>
              </w:rPr>
              <w:t>ей</w:t>
            </w:r>
            <w:r w:rsidR="00B21624" w:rsidRPr="003A7329">
              <w:rPr>
                <w:color w:val="000000"/>
                <w:sz w:val="20"/>
                <w:szCs w:val="20"/>
              </w:rPr>
              <w:t xml:space="preserve"> социальных услуг</w:t>
            </w:r>
          </w:p>
        </w:tc>
        <w:tc>
          <w:tcPr>
            <w:tcW w:w="7939"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B21624" w:rsidRPr="003A7329" w:rsidRDefault="002372A7" w:rsidP="00B21624">
            <w:pPr>
              <w:tabs>
                <w:tab w:val="left" w:pos="792"/>
              </w:tabs>
              <w:jc w:val="both"/>
              <w:rPr>
                <w:color w:val="000000"/>
                <w:sz w:val="20"/>
                <w:szCs w:val="20"/>
              </w:rPr>
            </w:pPr>
            <w:r w:rsidRPr="003A7329">
              <w:rPr>
                <w:sz w:val="20"/>
                <w:szCs w:val="20"/>
              </w:rPr>
              <w:t>Данный конкурс направлен на привлечение детей с ограниченными возможностями здоровья к занятиям по изобразительному творчеству в целях их социальной адаптации и интеграции в общество</w:t>
            </w:r>
          </w:p>
        </w:tc>
      </w:tr>
      <w:tr w:rsidR="00B21624" w:rsidRPr="003A7329" w:rsidTr="00084B37">
        <w:trPr>
          <w:trHeight w:val="143"/>
        </w:trPr>
        <w:tc>
          <w:tcPr>
            <w:tcW w:w="74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B21624" w:rsidRPr="003A7329" w:rsidRDefault="00B21624" w:rsidP="00F83B4D">
            <w:pPr>
              <w:jc w:val="center"/>
              <w:rPr>
                <w:sz w:val="20"/>
                <w:szCs w:val="20"/>
              </w:rPr>
            </w:pPr>
            <w:r w:rsidRPr="003A7329">
              <w:rPr>
                <w:sz w:val="20"/>
                <w:szCs w:val="20"/>
              </w:rPr>
              <w:t>2.</w:t>
            </w:r>
          </w:p>
        </w:tc>
        <w:tc>
          <w:tcPr>
            <w:tcW w:w="308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B21624" w:rsidRPr="003A7329" w:rsidRDefault="00B21624" w:rsidP="00A33C65">
            <w:pPr>
              <w:rPr>
                <w:bCs/>
                <w:sz w:val="20"/>
                <w:szCs w:val="20"/>
              </w:rPr>
            </w:pPr>
            <w:r w:rsidRPr="003A7329">
              <w:rPr>
                <w:sz w:val="20"/>
                <w:szCs w:val="20"/>
                <w:lang w:val="en-US"/>
              </w:rPr>
              <w:t>XIV</w:t>
            </w:r>
            <w:r w:rsidRPr="003A7329">
              <w:rPr>
                <w:sz w:val="20"/>
                <w:szCs w:val="20"/>
              </w:rPr>
              <w:t xml:space="preserve"> Межрегиональный детско-юношеский научно-практическая конференция </w:t>
            </w:r>
            <w:r w:rsidRPr="003A7329">
              <w:rPr>
                <w:bCs/>
                <w:sz w:val="20"/>
                <w:szCs w:val="20"/>
              </w:rPr>
              <w:t>«Ремесла и промыслы: прошлое и настоящее»</w:t>
            </w:r>
          </w:p>
        </w:tc>
        <w:tc>
          <w:tcPr>
            <w:tcW w:w="1701"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B21624" w:rsidRPr="003A7329" w:rsidRDefault="00B21624" w:rsidP="00434885">
            <w:pPr>
              <w:jc w:val="center"/>
              <w:rPr>
                <w:color w:val="000000"/>
                <w:sz w:val="20"/>
                <w:szCs w:val="20"/>
              </w:rPr>
            </w:pPr>
            <w:r w:rsidRPr="003A7329">
              <w:rPr>
                <w:color w:val="000000"/>
                <w:sz w:val="20"/>
                <w:szCs w:val="20"/>
                <w:lang w:val="en-US"/>
              </w:rPr>
              <w:t>28</w:t>
            </w:r>
            <w:r w:rsidRPr="003A7329">
              <w:rPr>
                <w:color w:val="000000"/>
                <w:sz w:val="20"/>
                <w:szCs w:val="20"/>
              </w:rPr>
              <w:t>.03.2019 – 29.03.2019</w:t>
            </w:r>
          </w:p>
        </w:tc>
        <w:tc>
          <w:tcPr>
            <w:tcW w:w="1845"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B21624" w:rsidRPr="003A7329" w:rsidRDefault="00B21624" w:rsidP="00B21624">
            <w:pPr>
              <w:jc w:val="center"/>
              <w:rPr>
                <w:color w:val="000000"/>
                <w:sz w:val="20"/>
                <w:szCs w:val="20"/>
              </w:rPr>
            </w:pPr>
            <w:r w:rsidRPr="003A7329">
              <w:rPr>
                <w:color w:val="000000"/>
                <w:sz w:val="20"/>
                <w:szCs w:val="20"/>
              </w:rPr>
              <w:t>3 получателя социальных услуг</w:t>
            </w:r>
          </w:p>
        </w:tc>
        <w:tc>
          <w:tcPr>
            <w:tcW w:w="7939"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B21624" w:rsidRPr="003A7329" w:rsidRDefault="002372A7" w:rsidP="00B21624">
            <w:pPr>
              <w:jc w:val="both"/>
              <w:rPr>
                <w:sz w:val="20"/>
                <w:szCs w:val="20"/>
              </w:rPr>
            </w:pPr>
            <w:r w:rsidRPr="003A7329">
              <w:rPr>
                <w:sz w:val="20"/>
                <w:szCs w:val="20"/>
              </w:rPr>
              <w:t>Приняли участие сотрудники учреждения</w:t>
            </w:r>
          </w:p>
          <w:p w:rsidR="00B21624" w:rsidRPr="003A7329" w:rsidRDefault="00BB3774" w:rsidP="00B21624">
            <w:pPr>
              <w:jc w:val="both"/>
              <w:rPr>
                <w:sz w:val="20"/>
                <w:szCs w:val="20"/>
              </w:rPr>
            </w:pPr>
            <w:r w:rsidRPr="003A7329">
              <w:rPr>
                <w:sz w:val="20"/>
                <w:szCs w:val="20"/>
              </w:rPr>
              <w:t>Чувакина Т.А.</w:t>
            </w:r>
          </w:p>
          <w:p w:rsidR="00B21624" w:rsidRPr="003A7329" w:rsidRDefault="00BB3774" w:rsidP="00B21624">
            <w:pPr>
              <w:tabs>
                <w:tab w:val="left" w:pos="792"/>
              </w:tabs>
              <w:jc w:val="both"/>
              <w:rPr>
                <w:sz w:val="20"/>
                <w:szCs w:val="20"/>
              </w:rPr>
            </w:pPr>
            <w:r w:rsidRPr="003A7329">
              <w:rPr>
                <w:sz w:val="20"/>
                <w:szCs w:val="20"/>
              </w:rPr>
              <w:t>Чежегова Т.В.</w:t>
            </w:r>
          </w:p>
          <w:p w:rsidR="00BB3774" w:rsidRPr="003A7329" w:rsidRDefault="00BB3774" w:rsidP="00B21624">
            <w:pPr>
              <w:tabs>
                <w:tab w:val="left" w:pos="792"/>
              </w:tabs>
              <w:jc w:val="both"/>
              <w:rPr>
                <w:sz w:val="20"/>
                <w:szCs w:val="20"/>
              </w:rPr>
            </w:pPr>
            <w:r w:rsidRPr="003A7329">
              <w:rPr>
                <w:sz w:val="20"/>
                <w:szCs w:val="20"/>
              </w:rPr>
              <w:t>Дыханова С.В.</w:t>
            </w:r>
          </w:p>
          <w:p w:rsidR="00BB3774" w:rsidRPr="003A7329" w:rsidRDefault="00BB3774" w:rsidP="00B21624">
            <w:pPr>
              <w:tabs>
                <w:tab w:val="left" w:pos="792"/>
              </w:tabs>
              <w:jc w:val="both"/>
              <w:rPr>
                <w:color w:val="000000"/>
                <w:sz w:val="20"/>
                <w:szCs w:val="20"/>
              </w:rPr>
            </w:pPr>
            <w:r w:rsidRPr="003A7329">
              <w:rPr>
                <w:sz w:val="20"/>
                <w:szCs w:val="20"/>
              </w:rPr>
              <w:t>Олейник А.Н.</w:t>
            </w:r>
          </w:p>
        </w:tc>
      </w:tr>
      <w:tr w:rsidR="00B21624" w:rsidRPr="003A7329" w:rsidTr="00084B37">
        <w:trPr>
          <w:trHeight w:val="143"/>
        </w:trPr>
        <w:tc>
          <w:tcPr>
            <w:tcW w:w="74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B21624" w:rsidRPr="003A7329" w:rsidRDefault="00B21624" w:rsidP="00F83B4D">
            <w:pPr>
              <w:jc w:val="center"/>
              <w:rPr>
                <w:sz w:val="20"/>
                <w:szCs w:val="20"/>
              </w:rPr>
            </w:pPr>
            <w:r w:rsidRPr="003A7329">
              <w:rPr>
                <w:sz w:val="20"/>
                <w:szCs w:val="20"/>
              </w:rPr>
              <w:t>3.</w:t>
            </w:r>
          </w:p>
        </w:tc>
        <w:tc>
          <w:tcPr>
            <w:tcW w:w="308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B21624" w:rsidRPr="003A7329" w:rsidRDefault="00B21624" w:rsidP="00A33C65">
            <w:pPr>
              <w:rPr>
                <w:sz w:val="20"/>
                <w:szCs w:val="20"/>
              </w:rPr>
            </w:pPr>
            <w:r w:rsidRPr="003A7329">
              <w:rPr>
                <w:color w:val="000000"/>
                <w:sz w:val="20"/>
                <w:szCs w:val="20"/>
              </w:rPr>
              <w:t xml:space="preserve">Привлечение к участию получателей социальных услуг учреждения в </w:t>
            </w:r>
            <w:r w:rsidRPr="003A7329">
              <w:rPr>
                <w:color w:val="000000"/>
                <w:sz w:val="20"/>
                <w:szCs w:val="20"/>
                <w:shd w:val="clear" w:color="auto" w:fill="FFFFFF"/>
              </w:rPr>
              <w:t>открытой Всероссийской массовой лыжной гонке «</w:t>
            </w:r>
            <w:r w:rsidRPr="003A7329">
              <w:rPr>
                <w:rStyle w:val="afc"/>
                <w:b/>
                <w:bCs/>
                <w:i w:val="0"/>
                <w:iCs w:val="0"/>
                <w:color w:val="000000"/>
                <w:sz w:val="20"/>
                <w:szCs w:val="20"/>
                <w:shd w:val="clear" w:color="auto" w:fill="FFFFFF"/>
              </w:rPr>
              <w:t>Лыжня России - 2019»</w:t>
            </w:r>
          </w:p>
        </w:tc>
        <w:tc>
          <w:tcPr>
            <w:tcW w:w="1701"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B21624" w:rsidRPr="003A7329" w:rsidRDefault="00B21624" w:rsidP="00434885">
            <w:pPr>
              <w:jc w:val="center"/>
              <w:rPr>
                <w:color w:val="000000"/>
                <w:sz w:val="20"/>
                <w:szCs w:val="20"/>
              </w:rPr>
            </w:pPr>
            <w:r w:rsidRPr="003A7329">
              <w:rPr>
                <w:color w:val="000000"/>
                <w:sz w:val="20"/>
                <w:szCs w:val="20"/>
              </w:rPr>
              <w:t>17.02.2019</w:t>
            </w:r>
          </w:p>
          <w:p w:rsidR="00B21624" w:rsidRPr="003A7329" w:rsidRDefault="00B21624" w:rsidP="00434885">
            <w:pPr>
              <w:jc w:val="center"/>
              <w:rPr>
                <w:color w:val="000000"/>
                <w:sz w:val="20"/>
                <w:szCs w:val="20"/>
              </w:rPr>
            </w:pPr>
          </w:p>
        </w:tc>
        <w:tc>
          <w:tcPr>
            <w:tcW w:w="1845"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B21624" w:rsidRPr="003A7329" w:rsidRDefault="00B21624" w:rsidP="00B21624">
            <w:pPr>
              <w:jc w:val="center"/>
              <w:rPr>
                <w:color w:val="000000"/>
                <w:sz w:val="20"/>
                <w:szCs w:val="20"/>
              </w:rPr>
            </w:pPr>
            <w:r w:rsidRPr="003A7329">
              <w:rPr>
                <w:color w:val="000000"/>
                <w:sz w:val="20"/>
                <w:szCs w:val="20"/>
              </w:rPr>
              <w:t>3 получателя социальных услуг</w:t>
            </w:r>
          </w:p>
        </w:tc>
        <w:tc>
          <w:tcPr>
            <w:tcW w:w="7939"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B21624" w:rsidRPr="003A7329" w:rsidRDefault="00B21624" w:rsidP="00B21624">
            <w:pPr>
              <w:jc w:val="both"/>
              <w:rPr>
                <w:sz w:val="20"/>
                <w:szCs w:val="20"/>
              </w:rPr>
            </w:pPr>
            <w:r w:rsidRPr="003A7329">
              <w:rPr>
                <w:color w:val="000000"/>
                <w:sz w:val="20"/>
                <w:szCs w:val="20"/>
              </w:rPr>
              <w:t xml:space="preserve">Ивановой С.А., инструктором по физической культуре привлечено три сотрудника учреждения и три получателя социальных услуг к участию в </w:t>
            </w:r>
            <w:r w:rsidRPr="003A7329">
              <w:rPr>
                <w:color w:val="000000"/>
                <w:sz w:val="20"/>
                <w:szCs w:val="20"/>
                <w:shd w:val="clear" w:color="auto" w:fill="FFFFFF"/>
              </w:rPr>
              <w:t>открытой Всероссийской массовой лыжной гонке «</w:t>
            </w:r>
            <w:r w:rsidRPr="003A7329">
              <w:rPr>
                <w:rStyle w:val="afc"/>
                <w:b/>
                <w:bCs/>
                <w:i w:val="0"/>
                <w:iCs w:val="0"/>
                <w:color w:val="000000"/>
                <w:sz w:val="20"/>
                <w:szCs w:val="20"/>
                <w:shd w:val="clear" w:color="auto" w:fill="FFFFFF"/>
              </w:rPr>
              <w:t>Лыжня России - 2019»</w:t>
            </w:r>
          </w:p>
        </w:tc>
      </w:tr>
      <w:tr w:rsidR="00B21624" w:rsidRPr="003A7329" w:rsidTr="00084B37">
        <w:trPr>
          <w:trHeight w:val="143"/>
        </w:trPr>
        <w:tc>
          <w:tcPr>
            <w:tcW w:w="74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B21624" w:rsidRPr="003A7329" w:rsidRDefault="00B21624" w:rsidP="00F83B4D">
            <w:pPr>
              <w:jc w:val="center"/>
              <w:rPr>
                <w:sz w:val="20"/>
                <w:szCs w:val="20"/>
              </w:rPr>
            </w:pPr>
            <w:r w:rsidRPr="003A7329">
              <w:rPr>
                <w:sz w:val="20"/>
                <w:szCs w:val="20"/>
              </w:rPr>
              <w:t>4.</w:t>
            </w:r>
          </w:p>
        </w:tc>
        <w:tc>
          <w:tcPr>
            <w:tcW w:w="308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B21624" w:rsidRPr="003A7329" w:rsidRDefault="00B21624" w:rsidP="00A33C65">
            <w:pPr>
              <w:rPr>
                <w:color w:val="000000"/>
                <w:sz w:val="20"/>
                <w:szCs w:val="20"/>
              </w:rPr>
            </w:pPr>
            <w:r w:rsidRPr="003A7329">
              <w:rPr>
                <w:sz w:val="20"/>
                <w:szCs w:val="20"/>
              </w:rPr>
              <w:t xml:space="preserve">«Рисуем и делаем ворону» </w:t>
            </w:r>
            <w:r w:rsidR="002E24F3" w:rsidRPr="003A7329">
              <w:rPr>
                <w:sz w:val="20"/>
                <w:szCs w:val="20"/>
              </w:rPr>
              <w:t>- э</w:t>
            </w:r>
            <w:r w:rsidRPr="003A7329">
              <w:rPr>
                <w:sz w:val="20"/>
                <w:szCs w:val="20"/>
              </w:rPr>
              <w:t>тнографический музей под открытым небом «</w:t>
            </w:r>
            <w:proofErr w:type="spellStart"/>
            <w:r w:rsidRPr="003A7329">
              <w:rPr>
                <w:sz w:val="20"/>
                <w:szCs w:val="20"/>
              </w:rPr>
              <w:t>Торум</w:t>
            </w:r>
            <w:proofErr w:type="spellEnd"/>
            <w:r w:rsidRPr="003A7329">
              <w:rPr>
                <w:sz w:val="20"/>
                <w:szCs w:val="20"/>
              </w:rPr>
              <w:t xml:space="preserve"> </w:t>
            </w:r>
            <w:proofErr w:type="spellStart"/>
            <w:r w:rsidRPr="003A7329">
              <w:rPr>
                <w:sz w:val="20"/>
                <w:szCs w:val="20"/>
              </w:rPr>
              <w:t>Маа</w:t>
            </w:r>
            <w:proofErr w:type="spellEnd"/>
            <w:r w:rsidRPr="003A7329">
              <w:rPr>
                <w:sz w:val="20"/>
                <w:szCs w:val="20"/>
              </w:rPr>
              <w:t>»</w:t>
            </w:r>
          </w:p>
        </w:tc>
        <w:tc>
          <w:tcPr>
            <w:tcW w:w="1701"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B21624" w:rsidRPr="003A7329" w:rsidRDefault="00B21624" w:rsidP="00434885">
            <w:pPr>
              <w:jc w:val="center"/>
              <w:rPr>
                <w:color w:val="000000"/>
                <w:sz w:val="20"/>
                <w:szCs w:val="20"/>
              </w:rPr>
            </w:pPr>
            <w:r w:rsidRPr="003A7329">
              <w:rPr>
                <w:color w:val="000000"/>
                <w:sz w:val="20"/>
                <w:szCs w:val="20"/>
              </w:rPr>
              <w:t>07.04.2019</w:t>
            </w:r>
          </w:p>
        </w:tc>
        <w:tc>
          <w:tcPr>
            <w:tcW w:w="1845"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B21624" w:rsidRPr="003A7329" w:rsidRDefault="00B21624" w:rsidP="00B21624">
            <w:pPr>
              <w:jc w:val="center"/>
              <w:rPr>
                <w:color w:val="000000"/>
                <w:sz w:val="20"/>
                <w:szCs w:val="20"/>
              </w:rPr>
            </w:pPr>
            <w:r w:rsidRPr="003A7329">
              <w:rPr>
                <w:color w:val="000000"/>
                <w:sz w:val="20"/>
                <w:szCs w:val="20"/>
              </w:rPr>
              <w:t>4 получателя социальных услуг</w:t>
            </w:r>
          </w:p>
        </w:tc>
        <w:tc>
          <w:tcPr>
            <w:tcW w:w="7939"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B21624" w:rsidRPr="003A7329" w:rsidRDefault="00B21624" w:rsidP="00B21624">
            <w:pPr>
              <w:jc w:val="both"/>
              <w:rPr>
                <w:color w:val="000000"/>
                <w:sz w:val="20"/>
                <w:szCs w:val="20"/>
              </w:rPr>
            </w:pPr>
            <w:r w:rsidRPr="003A7329">
              <w:rPr>
                <w:color w:val="000000"/>
                <w:sz w:val="20"/>
                <w:szCs w:val="20"/>
              </w:rPr>
              <w:t>Этнографический музей под открытым небом «ТОРУМ МАА» в рамках праздника «День Вороны», проводили экспресс-конкурс «Рисуем и делаем ворону».</w:t>
            </w:r>
          </w:p>
          <w:p w:rsidR="00B21624" w:rsidRPr="003A7329" w:rsidRDefault="00B21624" w:rsidP="00B21624">
            <w:pPr>
              <w:jc w:val="both"/>
              <w:rPr>
                <w:color w:val="000000"/>
                <w:sz w:val="20"/>
                <w:szCs w:val="20"/>
              </w:rPr>
            </w:pPr>
            <w:r w:rsidRPr="003A7329">
              <w:rPr>
                <w:color w:val="000000"/>
                <w:sz w:val="20"/>
                <w:szCs w:val="20"/>
              </w:rPr>
              <w:t>В данном мероприятии участвовало 4 получателя социальных услуг.</w:t>
            </w:r>
          </w:p>
          <w:p w:rsidR="00B21624" w:rsidRPr="003A7329" w:rsidRDefault="00B21624" w:rsidP="00B21624">
            <w:pPr>
              <w:jc w:val="both"/>
              <w:rPr>
                <w:color w:val="000000"/>
                <w:sz w:val="20"/>
                <w:szCs w:val="20"/>
              </w:rPr>
            </w:pPr>
            <w:r w:rsidRPr="003A7329">
              <w:rPr>
                <w:color w:val="000000"/>
                <w:sz w:val="20"/>
                <w:szCs w:val="20"/>
              </w:rPr>
              <w:t>Все участники отмечены дипломами экспресс</w:t>
            </w:r>
            <w:r w:rsidR="00C161B6" w:rsidRPr="003A7329">
              <w:rPr>
                <w:color w:val="000000"/>
                <w:sz w:val="20"/>
                <w:szCs w:val="20"/>
              </w:rPr>
              <w:t xml:space="preserve"> – </w:t>
            </w:r>
            <w:r w:rsidRPr="003A7329">
              <w:rPr>
                <w:color w:val="000000"/>
                <w:sz w:val="20"/>
                <w:szCs w:val="20"/>
              </w:rPr>
              <w:t>конкурса</w:t>
            </w:r>
          </w:p>
        </w:tc>
      </w:tr>
      <w:tr w:rsidR="00B21624" w:rsidRPr="003A7329" w:rsidTr="00084B37">
        <w:trPr>
          <w:trHeight w:val="143"/>
        </w:trPr>
        <w:tc>
          <w:tcPr>
            <w:tcW w:w="74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B21624" w:rsidRPr="003A7329" w:rsidRDefault="00B21624" w:rsidP="00F83B4D">
            <w:pPr>
              <w:jc w:val="center"/>
              <w:rPr>
                <w:sz w:val="20"/>
                <w:szCs w:val="20"/>
              </w:rPr>
            </w:pPr>
            <w:r w:rsidRPr="003A7329">
              <w:rPr>
                <w:sz w:val="20"/>
                <w:szCs w:val="20"/>
              </w:rPr>
              <w:t>5.</w:t>
            </w:r>
          </w:p>
        </w:tc>
        <w:tc>
          <w:tcPr>
            <w:tcW w:w="308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B21624" w:rsidRPr="003A7329" w:rsidRDefault="00B21624" w:rsidP="00A33C65">
            <w:pPr>
              <w:rPr>
                <w:color w:val="FF0000"/>
                <w:sz w:val="20"/>
                <w:szCs w:val="20"/>
              </w:rPr>
            </w:pPr>
            <w:r w:rsidRPr="003A7329">
              <w:rPr>
                <w:color w:val="000000"/>
                <w:sz w:val="20"/>
                <w:szCs w:val="20"/>
              </w:rPr>
              <w:t>Хоккейный матч «Открытые сердца» с участием детей с ограниченными возможностями здоровья и хоккеистов «Югры» и МХК «Мамонты Югры»</w:t>
            </w:r>
          </w:p>
        </w:tc>
        <w:tc>
          <w:tcPr>
            <w:tcW w:w="1701"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B21624" w:rsidRPr="003A7329" w:rsidRDefault="00B21624" w:rsidP="00434885">
            <w:pPr>
              <w:jc w:val="center"/>
              <w:rPr>
                <w:color w:val="FF0000"/>
                <w:sz w:val="20"/>
                <w:szCs w:val="20"/>
              </w:rPr>
            </w:pPr>
            <w:r w:rsidRPr="003A7329">
              <w:rPr>
                <w:color w:val="000000"/>
                <w:sz w:val="20"/>
                <w:szCs w:val="20"/>
              </w:rPr>
              <w:t>06.04. 2019</w:t>
            </w:r>
          </w:p>
        </w:tc>
        <w:tc>
          <w:tcPr>
            <w:tcW w:w="1845"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B21624" w:rsidRPr="003A7329" w:rsidRDefault="00B21624" w:rsidP="00B21624">
            <w:pPr>
              <w:jc w:val="center"/>
              <w:rPr>
                <w:color w:val="000000"/>
                <w:sz w:val="20"/>
                <w:szCs w:val="20"/>
              </w:rPr>
            </w:pPr>
            <w:r w:rsidRPr="003A7329">
              <w:rPr>
                <w:color w:val="000000"/>
                <w:sz w:val="20"/>
                <w:szCs w:val="20"/>
              </w:rPr>
              <w:t xml:space="preserve">10 получателей социальных услуг </w:t>
            </w:r>
          </w:p>
        </w:tc>
        <w:tc>
          <w:tcPr>
            <w:tcW w:w="7939"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B21624" w:rsidRPr="003A7329" w:rsidRDefault="00B21624" w:rsidP="00B21624">
            <w:pPr>
              <w:ind w:firstLine="33"/>
              <w:jc w:val="both"/>
              <w:rPr>
                <w:color w:val="000000"/>
                <w:sz w:val="20"/>
                <w:szCs w:val="20"/>
              </w:rPr>
            </w:pPr>
            <w:r w:rsidRPr="003A7329">
              <w:rPr>
                <w:color w:val="000000"/>
                <w:sz w:val="20"/>
                <w:szCs w:val="20"/>
              </w:rPr>
              <w:t xml:space="preserve">Традиционный хоккейный матч «Открытые сердца» с участием детей с ограниченными возможностями здоровья и хоккеистов «Югры» и МХК «Мамонты Югры» состоялся 06 апреля 2019 года. </w:t>
            </w:r>
          </w:p>
          <w:p w:rsidR="00B21624" w:rsidRPr="003A7329" w:rsidRDefault="00B21624" w:rsidP="00B21624">
            <w:pPr>
              <w:jc w:val="both"/>
              <w:rPr>
                <w:color w:val="FF0000"/>
                <w:sz w:val="20"/>
                <w:szCs w:val="20"/>
              </w:rPr>
            </w:pPr>
            <w:r w:rsidRPr="003A7329">
              <w:rPr>
                <w:color w:val="000000"/>
                <w:sz w:val="20"/>
                <w:szCs w:val="20"/>
              </w:rPr>
              <w:t>Участники разделились на команды и сыграли 2 периода по 20 минут. К каждому хоккеисту был приставлен ребенок, поэтому получится одна пара – один игрок. В матче приняло участие 10 хоккеистов «Югры», 10 – «Мамонтов Югры» и 20 детей</w:t>
            </w:r>
          </w:p>
        </w:tc>
      </w:tr>
      <w:tr w:rsidR="00B21624" w:rsidRPr="003A7329" w:rsidTr="00084B37">
        <w:trPr>
          <w:trHeight w:val="143"/>
        </w:trPr>
        <w:tc>
          <w:tcPr>
            <w:tcW w:w="74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B21624" w:rsidRPr="003A7329" w:rsidRDefault="00B21624" w:rsidP="00F83B4D">
            <w:pPr>
              <w:jc w:val="center"/>
              <w:rPr>
                <w:sz w:val="20"/>
                <w:szCs w:val="20"/>
              </w:rPr>
            </w:pPr>
            <w:r w:rsidRPr="003A7329">
              <w:rPr>
                <w:sz w:val="20"/>
                <w:szCs w:val="20"/>
              </w:rPr>
              <w:t>6.</w:t>
            </w:r>
          </w:p>
        </w:tc>
        <w:tc>
          <w:tcPr>
            <w:tcW w:w="308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B21624" w:rsidRPr="003A7329" w:rsidRDefault="00B21624" w:rsidP="00A33C65">
            <w:pPr>
              <w:rPr>
                <w:color w:val="000000"/>
                <w:sz w:val="20"/>
                <w:szCs w:val="20"/>
              </w:rPr>
            </w:pPr>
            <w:r w:rsidRPr="003A7329">
              <w:rPr>
                <w:color w:val="000000"/>
                <w:sz w:val="20"/>
                <w:szCs w:val="20"/>
              </w:rPr>
              <w:t>Городской фестиваль творчества среди детей с ограниченными возможностями здоровья «Я радость нахожу в друзьях»</w:t>
            </w:r>
          </w:p>
        </w:tc>
        <w:tc>
          <w:tcPr>
            <w:tcW w:w="1701"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B21624" w:rsidRPr="003A7329" w:rsidRDefault="00B21624" w:rsidP="00434885">
            <w:pPr>
              <w:jc w:val="center"/>
              <w:rPr>
                <w:color w:val="000000"/>
                <w:sz w:val="20"/>
                <w:szCs w:val="20"/>
              </w:rPr>
            </w:pPr>
            <w:r w:rsidRPr="003A7329">
              <w:rPr>
                <w:color w:val="000000"/>
                <w:sz w:val="20"/>
                <w:szCs w:val="20"/>
              </w:rPr>
              <w:t>20.04. 2019</w:t>
            </w:r>
          </w:p>
        </w:tc>
        <w:tc>
          <w:tcPr>
            <w:tcW w:w="1845"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B21624" w:rsidRPr="003A7329" w:rsidRDefault="00B21624" w:rsidP="00B21624">
            <w:pPr>
              <w:jc w:val="center"/>
              <w:rPr>
                <w:color w:val="000000"/>
                <w:sz w:val="20"/>
                <w:szCs w:val="20"/>
              </w:rPr>
            </w:pPr>
            <w:r w:rsidRPr="003A7329">
              <w:rPr>
                <w:color w:val="000000"/>
                <w:sz w:val="20"/>
                <w:szCs w:val="20"/>
              </w:rPr>
              <w:t>15 получателей социальных услуг</w:t>
            </w:r>
          </w:p>
        </w:tc>
        <w:tc>
          <w:tcPr>
            <w:tcW w:w="7939"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B21624" w:rsidRPr="003A7329" w:rsidRDefault="00B21624" w:rsidP="00B21624">
            <w:pPr>
              <w:jc w:val="both"/>
              <w:rPr>
                <w:color w:val="000000"/>
                <w:sz w:val="20"/>
                <w:szCs w:val="20"/>
              </w:rPr>
            </w:pPr>
            <w:r w:rsidRPr="003A7329">
              <w:rPr>
                <w:color w:val="000000"/>
                <w:sz w:val="20"/>
                <w:szCs w:val="20"/>
              </w:rPr>
              <w:t>20.04.2019 Городской фестиваль творчества среди детей с ограниченными возможностями здоровья «Я радость нахожу в друзьях».</w:t>
            </w:r>
          </w:p>
          <w:p w:rsidR="00B21624" w:rsidRPr="003A7329" w:rsidRDefault="00B21624" w:rsidP="00B21624">
            <w:pPr>
              <w:ind w:firstLine="33"/>
              <w:jc w:val="both"/>
              <w:rPr>
                <w:color w:val="000000"/>
                <w:sz w:val="20"/>
                <w:szCs w:val="20"/>
              </w:rPr>
            </w:pPr>
            <w:r w:rsidRPr="003A7329">
              <w:rPr>
                <w:color w:val="000000"/>
                <w:sz w:val="20"/>
                <w:szCs w:val="20"/>
              </w:rPr>
              <w:t>В данном мероприятии приняло участие 15 получателей социальных услуг отделения психолого-педагогической помощи</w:t>
            </w:r>
          </w:p>
        </w:tc>
      </w:tr>
      <w:tr w:rsidR="00B21624" w:rsidRPr="003A7329" w:rsidTr="00084B37">
        <w:trPr>
          <w:trHeight w:val="143"/>
        </w:trPr>
        <w:tc>
          <w:tcPr>
            <w:tcW w:w="74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B21624" w:rsidRPr="003A7329" w:rsidRDefault="00B21624" w:rsidP="00F83B4D">
            <w:pPr>
              <w:jc w:val="center"/>
              <w:rPr>
                <w:sz w:val="20"/>
                <w:szCs w:val="20"/>
              </w:rPr>
            </w:pPr>
            <w:r w:rsidRPr="003A7329">
              <w:rPr>
                <w:sz w:val="20"/>
                <w:szCs w:val="20"/>
              </w:rPr>
              <w:t>7.</w:t>
            </w:r>
          </w:p>
        </w:tc>
        <w:tc>
          <w:tcPr>
            <w:tcW w:w="308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B21624" w:rsidRPr="003A7329" w:rsidRDefault="00B21624" w:rsidP="00A33C65">
            <w:pPr>
              <w:rPr>
                <w:color w:val="000000"/>
                <w:sz w:val="20"/>
                <w:szCs w:val="20"/>
              </w:rPr>
            </w:pPr>
            <w:r w:rsidRPr="003A7329">
              <w:rPr>
                <w:color w:val="000000"/>
                <w:sz w:val="20"/>
                <w:szCs w:val="20"/>
              </w:rPr>
              <w:t>Городской фестиваль творчества среди детей с ограниченными возможностями здоровья «Я радость нахожу в друзьях»</w:t>
            </w:r>
          </w:p>
        </w:tc>
        <w:tc>
          <w:tcPr>
            <w:tcW w:w="1701"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B21624" w:rsidRPr="003A7329" w:rsidRDefault="00B21624" w:rsidP="00434885">
            <w:pPr>
              <w:jc w:val="center"/>
              <w:rPr>
                <w:color w:val="000000"/>
                <w:sz w:val="20"/>
                <w:szCs w:val="20"/>
              </w:rPr>
            </w:pPr>
            <w:r w:rsidRPr="003A7329">
              <w:rPr>
                <w:color w:val="000000"/>
                <w:sz w:val="20"/>
                <w:szCs w:val="20"/>
              </w:rPr>
              <w:t>20.04. 2019</w:t>
            </w:r>
          </w:p>
        </w:tc>
        <w:tc>
          <w:tcPr>
            <w:tcW w:w="1845"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B21624" w:rsidRPr="003A7329" w:rsidRDefault="00B21624" w:rsidP="00B21624">
            <w:pPr>
              <w:jc w:val="center"/>
              <w:rPr>
                <w:color w:val="000000"/>
                <w:sz w:val="20"/>
                <w:szCs w:val="20"/>
              </w:rPr>
            </w:pPr>
            <w:r w:rsidRPr="003A7329">
              <w:rPr>
                <w:color w:val="000000"/>
                <w:sz w:val="20"/>
                <w:szCs w:val="20"/>
              </w:rPr>
              <w:t>15 получателей социальных услуг</w:t>
            </w:r>
          </w:p>
        </w:tc>
        <w:tc>
          <w:tcPr>
            <w:tcW w:w="7939"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B21624" w:rsidRPr="003A7329" w:rsidRDefault="00B21624" w:rsidP="00B21624">
            <w:pPr>
              <w:jc w:val="both"/>
              <w:rPr>
                <w:color w:val="000000"/>
                <w:sz w:val="20"/>
                <w:szCs w:val="20"/>
              </w:rPr>
            </w:pPr>
            <w:r w:rsidRPr="003A7329">
              <w:rPr>
                <w:color w:val="000000"/>
                <w:sz w:val="20"/>
                <w:szCs w:val="20"/>
              </w:rPr>
              <w:t>20.04.2019 Городской фестиваль творчества среди детей с ограниченными возможностями здоров</w:t>
            </w:r>
            <w:r w:rsidR="00C161B6" w:rsidRPr="003A7329">
              <w:rPr>
                <w:color w:val="000000"/>
                <w:sz w:val="20"/>
                <w:szCs w:val="20"/>
              </w:rPr>
              <w:t>ья «Я радость нахожу в друзьях»</w:t>
            </w:r>
          </w:p>
          <w:p w:rsidR="00B21624" w:rsidRPr="003A7329" w:rsidRDefault="00B21624" w:rsidP="00B21624">
            <w:pPr>
              <w:ind w:firstLine="33"/>
              <w:jc w:val="both"/>
              <w:rPr>
                <w:color w:val="000000"/>
                <w:sz w:val="20"/>
                <w:szCs w:val="20"/>
              </w:rPr>
            </w:pPr>
            <w:r w:rsidRPr="003A7329">
              <w:rPr>
                <w:color w:val="000000"/>
                <w:sz w:val="20"/>
                <w:szCs w:val="20"/>
              </w:rPr>
              <w:t xml:space="preserve">В данном мероприятии приняло участие 15 получателей социальных услуг отделения </w:t>
            </w:r>
            <w:r w:rsidR="00C161B6" w:rsidRPr="003A7329">
              <w:rPr>
                <w:color w:val="000000"/>
                <w:sz w:val="20"/>
                <w:szCs w:val="20"/>
              </w:rPr>
              <w:t>психолого-педагогической помощи</w:t>
            </w:r>
          </w:p>
        </w:tc>
      </w:tr>
      <w:tr w:rsidR="00B21624" w:rsidRPr="003A7329" w:rsidTr="00084B37">
        <w:trPr>
          <w:trHeight w:val="143"/>
        </w:trPr>
        <w:tc>
          <w:tcPr>
            <w:tcW w:w="74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B21624" w:rsidRPr="003A7329" w:rsidRDefault="00B21624" w:rsidP="00F83B4D">
            <w:pPr>
              <w:jc w:val="center"/>
              <w:rPr>
                <w:sz w:val="20"/>
                <w:szCs w:val="20"/>
              </w:rPr>
            </w:pPr>
            <w:r w:rsidRPr="003A7329">
              <w:rPr>
                <w:sz w:val="20"/>
                <w:szCs w:val="20"/>
              </w:rPr>
              <w:t>8 .</w:t>
            </w:r>
          </w:p>
        </w:tc>
        <w:tc>
          <w:tcPr>
            <w:tcW w:w="308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B21624" w:rsidRPr="003A7329" w:rsidRDefault="00B21624" w:rsidP="00A33C65">
            <w:pPr>
              <w:rPr>
                <w:color w:val="000000"/>
                <w:sz w:val="20"/>
                <w:szCs w:val="20"/>
              </w:rPr>
            </w:pPr>
            <w:r w:rsidRPr="003A7329">
              <w:rPr>
                <w:color w:val="000000"/>
                <w:sz w:val="20"/>
                <w:szCs w:val="20"/>
              </w:rPr>
              <w:t>Фотовыставка «Загляните в семейный альбом»</w:t>
            </w:r>
          </w:p>
        </w:tc>
        <w:tc>
          <w:tcPr>
            <w:tcW w:w="1701"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B21624" w:rsidRPr="003A7329" w:rsidRDefault="00B21624" w:rsidP="00434885">
            <w:pPr>
              <w:jc w:val="center"/>
              <w:rPr>
                <w:color w:val="000000"/>
                <w:sz w:val="20"/>
                <w:szCs w:val="20"/>
              </w:rPr>
            </w:pPr>
            <w:r w:rsidRPr="003A7329">
              <w:rPr>
                <w:color w:val="000000"/>
                <w:sz w:val="20"/>
                <w:szCs w:val="20"/>
              </w:rPr>
              <w:t>22.04.2019 – 13.05.2019</w:t>
            </w:r>
          </w:p>
        </w:tc>
        <w:tc>
          <w:tcPr>
            <w:tcW w:w="1845"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B21624" w:rsidRPr="003A7329" w:rsidRDefault="00B21624" w:rsidP="00B21624">
            <w:pPr>
              <w:jc w:val="center"/>
              <w:rPr>
                <w:color w:val="000000"/>
                <w:sz w:val="20"/>
                <w:szCs w:val="20"/>
              </w:rPr>
            </w:pPr>
            <w:r w:rsidRPr="003A7329">
              <w:rPr>
                <w:color w:val="000000"/>
                <w:sz w:val="20"/>
                <w:szCs w:val="20"/>
              </w:rPr>
              <w:t>11 получателей социальных услуг</w:t>
            </w:r>
          </w:p>
        </w:tc>
        <w:tc>
          <w:tcPr>
            <w:tcW w:w="7939"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B21624" w:rsidRPr="003A7329" w:rsidRDefault="00B21624" w:rsidP="00B21624">
            <w:pPr>
              <w:ind w:firstLine="33"/>
              <w:jc w:val="both"/>
              <w:rPr>
                <w:sz w:val="20"/>
                <w:szCs w:val="20"/>
              </w:rPr>
            </w:pPr>
            <w:r w:rsidRPr="003A7329">
              <w:rPr>
                <w:sz w:val="20"/>
                <w:szCs w:val="20"/>
              </w:rPr>
              <w:t>На отделении психолого-педагогической помощи организованна фотовыставка «Загляните в семейный альбом»</w:t>
            </w:r>
            <w:r w:rsidR="00C161B6" w:rsidRPr="003A7329">
              <w:rPr>
                <w:sz w:val="20"/>
                <w:szCs w:val="20"/>
              </w:rPr>
              <w:t>,</w:t>
            </w:r>
            <w:r w:rsidRPr="003A7329">
              <w:rPr>
                <w:sz w:val="20"/>
                <w:szCs w:val="20"/>
              </w:rPr>
              <w:t xml:space="preserve"> в следующих номинациях:</w:t>
            </w:r>
          </w:p>
          <w:p w:rsidR="00B21624" w:rsidRPr="003A7329" w:rsidRDefault="00B21624" w:rsidP="00B21624">
            <w:pPr>
              <w:jc w:val="both"/>
              <w:rPr>
                <w:sz w:val="20"/>
                <w:szCs w:val="20"/>
              </w:rPr>
            </w:pPr>
            <w:r w:rsidRPr="003A7329">
              <w:rPr>
                <w:sz w:val="20"/>
                <w:szCs w:val="20"/>
              </w:rPr>
              <w:t>«Поймай эмоцию» - здесь будут представлены эмоциональные портреты детей и взрослых членов семьи;</w:t>
            </w:r>
          </w:p>
          <w:p w:rsidR="00B21624" w:rsidRPr="003A7329" w:rsidRDefault="00B21624" w:rsidP="00B21624">
            <w:pPr>
              <w:jc w:val="both"/>
              <w:rPr>
                <w:sz w:val="20"/>
                <w:szCs w:val="20"/>
              </w:rPr>
            </w:pPr>
            <w:r w:rsidRPr="003A7329">
              <w:rPr>
                <w:sz w:val="20"/>
                <w:szCs w:val="20"/>
              </w:rPr>
              <w:t>«</w:t>
            </w:r>
            <w:proofErr w:type="spellStart"/>
            <w:r w:rsidRPr="003A7329">
              <w:rPr>
                <w:sz w:val="20"/>
                <w:szCs w:val="20"/>
              </w:rPr>
              <w:t>СемьЯ</w:t>
            </w:r>
            <w:proofErr w:type="spellEnd"/>
            <w:r w:rsidRPr="003A7329">
              <w:rPr>
                <w:sz w:val="20"/>
                <w:szCs w:val="20"/>
              </w:rPr>
              <w:t>» - это групповые снимки, отражающие взаимоотношения в семье;</w:t>
            </w:r>
          </w:p>
          <w:p w:rsidR="00B21624" w:rsidRPr="003A7329" w:rsidRDefault="00B21624" w:rsidP="00B21624">
            <w:pPr>
              <w:jc w:val="both"/>
              <w:rPr>
                <w:sz w:val="20"/>
                <w:szCs w:val="20"/>
              </w:rPr>
            </w:pPr>
            <w:r w:rsidRPr="003A7329">
              <w:rPr>
                <w:sz w:val="20"/>
                <w:szCs w:val="20"/>
              </w:rPr>
              <w:t>«История семьи» - групповые портреты, фотоальбомы нескольких поколений одной семьи.</w:t>
            </w:r>
          </w:p>
          <w:p w:rsidR="00B21624" w:rsidRPr="003A7329" w:rsidRDefault="00B21624" w:rsidP="00B21624">
            <w:pPr>
              <w:jc w:val="both"/>
              <w:rPr>
                <w:sz w:val="20"/>
                <w:szCs w:val="20"/>
              </w:rPr>
            </w:pPr>
            <w:r w:rsidRPr="003A7329">
              <w:rPr>
                <w:sz w:val="20"/>
                <w:szCs w:val="20"/>
              </w:rPr>
              <w:t>«Семейное гнездо» - семья на фоне родного дома, участка.</w:t>
            </w:r>
          </w:p>
          <w:p w:rsidR="00B21624" w:rsidRPr="003A7329" w:rsidRDefault="00B21624" w:rsidP="00B21624">
            <w:pPr>
              <w:jc w:val="both"/>
              <w:rPr>
                <w:sz w:val="20"/>
                <w:szCs w:val="20"/>
              </w:rPr>
            </w:pPr>
          </w:p>
          <w:p w:rsidR="00B21624" w:rsidRPr="003A7329" w:rsidRDefault="00B21624" w:rsidP="00B21624">
            <w:pPr>
              <w:jc w:val="both"/>
              <w:rPr>
                <w:sz w:val="20"/>
                <w:szCs w:val="20"/>
              </w:rPr>
            </w:pPr>
            <w:r w:rsidRPr="003A7329">
              <w:rPr>
                <w:sz w:val="20"/>
                <w:szCs w:val="20"/>
              </w:rPr>
              <w:t>Фотографии и фотоальбомы принимались с 22 апреля 2019 года по 13 мая 2019 года.</w:t>
            </w:r>
          </w:p>
          <w:p w:rsidR="00B21624" w:rsidRPr="003A7329" w:rsidRDefault="00B21624" w:rsidP="00B21624">
            <w:pPr>
              <w:jc w:val="both"/>
              <w:rPr>
                <w:sz w:val="20"/>
                <w:szCs w:val="20"/>
              </w:rPr>
            </w:pPr>
            <w:r w:rsidRPr="003A7329">
              <w:rPr>
                <w:sz w:val="20"/>
                <w:szCs w:val="20"/>
              </w:rPr>
              <w:t>Приняло участие 11 получателей социальных услуг и два сотру</w:t>
            </w:r>
            <w:r w:rsidR="00C161B6" w:rsidRPr="003A7329">
              <w:rPr>
                <w:sz w:val="20"/>
                <w:szCs w:val="20"/>
              </w:rPr>
              <w:t>дника отделения</w:t>
            </w:r>
            <w:r w:rsidRPr="003A7329">
              <w:rPr>
                <w:sz w:val="20"/>
                <w:szCs w:val="20"/>
              </w:rPr>
              <w:t xml:space="preserve">  </w:t>
            </w:r>
          </w:p>
        </w:tc>
      </w:tr>
      <w:tr w:rsidR="00B21624" w:rsidRPr="003A7329" w:rsidTr="00084B37">
        <w:trPr>
          <w:trHeight w:val="143"/>
        </w:trPr>
        <w:tc>
          <w:tcPr>
            <w:tcW w:w="74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B21624" w:rsidRPr="003A7329" w:rsidRDefault="00B21624" w:rsidP="00F83B4D">
            <w:pPr>
              <w:jc w:val="center"/>
              <w:rPr>
                <w:sz w:val="20"/>
                <w:szCs w:val="20"/>
              </w:rPr>
            </w:pPr>
            <w:r w:rsidRPr="003A7329">
              <w:rPr>
                <w:sz w:val="20"/>
                <w:szCs w:val="20"/>
              </w:rPr>
              <w:t>9.</w:t>
            </w:r>
          </w:p>
        </w:tc>
        <w:tc>
          <w:tcPr>
            <w:tcW w:w="308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B21624" w:rsidRPr="003A7329" w:rsidRDefault="00B21624" w:rsidP="00A33C65">
            <w:pPr>
              <w:rPr>
                <w:sz w:val="20"/>
                <w:szCs w:val="20"/>
              </w:rPr>
            </w:pPr>
            <w:r w:rsidRPr="003A7329">
              <w:rPr>
                <w:sz w:val="20"/>
                <w:szCs w:val="20"/>
              </w:rPr>
              <w:t>Театрализованное представление «Как малыши курочку Рябу искали»</w:t>
            </w:r>
          </w:p>
          <w:p w:rsidR="00B21624" w:rsidRPr="003A7329" w:rsidRDefault="00B21624" w:rsidP="00A33C65">
            <w:pPr>
              <w:rPr>
                <w:color w:val="000000"/>
                <w:sz w:val="20"/>
                <w:szCs w:val="20"/>
              </w:rPr>
            </w:pPr>
          </w:p>
        </w:tc>
        <w:tc>
          <w:tcPr>
            <w:tcW w:w="1701"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B21624" w:rsidRPr="003A7329" w:rsidRDefault="00B21624" w:rsidP="00434885">
            <w:pPr>
              <w:jc w:val="center"/>
              <w:rPr>
                <w:color w:val="000000"/>
                <w:sz w:val="20"/>
                <w:szCs w:val="20"/>
              </w:rPr>
            </w:pPr>
            <w:r w:rsidRPr="003A7329">
              <w:rPr>
                <w:color w:val="000000"/>
                <w:sz w:val="20"/>
                <w:szCs w:val="20"/>
              </w:rPr>
              <w:t>16.05.2019</w:t>
            </w:r>
          </w:p>
        </w:tc>
        <w:tc>
          <w:tcPr>
            <w:tcW w:w="1845"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B21624" w:rsidRPr="003A7329" w:rsidRDefault="00B21624" w:rsidP="00B21624">
            <w:pPr>
              <w:jc w:val="center"/>
              <w:rPr>
                <w:color w:val="000000"/>
                <w:sz w:val="20"/>
                <w:szCs w:val="20"/>
              </w:rPr>
            </w:pPr>
            <w:r w:rsidRPr="003A7329">
              <w:rPr>
                <w:color w:val="000000"/>
                <w:sz w:val="20"/>
                <w:szCs w:val="20"/>
              </w:rPr>
              <w:t>9 получателей социальных услуг</w:t>
            </w:r>
          </w:p>
        </w:tc>
        <w:tc>
          <w:tcPr>
            <w:tcW w:w="7939"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B21624" w:rsidRPr="003A7329" w:rsidRDefault="00B21624" w:rsidP="00B21624">
            <w:pPr>
              <w:jc w:val="both"/>
              <w:rPr>
                <w:sz w:val="20"/>
                <w:szCs w:val="20"/>
              </w:rPr>
            </w:pPr>
            <w:r w:rsidRPr="003A7329">
              <w:rPr>
                <w:sz w:val="20"/>
                <w:szCs w:val="20"/>
              </w:rPr>
              <w:t>На отделении психолого-педагогической помощи 16.05.2019 состоялось заключительное мероприятие в группе «Монтессори – творчество», посвященное международному дню семьи.</w:t>
            </w:r>
          </w:p>
          <w:p w:rsidR="00B21624" w:rsidRPr="003A7329" w:rsidRDefault="00B21624" w:rsidP="00B21624">
            <w:pPr>
              <w:jc w:val="both"/>
              <w:rPr>
                <w:sz w:val="20"/>
                <w:szCs w:val="20"/>
              </w:rPr>
            </w:pPr>
            <w:r w:rsidRPr="003A7329">
              <w:rPr>
                <w:sz w:val="20"/>
                <w:szCs w:val="20"/>
              </w:rPr>
              <w:t xml:space="preserve">Дети и специалисты (Водостоева О.Н., Андреева М.К., Тухарь М.К., Ахметшина Л.В.) подготовили  и показали Театрализованное представление «Как малыши курочку Рябу искали». </w:t>
            </w:r>
          </w:p>
          <w:p w:rsidR="00B21624" w:rsidRPr="003A7329" w:rsidRDefault="00B21624" w:rsidP="00B21624">
            <w:pPr>
              <w:jc w:val="both"/>
              <w:rPr>
                <w:sz w:val="20"/>
                <w:szCs w:val="20"/>
              </w:rPr>
            </w:pPr>
            <w:r w:rsidRPr="003A7329">
              <w:rPr>
                <w:sz w:val="20"/>
                <w:szCs w:val="20"/>
              </w:rPr>
              <w:t>Приняло участие 9 получателей социальных услуг и 14 законных представителей</w:t>
            </w:r>
          </w:p>
        </w:tc>
      </w:tr>
      <w:tr w:rsidR="002372A7" w:rsidRPr="003A7329" w:rsidTr="00084B37">
        <w:trPr>
          <w:trHeight w:val="143"/>
        </w:trPr>
        <w:tc>
          <w:tcPr>
            <w:tcW w:w="74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2372A7" w:rsidRPr="003A7329" w:rsidRDefault="00D724EA" w:rsidP="00F83B4D">
            <w:pPr>
              <w:jc w:val="center"/>
              <w:rPr>
                <w:sz w:val="20"/>
                <w:szCs w:val="20"/>
              </w:rPr>
            </w:pPr>
            <w:r w:rsidRPr="003A7329">
              <w:rPr>
                <w:sz w:val="20"/>
                <w:szCs w:val="20"/>
              </w:rPr>
              <w:t>10.</w:t>
            </w:r>
          </w:p>
        </w:tc>
        <w:tc>
          <w:tcPr>
            <w:tcW w:w="308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2372A7" w:rsidRPr="003A7329" w:rsidRDefault="002372A7" w:rsidP="00A33C65">
            <w:pPr>
              <w:rPr>
                <w:sz w:val="20"/>
                <w:szCs w:val="20"/>
              </w:rPr>
            </w:pPr>
            <w:r w:rsidRPr="003A7329">
              <w:rPr>
                <w:sz w:val="20"/>
                <w:szCs w:val="20"/>
              </w:rPr>
              <w:t xml:space="preserve">Конкурс всероссийского конкурса рисунков на портале </w:t>
            </w:r>
            <w:r w:rsidR="00ED69D4" w:rsidRPr="003A7329">
              <w:rPr>
                <w:sz w:val="20"/>
                <w:szCs w:val="20"/>
                <w:lang w:val="en-US"/>
              </w:rPr>
              <w:t>Family</w:t>
            </w:r>
            <w:r w:rsidR="00ED69D4" w:rsidRPr="003A7329">
              <w:rPr>
                <w:sz w:val="20"/>
                <w:szCs w:val="20"/>
              </w:rPr>
              <w:t xml:space="preserve"> </w:t>
            </w:r>
            <w:r w:rsidR="00ED69D4" w:rsidRPr="003A7329">
              <w:rPr>
                <w:sz w:val="20"/>
                <w:szCs w:val="20"/>
                <w:lang w:val="en-US"/>
              </w:rPr>
              <w:t>Album</w:t>
            </w:r>
            <w:r w:rsidRPr="003A7329">
              <w:rPr>
                <w:sz w:val="20"/>
                <w:szCs w:val="20"/>
              </w:rPr>
              <w:t>.</w:t>
            </w:r>
            <w:r w:rsidRPr="003A7329">
              <w:rPr>
                <w:sz w:val="20"/>
                <w:szCs w:val="20"/>
                <w:lang w:val="en-US"/>
              </w:rPr>
              <w:t>me</w:t>
            </w:r>
          </w:p>
          <w:p w:rsidR="002372A7" w:rsidRPr="003A7329" w:rsidRDefault="002372A7" w:rsidP="00A33C65">
            <w:pPr>
              <w:pStyle w:val="a6"/>
              <w:rPr>
                <w:sz w:val="20"/>
                <w:szCs w:val="20"/>
              </w:rPr>
            </w:pPr>
            <w:r w:rsidRPr="003A7329">
              <w:rPr>
                <w:rFonts w:ascii="Times New Roman" w:cs="Times New Roman"/>
                <w:sz w:val="20"/>
                <w:szCs w:val="20"/>
              </w:rPr>
              <w:t>«О папе с любовью»</w:t>
            </w:r>
          </w:p>
          <w:p w:rsidR="002372A7" w:rsidRPr="003A7329" w:rsidRDefault="002372A7" w:rsidP="00A33C65">
            <w:pPr>
              <w:rPr>
                <w:sz w:val="20"/>
                <w:szCs w:val="20"/>
              </w:rPr>
            </w:pPr>
          </w:p>
        </w:tc>
        <w:tc>
          <w:tcPr>
            <w:tcW w:w="1701"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2372A7" w:rsidRPr="003A7329" w:rsidRDefault="00434885" w:rsidP="00434885">
            <w:pPr>
              <w:snapToGrid w:val="0"/>
              <w:jc w:val="center"/>
              <w:rPr>
                <w:sz w:val="20"/>
                <w:szCs w:val="20"/>
              </w:rPr>
            </w:pPr>
            <w:r w:rsidRPr="00434885">
              <w:rPr>
                <w:sz w:val="20"/>
                <w:szCs w:val="20"/>
              </w:rPr>
              <w:t>25.02.2019</w:t>
            </w:r>
          </w:p>
        </w:tc>
        <w:tc>
          <w:tcPr>
            <w:tcW w:w="1845"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2372A7" w:rsidRPr="003A7329" w:rsidRDefault="002372A7" w:rsidP="002372A7">
            <w:pPr>
              <w:jc w:val="center"/>
              <w:rPr>
                <w:sz w:val="20"/>
                <w:szCs w:val="20"/>
              </w:rPr>
            </w:pPr>
            <w:r w:rsidRPr="003A7329">
              <w:rPr>
                <w:sz w:val="20"/>
                <w:szCs w:val="20"/>
              </w:rPr>
              <w:t>13 получателя социальных услуг</w:t>
            </w:r>
          </w:p>
        </w:tc>
        <w:tc>
          <w:tcPr>
            <w:tcW w:w="7939"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2372A7" w:rsidRPr="003A7329" w:rsidRDefault="002372A7" w:rsidP="002372A7">
            <w:pPr>
              <w:rPr>
                <w:sz w:val="20"/>
                <w:szCs w:val="20"/>
              </w:rPr>
            </w:pPr>
            <w:r w:rsidRPr="003A7329">
              <w:rPr>
                <w:sz w:val="20"/>
                <w:szCs w:val="20"/>
              </w:rPr>
              <w:t xml:space="preserve">Направлена заявка на участие в конкурсе изобразительного искусства на тему «О папе с любовью» </w:t>
            </w:r>
          </w:p>
          <w:p w:rsidR="002372A7" w:rsidRPr="003A7329" w:rsidRDefault="002372A7" w:rsidP="002372A7">
            <w:pPr>
              <w:rPr>
                <w:sz w:val="20"/>
                <w:szCs w:val="20"/>
              </w:rPr>
            </w:pPr>
            <w:r w:rsidRPr="003A7329">
              <w:rPr>
                <w:sz w:val="20"/>
                <w:szCs w:val="20"/>
              </w:rPr>
              <w:t>Руководители Дыханова С.В., Белых А.А., Олейник А.Н., Никулина А.В.</w:t>
            </w:r>
          </w:p>
          <w:p w:rsidR="002372A7" w:rsidRPr="003A7329" w:rsidRDefault="002372A7" w:rsidP="002372A7">
            <w:pPr>
              <w:rPr>
                <w:sz w:val="20"/>
                <w:szCs w:val="20"/>
              </w:rPr>
            </w:pPr>
            <w:r w:rsidRPr="003A7329">
              <w:rPr>
                <w:sz w:val="20"/>
                <w:szCs w:val="20"/>
              </w:rPr>
              <w:t>Данный конкурс направлен на привлечение детей с ограниченными возможностями здоровья к занятиям по изобразительному творчеству в целях их социальной адаптации и интеграции в общество. Дети награждены дипломами участников</w:t>
            </w:r>
          </w:p>
        </w:tc>
      </w:tr>
      <w:tr w:rsidR="00753050" w:rsidRPr="003A7329" w:rsidTr="00084B37">
        <w:trPr>
          <w:trHeight w:val="143"/>
        </w:trPr>
        <w:tc>
          <w:tcPr>
            <w:tcW w:w="74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3A7329" w:rsidRDefault="00753050" w:rsidP="00F83B4D">
            <w:pPr>
              <w:jc w:val="center"/>
              <w:rPr>
                <w:sz w:val="20"/>
                <w:szCs w:val="20"/>
              </w:rPr>
            </w:pPr>
            <w:r w:rsidRPr="003A7329">
              <w:rPr>
                <w:sz w:val="20"/>
                <w:szCs w:val="20"/>
              </w:rPr>
              <w:t>11.</w:t>
            </w:r>
          </w:p>
        </w:tc>
        <w:tc>
          <w:tcPr>
            <w:tcW w:w="308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3A7329" w:rsidRDefault="00753050" w:rsidP="00A33C65">
            <w:pPr>
              <w:rPr>
                <w:sz w:val="20"/>
                <w:szCs w:val="20"/>
              </w:rPr>
            </w:pPr>
            <w:r w:rsidRPr="003A7329">
              <w:rPr>
                <w:sz w:val="20"/>
                <w:szCs w:val="20"/>
              </w:rPr>
              <w:t>Поздравление жителей Ханты-Мансийского районного дома — интерната для престарелых и инвалидов</w:t>
            </w:r>
          </w:p>
        </w:tc>
        <w:tc>
          <w:tcPr>
            <w:tcW w:w="1701"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3A7329" w:rsidRDefault="00753050" w:rsidP="00434885">
            <w:pPr>
              <w:jc w:val="center"/>
              <w:rPr>
                <w:sz w:val="20"/>
                <w:szCs w:val="20"/>
              </w:rPr>
            </w:pPr>
            <w:r w:rsidRPr="003A7329">
              <w:rPr>
                <w:sz w:val="20"/>
                <w:szCs w:val="20"/>
              </w:rPr>
              <w:t>04.05.201</w:t>
            </w:r>
            <w:r w:rsidR="002372A7" w:rsidRPr="003A7329">
              <w:rPr>
                <w:sz w:val="20"/>
                <w:szCs w:val="20"/>
              </w:rPr>
              <w:t>9</w:t>
            </w:r>
          </w:p>
        </w:tc>
        <w:tc>
          <w:tcPr>
            <w:tcW w:w="1845"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3A7329" w:rsidRDefault="00753050" w:rsidP="00F83B4D">
            <w:pPr>
              <w:jc w:val="center"/>
              <w:rPr>
                <w:sz w:val="20"/>
                <w:szCs w:val="20"/>
              </w:rPr>
            </w:pPr>
            <w:r w:rsidRPr="003A7329">
              <w:rPr>
                <w:sz w:val="20"/>
                <w:szCs w:val="20"/>
              </w:rPr>
              <w:t>8</w:t>
            </w:r>
          </w:p>
          <w:p w:rsidR="00753050" w:rsidRPr="003A7329" w:rsidRDefault="00753050" w:rsidP="00F83B4D">
            <w:pPr>
              <w:jc w:val="center"/>
              <w:rPr>
                <w:sz w:val="20"/>
                <w:szCs w:val="20"/>
              </w:rPr>
            </w:pPr>
            <w:r w:rsidRPr="003A7329">
              <w:rPr>
                <w:sz w:val="20"/>
                <w:szCs w:val="20"/>
              </w:rPr>
              <w:t>получателей социальных услуг</w:t>
            </w:r>
          </w:p>
        </w:tc>
        <w:tc>
          <w:tcPr>
            <w:tcW w:w="7939"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3A7329" w:rsidRDefault="00753050" w:rsidP="00F83B4D">
            <w:pPr>
              <w:rPr>
                <w:sz w:val="20"/>
                <w:szCs w:val="20"/>
              </w:rPr>
            </w:pPr>
            <w:r w:rsidRPr="003A7329">
              <w:rPr>
                <w:sz w:val="20"/>
                <w:szCs w:val="20"/>
              </w:rPr>
              <w:t>В канун наступающего праздника воспитанники бюджетного учреждения Ханты-Мансийского автономного округа — Югры «Ханты – Мансийский реабилитационный центр для детей и подростков с ограниченными возможностями здоровья» подготовили поздравления для жителей Ханты-Мансийского районного дома — интерната для престарелых и инвалидов.</w:t>
            </w:r>
          </w:p>
          <w:p w:rsidR="00753050" w:rsidRPr="003A7329" w:rsidRDefault="00753050" w:rsidP="00F83B4D">
            <w:pPr>
              <w:rPr>
                <w:sz w:val="20"/>
                <w:szCs w:val="20"/>
              </w:rPr>
            </w:pPr>
            <w:r w:rsidRPr="003A7329">
              <w:rPr>
                <w:sz w:val="20"/>
                <w:szCs w:val="20"/>
              </w:rPr>
              <w:t>Ребята совместно со специалистами изготовили праздничные медали, поздравительный плакат с пожеланиями и видеоролик «Будем помнить».</w:t>
            </w:r>
          </w:p>
          <w:p w:rsidR="00753050" w:rsidRPr="003A7329" w:rsidRDefault="00753050" w:rsidP="00F83B4D">
            <w:pPr>
              <w:rPr>
                <w:sz w:val="20"/>
                <w:szCs w:val="20"/>
              </w:rPr>
            </w:pPr>
            <w:r w:rsidRPr="003A7329">
              <w:rPr>
                <w:sz w:val="20"/>
                <w:szCs w:val="20"/>
              </w:rPr>
              <w:t>Воспитатель Никулина А.В. и социальный педагог Чежегова Т.В. от имени детей и сотрудников поздравили с Великим праздником Днём Победы!</w:t>
            </w:r>
          </w:p>
        </w:tc>
      </w:tr>
      <w:tr w:rsidR="002372A7" w:rsidRPr="003A7329" w:rsidTr="00084B37">
        <w:trPr>
          <w:trHeight w:val="143"/>
        </w:trPr>
        <w:tc>
          <w:tcPr>
            <w:tcW w:w="74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2372A7" w:rsidRPr="003A7329" w:rsidRDefault="00D724EA" w:rsidP="00F83B4D">
            <w:pPr>
              <w:jc w:val="center"/>
              <w:rPr>
                <w:sz w:val="20"/>
                <w:szCs w:val="20"/>
              </w:rPr>
            </w:pPr>
            <w:r w:rsidRPr="003A7329">
              <w:rPr>
                <w:sz w:val="20"/>
                <w:szCs w:val="20"/>
              </w:rPr>
              <w:t>12</w:t>
            </w:r>
          </w:p>
        </w:tc>
        <w:tc>
          <w:tcPr>
            <w:tcW w:w="308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2372A7" w:rsidRPr="002C220A" w:rsidRDefault="002372A7" w:rsidP="00A33C65">
            <w:pPr>
              <w:rPr>
                <w:sz w:val="20"/>
                <w:szCs w:val="20"/>
              </w:rPr>
            </w:pPr>
            <w:r w:rsidRPr="002C220A">
              <w:rPr>
                <w:sz w:val="20"/>
                <w:szCs w:val="20"/>
              </w:rPr>
              <w:t>Выставка детских работ на тему: «9 мая»</w:t>
            </w:r>
          </w:p>
        </w:tc>
        <w:tc>
          <w:tcPr>
            <w:tcW w:w="1701"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2372A7" w:rsidRPr="003A7329" w:rsidRDefault="002372A7" w:rsidP="00434885">
            <w:pPr>
              <w:jc w:val="center"/>
              <w:rPr>
                <w:sz w:val="20"/>
                <w:szCs w:val="20"/>
              </w:rPr>
            </w:pPr>
            <w:r w:rsidRPr="003A7329">
              <w:rPr>
                <w:sz w:val="20"/>
                <w:szCs w:val="20"/>
              </w:rPr>
              <w:t>01.05.2018 – 09.05.2018</w:t>
            </w:r>
          </w:p>
        </w:tc>
        <w:tc>
          <w:tcPr>
            <w:tcW w:w="1845"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2372A7" w:rsidRPr="003A7329" w:rsidRDefault="002372A7" w:rsidP="002372A7">
            <w:pPr>
              <w:jc w:val="center"/>
              <w:rPr>
                <w:sz w:val="20"/>
                <w:szCs w:val="20"/>
              </w:rPr>
            </w:pPr>
            <w:r w:rsidRPr="003A7329">
              <w:rPr>
                <w:sz w:val="20"/>
                <w:szCs w:val="20"/>
              </w:rPr>
              <w:t xml:space="preserve">14 </w:t>
            </w:r>
          </w:p>
          <w:p w:rsidR="002372A7" w:rsidRPr="003A7329" w:rsidRDefault="002372A7" w:rsidP="002372A7">
            <w:pPr>
              <w:jc w:val="center"/>
              <w:rPr>
                <w:sz w:val="20"/>
                <w:szCs w:val="20"/>
              </w:rPr>
            </w:pPr>
            <w:r w:rsidRPr="003A7329">
              <w:rPr>
                <w:sz w:val="20"/>
                <w:szCs w:val="20"/>
              </w:rPr>
              <w:t>получателей социальных услуг</w:t>
            </w:r>
          </w:p>
        </w:tc>
        <w:tc>
          <w:tcPr>
            <w:tcW w:w="7939"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2372A7" w:rsidRPr="003A7329" w:rsidRDefault="002372A7" w:rsidP="002372A7">
            <w:pPr>
              <w:rPr>
                <w:sz w:val="20"/>
                <w:szCs w:val="20"/>
              </w:rPr>
            </w:pPr>
            <w:r w:rsidRPr="003A7329">
              <w:rPr>
                <w:sz w:val="20"/>
                <w:szCs w:val="20"/>
              </w:rPr>
              <w:t>В честь празднования победы в Великой Отечественной войне на отделении психолого-педагогической помощи организованна выставка детских работ на тему: «9 мая», приняло участие 1</w:t>
            </w:r>
            <w:r w:rsidR="00C161B6" w:rsidRPr="003A7329">
              <w:rPr>
                <w:sz w:val="20"/>
                <w:szCs w:val="20"/>
              </w:rPr>
              <w:t>4 получателей социальных услуг</w:t>
            </w:r>
          </w:p>
          <w:p w:rsidR="002372A7" w:rsidRPr="003A7329" w:rsidRDefault="002372A7" w:rsidP="002372A7">
            <w:pPr>
              <w:rPr>
                <w:sz w:val="20"/>
                <w:szCs w:val="20"/>
              </w:rPr>
            </w:pPr>
            <w:proofErr w:type="gramStart"/>
            <w:r w:rsidRPr="003A7329">
              <w:rPr>
                <w:sz w:val="20"/>
                <w:szCs w:val="20"/>
              </w:rPr>
              <w:t xml:space="preserve">Выставка направлена на расширение знаний у получателей социальных услуг об исторических фактах и явлений Великой Отечественной войны, развитие у детей эмоционально-положительных отношений к ветеранам, развитие творческих способностей, через совместную деятельность с родителями. </w:t>
            </w:r>
            <w:proofErr w:type="gramEnd"/>
          </w:p>
          <w:p w:rsidR="002372A7" w:rsidRPr="003A7329" w:rsidRDefault="002372A7" w:rsidP="002372A7">
            <w:pPr>
              <w:rPr>
                <w:sz w:val="20"/>
                <w:szCs w:val="20"/>
              </w:rPr>
            </w:pPr>
            <w:r w:rsidRPr="003A7329">
              <w:rPr>
                <w:sz w:val="20"/>
                <w:szCs w:val="20"/>
              </w:rPr>
              <w:t>Организовали и оформили выставку Дыханова С.В.,</w:t>
            </w:r>
          </w:p>
          <w:p w:rsidR="002372A7" w:rsidRPr="003A7329" w:rsidRDefault="002372A7" w:rsidP="002372A7">
            <w:pPr>
              <w:rPr>
                <w:sz w:val="20"/>
                <w:szCs w:val="20"/>
              </w:rPr>
            </w:pPr>
            <w:r w:rsidRPr="003A7329">
              <w:rPr>
                <w:sz w:val="20"/>
                <w:szCs w:val="20"/>
              </w:rPr>
              <w:t>Олейник А.Н., Войлошникова Л.А., Белых А.А.</w:t>
            </w:r>
          </w:p>
        </w:tc>
      </w:tr>
      <w:tr w:rsidR="004E459D" w:rsidRPr="003A7329" w:rsidTr="00084B37">
        <w:trPr>
          <w:trHeight w:val="143"/>
        </w:trPr>
        <w:tc>
          <w:tcPr>
            <w:tcW w:w="74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4E459D" w:rsidRPr="003A7329" w:rsidRDefault="004E459D" w:rsidP="00F83B4D">
            <w:pPr>
              <w:jc w:val="center"/>
              <w:rPr>
                <w:sz w:val="20"/>
                <w:szCs w:val="20"/>
              </w:rPr>
            </w:pPr>
            <w:r w:rsidRPr="003A7329">
              <w:rPr>
                <w:sz w:val="20"/>
                <w:szCs w:val="20"/>
              </w:rPr>
              <w:t>13.</w:t>
            </w:r>
          </w:p>
        </w:tc>
        <w:tc>
          <w:tcPr>
            <w:tcW w:w="308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4E459D" w:rsidRPr="002C220A" w:rsidRDefault="004E459D" w:rsidP="00A33C65">
            <w:pPr>
              <w:rPr>
                <w:sz w:val="20"/>
                <w:szCs w:val="20"/>
              </w:rPr>
            </w:pPr>
            <w:r w:rsidRPr="002C220A">
              <w:rPr>
                <w:sz w:val="20"/>
                <w:szCs w:val="20"/>
              </w:rPr>
              <w:t>Второй Всероссийский конкурс рисунков для детей-инвалидов «Я могу! Я рисую!»</w:t>
            </w:r>
          </w:p>
        </w:tc>
        <w:tc>
          <w:tcPr>
            <w:tcW w:w="1701"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4E459D" w:rsidRPr="003A7329" w:rsidRDefault="004E459D" w:rsidP="00434885">
            <w:pPr>
              <w:jc w:val="center"/>
              <w:rPr>
                <w:sz w:val="20"/>
                <w:szCs w:val="20"/>
              </w:rPr>
            </w:pPr>
            <w:r w:rsidRPr="003A7329">
              <w:rPr>
                <w:sz w:val="20"/>
                <w:szCs w:val="20"/>
              </w:rPr>
              <w:t>01.07.2019 – 01.11.2019</w:t>
            </w:r>
          </w:p>
        </w:tc>
        <w:tc>
          <w:tcPr>
            <w:tcW w:w="1845"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4E459D" w:rsidRPr="003A7329" w:rsidRDefault="004E459D" w:rsidP="004E459D">
            <w:pPr>
              <w:rPr>
                <w:sz w:val="20"/>
                <w:szCs w:val="20"/>
              </w:rPr>
            </w:pPr>
            <w:r w:rsidRPr="003A7329">
              <w:rPr>
                <w:sz w:val="20"/>
                <w:szCs w:val="20"/>
              </w:rPr>
              <w:t>2 получателя социальных услуг</w:t>
            </w:r>
          </w:p>
        </w:tc>
        <w:tc>
          <w:tcPr>
            <w:tcW w:w="7939"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4E459D" w:rsidRPr="003A7329" w:rsidRDefault="004E459D" w:rsidP="004E459D">
            <w:pPr>
              <w:rPr>
                <w:sz w:val="20"/>
                <w:szCs w:val="20"/>
              </w:rPr>
            </w:pPr>
            <w:r w:rsidRPr="003A7329">
              <w:rPr>
                <w:sz w:val="20"/>
                <w:szCs w:val="20"/>
              </w:rPr>
              <w:t>Организованы для участия в конкурсе два получателя социальных услуг.</w:t>
            </w:r>
          </w:p>
        </w:tc>
      </w:tr>
      <w:tr w:rsidR="004E459D" w:rsidRPr="003A7329" w:rsidTr="00084B37">
        <w:trPr>
          <w:trHeight w:val="143"/>
        </w:trPr>
        <w:tc>
          <w:tcPr>
            <w:tcW w:w="74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4E459D" w:rsidRPr="003A7329" w:rsidRDefault="004E459D" w:rsidP="00F83B4D">
            <w:pPr>
              <w:jc w:val="center"/>
              <w:rPr>
                <w:sz w:val="20"/>
                <w:szCs w:val="20"/>
              </w:rPr>
            </w:pPr>
            <w:r w:rsidRPr="003A7329">
              <w:rPr>
                <w:sz w:val="20"/>
                <w:szCs w:val="20"/>
              </w:rPr>
              <w:t>14.</w:t>
            </w:r>
          </w:p>
        </w:tc>
        <w:tc>
          <w:tcPr>
            <w:tcW w:w="308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4E459D" w:rsidRPr="002C220A" w:rsidRDefault="004E459D" w:rsidP="00A33C65">
            <w:pPr>
              <w:rPr>
                <w:sz w:val="20"/>
                <w:szCs w:val="20"/>
              </w:rPr>
            </w:pPr>
            <w:r w:rsidRPr="002C220A">
              <w:rPr>
                <w:sz w:val="20"/>
                <w:szCs w:val="20"/>
              </w:rPr>
              <w:t>X конкурс творческих работ «В гармонии с природой»</w:t>
            </w:r>
          </w:p>
          <w:p w:rsidR="004E459D" w:rsidRPr="002C220A" w:rsidRDefault="004E459D" w:rsidP="00A33C65">
            <w:pPr>
              <w:rPr>
                <w:sz w:val="20"/>
                <w:szCs w:val="20"/>
              </w:rPr>
            </w:pPr>
            <w:r w:rsidRPr="002C220A">
              <w:rPr>
                <w:sz w:val="20"/>
                <w:szCs w:val="20"/>
              </w:rPr>
              <w:t>(БУ «Государственная библиотека Югры»)</w:t>
            </w:r>
          </w:p>
        </w:tc>
        <w:tc>
          <w:tcPr>
            <w:tcW w:w="1701"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4E459D" w:rsidRPr="003A7329" w:rsidRDefault="004E459D" w:rsidP="00434885">
            <w:pPr>
              <w:jc w:val="center"/>
              <w:rPr>
                <w:sz w:val="20"/>
                <w:szCs w:val="20"/>
              </w:rPr>
            </w:pPr>
            <w:r w:rsidRPr="003A7329">
              <w:rPr>
                <w:sz w:val="20"/>
                <w:szCs w:val="20"/>
              </w:rPr>
              <w:t>25.05.2019 – 19.09.2019</w:t>
            </w:r>
          </w:p>
        </w:tc>
        <w:tc>
          <w:tcPr>
            <w:tcW w:w="1845"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4E459D" w:rsidRPr="003A7329" w:rsidRDefault="004E459D" w:rsidP="00780887">
            <w:pPr>
              <w:jc w:val="center"/>
              <w:rPr>
                <w:sz w:val="20"/>
                <w:szCs w:val="20"/>
              </w:rPr>
            </w:pPr>
            <w:r w:rsidRPr="003A7329">
              <w:rPr>
                <w:sz w:val="20"/>
                <w:szCs w:val="20"/>
              </w:rPr>
              <w:t>1 получатель социальных услуг</w:t>
            </w:r>
          </w:p>
        </w:tc>
        <w:tc>
          <w:tcPr>
            <w:tcW w:w="7939"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4E459D" w:rsidRPr="003A7329" w:rsidRDefault="004E459D" w:rsidP="00780887">
            <w:pPr>
              <w:jc w:val="both"/>
              <w:rPr>
                <w:sz w:val="20"/>
                <w:szCs w:val="20"/>
              </w:rPr>
            </w:pPr>
            <w:r w:rsidRPr="003A7329">
              <w:rPr>
                <w:sz w:val="20"/>
                <w:szCs w:val="20"/>
              </w:rPr>
              <w:t>Изготовлена поделка получателем социальных услуг (Леонид Я.) и направлена в номинацию «Природа и фантазия»: декоративно-прикладное искусство и поделки из природного материала.</w:t>
            </w:r>
          </w:p>
        </w:tc>
      </w:tr>
      <w:tr w:rsidR="00434885" w:rsidRPr="003A7329" w:rsidTr="00084B37">
        <w:trPr>
          <w:trHeight w:val="143"/>
        </w:trPr>
        <w:tc>
          <w:tcPr>
            <w:tcW w:w="74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434885" w:rsidRPr="003A7329" w:rsidRDefault="00434885" w:rsidP="00F83B4D">
            <w:pPr>
              <w:jc w:val="center"/>
              <w:rPr>
                <w:sz w:val="20"/>
                <w:szCs w:val="20"/>
              </w:rPr>
            </w:pPr>
            <w:r>
              <w:rPr>
                <w:sz w:val="20"/>
                <w:szCs w:val="20"/>
              </w:rPr>
              <w:t>15.</w:t>
            </w:r>
          </w:p>
        </w:tc>
        <w:tc>
          <w:tcPr>
            <w:tcW w:w="308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434885" w:rsidRPr="002C220A" w:rsidRDefault="00434885" w:rsidP="00027E45">
            <w:pPr>
              <w:pStyle w:val="afa"/>
              <w:shd w:val="clear" w:color="auto" w:fill="FFFFFF"/>
              <w:spacing w:after="0"/>
              <w:rPr>
                <w:sz w:val="20"/>
                <w:szCs w:val="20"/>
              </w:rPr>
            </w:pPr>
            <w:r w:rsidRPr="002C220A">
              <w:rPr>
                <w:sz w:val="20"/>
                <w:szCs w:val="20"/>
              </w:rPr>
              <w:t xml:space="preserve">Участие в общественной акции по поддержке народных </w:t>
            </w:r>
            <w:r w:rsidR="00027E45">
              <w:rPr>
                <w:sz w:val="20"/>
                <w:szCs w:val="20"/>
              </w:rPr>
              <w:t>художественных промыслов России</w:t>
            </w:r>
          </w:p>
          <w:p w:rsidR="00434885" w:rsidRPr="002C220A" w:rsidRDefault="00434885" w:rsidP="00A33C65">
            <w:pPr>
              <w:rPr>
                <w:sz w:val="20"/>
                <w:szCs w:val="20"/>
              </w:rPr>
            </w:pPr>
          </w:p>
        </w:tc>
        <w:tc>
          <w:tcPr>
            <w:tcW w:w="1701"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434885" w:rsidRPr="003A7329" w:rsidRDefault="00434885" w:rsidP="00434885">
            <w:pPr>
              <w:jc w:val="center"/>
              <w:rPr>
                <w:sz w:val="20"/>
                <w:szCs w:val="20"/>
              </w:rPr>
            </w:pPr>
            <w:r w:rsidRPr="00434885">
              <w:rPr>
                <w:sz w:val="20"/>
                <w:szCs w:val="20"/>
              </w:rPr>
              <w:t>04.11.2019</w:t>
            </w:r>
          </w:p>
        </w:tc>
        <w:tc>
          <w:tcPr>
            <w:tcW w:w="1845"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434885" w:rsidRPr="003A7329" w:rsidRDefault="00434885" w:rsidP="00434885">
            <w:pPr>
              <w:jc w:val="center"/>
              <w:rPr>
                <w:sz w:val="20"/>
                <w:szCs w:val="20"/>
              </w:rPr>
            </w:pPr>
            <w:r w:rsidRPr="003A7329">
              <w:rPr>
                <w:sz w:val="20"/>
                <w:szCs w:val="20"/>
              </w:rPr>
              <w:t>8</w:t>
            </w:r>
          </w:p>
          <w:p w:rsidR="00434885" w:rsidRPr="003A7329" w:rsidRDefault="00434885" w:rsidP="00434885">
            <w:pPr>
              <w:jc w:val="center"/>
              <w:rPr>
                <w:sz w:val="20"/>
                <w:szCs w:val="20"/>
              </w:rPr>
            </w:pPr>
            <w:r w:rsidRPr="003A7329">
              <w:rPr>
                <w:sz w:val="20"/>
                <w:szCs w:val="20"/>
              </w:rPr>
              <w:t>получателей социальных услуг</w:t>
            </w:r>
          </w:p>
        </w:tc>
        <w:tc>
          <w:tcPr>
            <w:tcW w:w="7939"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434885" w:rsidRPr="00434885" w:rsidRDefault="00434885" w:rsidP="00434885">
            <w:pPr>
              <w:shd w:val="clear" w:color="auto" w:fill="FFFFFF"/>
              <w:rPr>
                <w:sz w:val="20"/>
                <w:szCs w:val="20"/>
              </w:rPr>
            </w:pPr>
            <w:r w:rsidRPr="00434885">
              <w:rPr>
                <w:sz w:val="20"/>
                <w:szCs w:val="20"/>
              </w:rPr>
              <w:t>Цель: патриотическое воспитание.</w:t>
            </w:r>
          </w:p>
          <w:p w:rsidR="00434885" w:rsidRPr="003A7329" w:rsidRDefault="00434885" w:rsidP="00434885">
            <w:pPr>
              <w:jc w:val="both"/>
              <w:rPr>
                <w:sz w:val="20"/>
                <w:szCs w:val="20"/>
              </w:rPr>
            </w:pPr>
            <w:r w:rsidRPr="00434885">
              <w:rPr>
                <w:sz w:val="20"/>
                <w:szCs w:val="20"/>
              </w:rPr>
              <w:t>В рамках празднования дня народного Единства  сотрудники отделения приняли участие в общественной акции по поддержке народных художественных промыслов России.</w:t>
            </w:r>
            <w:r w:rsidRPr="00434885">
              <w:rPr>
                <w:sz w:val="20"/>
                <w:szCs w:val="20"/>
              </w:rPr>
              <w:br/>
              <w:t>Придя на работу в одежде с подлинными элементами и аксессуарами народных художественных промыслов, продемонстрировали богатство национальных культур.</w:t>
            </w:r>
          </w:p>
        </w:tc>
      </w:tr>
      <w:tr w:rsidR="00FA1AE3" w:rsidRPr="003A7329" w:rsidTr="00084B37">
        <w:trPr>
          <w:trHeight w:val="143"/>
        </w:trPr>
        <w:tc>
          <w:tcPr>
            <w:tcW w:w="74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FA1AE3" w:rsidRDefault="00FA1AE3" w:rsidP="00F83B4D">
            <w:pPr>
              <w:jc w:val="center"/>
              <w:rPr>
                <w:sz w:val="20"/>
                <w:szCs w:val="20"/>
              </w:rPr>
            </w:pPr>
            <w:r>
              <w:rPr>
                <w:sz w:val="20"/>
                <w:szCs w:val="20"/>
              </w:rPr>
              <w:t>16.</w:t>
            </w:r>
          </w:p>
        </w:tc>
        <w:tc>
          <w:tcPr>
            <w:tcW w:w="308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FA1AE3" w:rsidRPr="002C220A" w:rsidRDefault="00FA1AE3" w:rsidP="00027E45">
            <w:pPr>
              <w:pStyle w:val="afa"/>
              <w:shd w:val="clear" w:color="auto" w:fill="FFFFFF"/>
              <w:spacing w:after="0"/>
              <w:rPr>
                <w:sz w:val="20"/>
                <w:szCs w:val="20"/>
              </w:rPr>
            </w:pPr>
            <w:r w:rsidRPr="002C220A">
              <w:rPr>
                <w:sz w:val="20"/>
                <w:szCs w:val="20"/>
              </w:rPr>
              <w:t>Участие в открытии выставки «Искусство без границ»</w:t>
            </w:r>
          </w:p>
        </w:tc>
        <w:tc>
          <w:tcPr>
            <w:tcW w:w="1701"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FA1AE3" w:rsidRPr="00434885" w:rsidRDefault="00FA1AE3" w:rsidP="00434885">
            <w:pPr>
              <w:jc w:val="center"/>
              <w:rPr>
                <w:sz w:val="20"/>
                <w:szCs w:val="20"/>
              </w:rPr>
            </w:pPr>
            <w:r w:rsidRPr="00FA1AE3">
              <w:rPr>
                <w:sz w:val="20"/>
                <w:szCs w:val="20"/>
              </w:rPr>
              <w:t>08.11.2019</w:t>
            </w:r>
          </w:p>
        </w:tc>
        <w:tc>
          <w:tcPr>
            <w:tcW w:w="1845"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FA1AE3" w:rsidRPr="003A7329" w:rsidRDefault="00FA1AE3" w:rsidP="00434885">
            <w:pPr>
              <w:jc w:val="center"/>
              <w:rPr>
                <w:sz w:val="20"/>
                <w:szCs w:val="20"/>
              </w:rPr>
            </w:pPr>
            <w:r w:rsidRPr="00FA1AE3">
              <w:rPr>
                <w:sz w:val="20"/>
                <w:szCs w:val="20"/>
              </w:rPr>
              <w:t>2 получателя социальных услуг</w:t>
            </w:r>
          </w:p>
        </w:tc>
        <w:tc>
          <w:tcPr>
            <w:tcW w:w="7939"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FA1AE3" w:rsidRPr="00FA1AE3" w:rsidRDefault="00FA1AE3" w:rsidP="00FA1AE3">
            <w:pPr>
              <w:shd w:val="clear" w:color="auto" w:fill="FFFFFF"/>
              <w:rPr>
                <w:sz w:val="20"/>
                <w:szCs w:val="20"/>
              </w:rPr>
            </w:pPr>
            <w:r w:rsidRPr="00FA1AE3">
              <w:rPr>
                <w:sz w:val="20"/>
                <w:szCs w:val="20"/>
              </w:rPr>
              <w:t>Цель: обеспечение условий доступности культурных благ для инвалидов.</w:t>
            </w:r>
          </w:p>
          <w:p w:rsidR="00FA1AE3" w:rsidRPr="00434885" w:rsidRDefault="00FA1AE3" w:rsidP="00FA1AE3">
            <w:pPr>
              <w:shd w:val="clear" w:color="auto" w:fill="FFFFFF"/>
              <w:rPr>
                <w:sz w:val="20"/>
                <w:szCs w:val="20"/>
              </w:rPr>
            </w:pPr>
            <w:r w:rsidRPr="00FA1AE3">
              <w:rPr>
                <w:sz w:val="20"/>
                <w:szCs w:val="20"/>
              </w:rPr>
              <w:t>На выставке представлены работы людей с ограниченными возможностями (в том числе 3-х воспитанников отделения)</w:t>
            </w:r>
          </w:p>
        </w:tc>
      </w:tr>
      <w:tr w:rsidR="00FA1AE3" w:rsidRPr="003A7329" w:rsidTr="00084B37">
        <w:trPr>
          <w:trHeight w:val="143"/>
        </w:trPr>
        <w:tc>
          <w:tcPr>
            <w:tcW w:w="74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FA1AE3" w:rsidRDefault="00FA1AE3" w:rsidP="00F83B4D">
            <w:pPr>
              <w:jc w:val="center"/>
              <w:rPr>
                <w:sz w:val="20"/>
                <w:szCs w:val="20"/>
              </w:rPr>
            </w:pPr>
            <w:r>
              <w:rPr>
                <w:sz w:val="20"/>
                <w:szCs w:val="20"/>
              </w:rPr>
              <w:t>17.</w:t>
            </w:r>
          </w:p>
        </w:tc>
        <w:tc>
          <w:tcPr>
            <w:tcW w:w="308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FA1AE3" w:rsidRPr="002C220A" w:rsidRDefault="00FA1AE3" w:rsidP="00A33C65">
            <w:pPr>
              <w:pStyle w:val="afa"/>
              <w:shd w:val="clear" w:color="auto" w:fill="FFFFFF"/>
              <w:spacing w:after="0"/>
              <w:rPr>
                <w:sz w:val="20"/>
                <w:szCs w:val="20"/>
              </w:rPr>
            </w:pPr>
            <w:r w:rsidRPr="002C220A">
              <w:rPr>
                <w:sz w:val="20"/>
                <w:szCs w:val="20"/>
              </w:rPr>
              <w:t>Познавательный час «Калашников — человек и автомат»</w:t>
            </w:r>
          </w:p>
        </w:tc>
        <w:tc>
          <w:tcPr>
            <w:tcW w:w="1701"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FA1AE3" w:rsidRPr="00FA1AE3" w:rsidRDefault="00FA1AE3" w:rsidP="00434885">
            <w:pPr>
              <w:jc w:val="center"/>
              <w:rPr>
                <w:sz w:val="20"/>
                <w:szCs w:val="20"/>
              </w:rPr>
            </w:pPr>
            <w:r w:rsidRPr="00FA1AE3">
              <w:rPr>
                <w:sz w:val="20"/>
                <w:szCs w:val="20"/>
              </w:rPr>
              <w:t>10.11.2019</w:t>
            </w:r>
          </w:p>
        </w:tc>
        <w:tc>
          <w:tcPr>
            <w:tcW w:w="1845"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FA1AE3" w:rsidRPr="00FA1AE3" w:rsidRDefault="00FA1AE3" w:rsidP="00434885">
            <w:pPr>
              <w:jc w:val="center"/>
              <w:rPr>
                <w:sz w:val="20"/>
                <w:szCs w:val="20"/>
              </w:rPr>
            </w:pPr>
            <w:r w:rsidRPr="00FA1AE3">
              <w:rPr>
                <w:sz w:val="20"/>
                <w:szCs w:val="20"/>
              </w:rPr>
              <w:t>5 получателей социальных услуг</w:t>
            </w:r>
          </w:p>
        </w:tc>
        <w:tc>
          <w:tcPr>
            <w:tcW w:w="7939"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FA1AE3" w:rsidRPr="00FA1AE3" w:rsidRDefault="00FA1AE3" w:rsidP="00FA1AE3">
            <w:pPr>
              <w:shd w:val="clear" w:color="auto" w:fill="FFFFFF"/>
              <w:rPr>
                <w:sz w:val="20"/>
                <w:szCs w:val="20"/>
              </w:rPr>
            </w:pPr>
            <w:r w:rsidRPr="00FA1AE3">
              <w:rPr>
                <w:sz w:val="20"/>
                <w:szCs w:val="20"/>
              </w:rPr>
              <w:t>Цель: патриотическое воспитание.</w:t>
            </w:r>
          </w:p>
          <w:p w:rsidR="00FA1AE3" w:rsidRPr="00FA1AE3" w:rsidRDefault="00FA1AE3" w:rsidP="00FA1AE3">
            <w:pPr>
              <w:shd w:val="clear" w:color="auto" w:fill="FFFFFF"/>
              <w:rPr>
                <w:sz w:val="20"/>
                <w:szCs w:val="20"/>
              </w:rPr>
            </w:pPr>
            <w:r w:rsidRPr="00FA1AE3">
              <w:rPr>
                <w:sz w:val="20"/>
                <w:szCs w:val="20"/>
              </w:rPr>
              <w:t>Для воспитанников отделения проведён познавательный час «Калашников — человек и автомат». Специалист по комплексной реабилитации Олейник Анна Николаевна провела обзор биографии М.Т. Калашникова, познакомила ребят с его семьёй, его малой родиной, с его заслугами</w:t>
            </w:r>
          </w:p>
        </w:tc>
      </w:tr>
      <w:tr w:rsidR="00FA1AE3" w:rsidRPr="003A7329" w:rsidTr="00084B37">
        <w:trPr>
          <w:trHeight w:val="143"/>
        </w:trPr>
        <w:tc>
          <w:tcPr>
            <w:tcW w:w="74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FA1AE3" w:rsidRDefault="00FA1AE3" w:rsidP="00F83B4D">
            <w:pPr>
              <w:jc w:val="center"/>
              <w:rPr>
                <w:sz w:val="20"/>
                <w:szCs w:val="20"/>
              </w:rPr>
            </w:pPr>
            <w:r>
              <w:rPr>
                <w:sz w:val="20"/>
                <w:szCs w:val="20"/>
              </w:rPr>
              <w:t>18.</w:t>
            </w:r>
          </w:p>
        </w:tc>
        <w:tc>
          <w:tcPr>
            <w:tcW w:w="308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FA1AE3" w:rsidRPr="002C220A" w:rsidRDefault="00FA1AE3" w:rsidP="00A33C65">
            <w:pPr>
              <w:pStyle w:val="afa"/>
              <w:shd w:val="clear" w:color="auto" w:fill="FFFFFF"/>
              <w:spacing w:after="0"/>
              <w:rPr>
                <w:sz w:val="20"/>
                <w:szCs w:val="20"/>
              </w:rPr>
            </w:pPr>
            <w:r w:rsidRPr="002C220A">
              <w:rPr>
                <w:sz w:val="20"/>
                <w:szCs w:val="20"/>
              </w:rPr>
              <w:t>Всероссийский праздник «Синичкин день»</w:t>
            </w:r>
          </w:p>
        </w:tc>
        <w:tc>
          <w:tcPr>
            <w:tcW w:w="1701"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FA1AE3" w:rsidRPr="00FA1AE3" w:rsidRDefault="00FA1AE3" w:rsidP="00FA1AE3">
            <w:pPr>
              <w:jc w:val="center"/>
              <w:rPr>
                <w:sz w:val="20"/>
                <w:szCs w:val="20"/>
              </w:rPr>
            </w:pPr>
            <w:r w:rsidRPr="00FA1AE3">
              <w:rPr>
                <w:sz w:val="20"/>
                <w:szCs w:val="20"/>
              </w:rPr>
              <w:t>12.11.2019</w:t>
            </w:r>
          </w:p>
        </w:tc>
        <w:tc>
          <w:tcPr>
            <w:tcW w:w="1845"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FA1AE3" w:rsidRPr="00FA1AE3" w:rsidRDefault="00FA1AE3" w:rsidP="00FA1AE3">
            <w:pPr>
              <w:jc w:val="center"/>
              <w:rPr>
                <w:sz w:val="20"/>
                <w:szCs w:val="20"/>
              </w:rPr>
            </w:pPr>
            <w:r w:rsidRPr="00FA1AE3">
              <w:rPr>
                <w:sz w:val="20"/>
                <w:szCs w:val="20"/>
              </w:rPr>
              <w:t>15 получателей социальных услуг</w:t>
            </w:r>
          </w:p>
        </w:tc>
        <w:tc>
          <w:tcPr>
            <w:tcW w:w="7939"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FA1AE3" w:rsidRPr="00FA1AE3" w:rsidRDefault="00FA1AE3" w:rsidP="00FA1AE3">
            <w:pPr>
              <w:shd w:val="clear" w:color="auto" w:fill="FFFFFF"/>
              <w:jc w:val="both"/>
              <w:rPr>
                <w:sz w:val="20"/>
                <w:szCs w:val="20"/>
              </w:rPr>
            </w:pPr>
            <w:r w:rsidRPr="00FA1AE3">
              <w:rPr>
                <w:sz w:val="20"/>
                <w:szCs w:val="20"/>
              </w:rPr>
              <w:t>Цель: обеспечение условий доступности культурных благ для инвалидов.</w:t>
            </w:r>
          </w:p>
          <w:p w:rsidR="00FA1AE3" w:rsidRPr="00FA1AE3" w:rsidRDefault="00FA1AE3" w:rsidP="00FA1AE3">
            <w:pPr>
              <w:shd w:val="clear" w:color="auto" w:fill="FFFFFF"/>
              <w:jc w:val="both"/>
              <w:rPr>
                <w:sz w:val="20"/>
                <w:szCs w:val="20"/>
              </w:rPr>
            </w:pPr>
            <w:r w:rsidRPr="00FA1AE3">
              <w:rPr>
                <w:sz w:val="20"/>
                <w:szCs w:val="20"/>
              </w:rPr>
              <w:t>Для воспитанников дневного отделения было проведено небольшое мероприятие, к детям пришли в гости сказочные герои, а так была продемонстрирована презентация</w:t>
            </w:r>
          </w:p>
        </w:tc>
      </w:tr>
      <w:tr w:rsidR="00FA1AE3" w:rsidRPr="003A7329" w:rsidTr="00084B37">
        <w:trPr>
          <w:trHeight w:val="143"/>
        </w:trPr>
        <w:tc>
          <w:tcPr>
            <w:tcW w:w="74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FA1AE3" w:rsidRDefault="00FA1AE3" w:rsidP="00F83B4D">
            <w:pPr>
              <w:jc w:val="center"/>
              <w:rPr>
                <w:sz w:val="20"/>
                <w:szCs w:val="20"/>
              </w:rPr>
            </w:pPr>
            <w:r>
              <w:rPr>
                <w:sz w:val="20"/>
                <w:szCs w:val="20"/>
              </w:rPr>
              <w:t>19.</w:t>
            </w:r>
          </w:p>
        </w:tc>
        <w:tc>
          <w:tcPr>
            <w:tcW w:w="308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FA1AE3" w:rsidRPr="00027E45" w:rsidRDefault="00E02C59" w:rsidP="00A33C65">
            <w:pPr>
              <w:pStyle w:val="2"/>
              <w:suppressAutoHyphens/>
              <w:jc w:val="left"/>
              <w:rPr>
                <w:rFonts w:ascii="Times New Roman" w:hAnsi="Times New Roman"/>
                <w:b w:val="0"/>
                <w:i w:val="0"/>
                <w:iCs w:val="0"/>
                <w:sz w:val="20"/>
                <w:szCs w:val="20"/>
              </w:rPr>
            </w:pPr>
            <w:hyperlink r:id="rId27" w:history="1">
              <w:r w:rsidR="00FA1AE3" w:rsidRPr="002C220A">
                <w:rPr>
                  <w:rFonts w:ascii="Times New Roman" w:hAnsi="Times New Roman"/>
                  <w:b w:val="0"/>
                  <w:i w:val="0"/>
                  <w:iCs w:val="0"/>
                  <w:sz w:val="20"/>
                  <w:szCs w:val="20"/>
                </w:rPr>
                <w:t>День рождения Деда Мороза</w:t>
              </w:r>
            </w:hyperlink>
          </w:p>
          <w:p w:rsidR="00FA1AE3" w:rsidRPr="002C220A" w:rsidRDefault="00FA1AE3" w:rsidP="00A33C65">
            <w:pPr>
              <w:rPr>
                <w:bCs/>
                <w:sz w:val="20"/>
                <w:szCs w:val="20"/>
              </w:rPr>
            </w:pPr>
          </w:p>
        </w:tc>
        <w:tc>
          <w:tcPr>
            <w:tcW w:w="1701"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FA1AE3" w:rsidRPr="00FA1AE3" w:rsidRDefault="00FA1AE3" w:rsidP="00FA1AE3">
            <w:pPr>
              <w:jc w:val="center"/>
              <w:rPr>
                <w:sz w:val="20"/>
                <w:szCs w:val="20"/>
              </w:rPr>
            </w:pPr>
            <w:r w:rsidRPr="00FA1AE3">
              <w:rPr>
                <w:sz w:val="20"/>
                <w:szCs w:val="20"/>
              </w:rPr>
              <w:t>19.11.2019</w:t>
            </w:r>
          </w:p>
        </w:tc>
        <w:tc>
          <w:tcPr>
            <w:tcW w:w="1845"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FA1AE3" w:rsidRPr="00FA1AE3" w:rsidRDefault="00FA1AE3" w:rsidP="00FA1AE3">
            <w:pPr>
              <w:jc w:val="center"/>
              <w:rPr>
                <w:sz w:val="20"/>
                <w:szCs w:val="20"/>
              </w:rPr>
            </w:pPr>
            <w:r w:rsidRPr="00FA1AE3">
              <w:rPr>
                <w:sz w:val="20"/>
                <w:szCs w:val="20"/>
              </w:rPr>
              <w:t>9 получателей социальных услуг</w:t>
            </w:r>
          </w:p>
        </w:tc>
        <w:tc>
          <w:tcPr>
            <w:tcW w:w="7939"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FA1AE3" w:rsidRPr="00FA1AE3" w:rsidRDefault="00FA1AE3" w:rsidP="00FA1AE3">
            <w:pPr>
              <w:shd w:val="clear" w:color="auto" w:fill="FFFFFF"/>
              <w:rPr>
                <w:sz w:val="20"/>
                <w:szCs w:val="20"/>
              </w:rPr>
            </w:pPr>
            <w:r w:rsidRPr="00FA1AE3">
              <w:rPr>
                <w:sz w:val="20"/>
                <w:szCs w:val="20"/>
              </w:rPr>
              <w:t xml:space="preserve">Цель: обеспечение условий доступности культурных благ для инвалидов. </w:t>
            </w:r>
          </w:p>
        </w:tc>
      </w:tr>
      <w:tr w:rsidR="00FA1AE3" w:rsidRPr="003A7329" w:rsidTr="00084B37">
        <w:trPr>
          <w:trHeight w:val="143"/>
        </w:trPr>
        <w:tc>
          <w:tcPr>
            <w:tcW w:w="74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FA1AE3" w:rsidRDefault="00FA1AE3" w:rsidP="00F83B4D">
            <w:pPr>
              <w:jc w:val="center"/>
              <w:rPr>
                <w:sz w:val="20"/>
                <w:szCs w:val="20"/>
              </w:rPr>
            </w:pPr>
            <w:r>
              <w:rPr>
                <w:sz w:val="20"/>
                <w:szCs w:val="20"/>
              </w:rPr>
              <w:t>20.</w:t>
            </w:r>
          </w:p>
        </w:tc>
        <w:tc>
          <w:tcPr>
            <w:tcW w:w="308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FA1AE3" w:rsidRPr="002C220A" w:rsidRDefault="00FA1AE3" w:rsidP="00A33C65">
            <w:pPr>
              <w:shd w:val="clear" w:color="auto" w:fill="FFFFFF"/>
              <w:rPr>
                <w:sz w:val="20"/>
                <w:szCs w:val="20"/>
              </w:rPr>
            </w:pPr>
            <w:r w:rsidRPr="002C220A">
              <w:rPr>
                <w:sz w:val="20"/>
                <w:szCs w:val="20"/>
              </w:rPr>
              <w:t>«</w:t>
            </w:r>
            <w:proofErr w:type="spellStart"/>
            <w:proofErr w:type="gramStart"/>
            <w:r w:rsidRPr="002C220A">
              <w:rPr>
                <w:sz w:val="20"/>
                <w:szCs w:val="20"/>
              </w:rPr>
              <w:t>Городская-массовая</w:t>
            </w:r>
            <w:proofErr w:type="spellEnd"/>
            <w:proofErr w:type="gramEnd"/>
            <w:r w:rsidRPr="002C220A">
              <w:rPr>
                <w:sz w:val="20"/>
                <w:szCs w:val="20"/>
              </w:rPr>
              <w:t xml:space="preserve"> акция»</w:t>
            </w:r>
          </w:p>
          <w:p w:rsidR="00FA1AE3" w:rsidRPr="002C220A" w:rsidRDefault="00FA1AE3" w:rsidP="00A33C65">
            <w:pPr>
              <w:shd w:val="clear" w:color="auto" w:fill="FFFFFF"/>
              <w:rPr>
                <w:sz w:val="20"/>
                <w:szCs w:val="20"/>
              </w:rPr>
            </w:pPr>
          </w:p>
        </w:tc>
        <w:tc>
          <w:tcPr>
            <w:tcW w:w="1701"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FA1AE3" w:rsidRPr="00FA1AE3" w:rsidRDefault="00FA1AE3" w:rsidP="00FA1AE3">
            <w:pPr>
              <w:jc w:val="center"/>
              <w:rPr>
                <w:sz w:val="20"/>
                <w:szCs w:val="20"/>
              </w:rPr>
            </w:pPr>
            <w:r w:rsidRPr="00FA1AE3">
              <w:rPr>
                <w:sz w:val="20"/>
                <w:szCs w:val="20"/>
              </w:rPr>
              <w:t>22.11.2019</w:t>
            </w:r>
          </w:p>
        </w:tc>
        <w:tc>
          <w:tcPr>
            <w:tcW w:w="1845"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FA1AE3" w:rsidRPr="00FA1AE3" w:rsidRDefault="00FA1AE3" w:rsidP="00FA1AE3">
            <w:pPr>
              <w:jc w:val="center"/>
              <w:rPr>
                <w:sz w:val="20"/>
                <w:szCs w:val="20"/>
              </w:rPr>
            </w:pPr>
            <w:r w:rsidRPr="00FA1AE3">
              <w:rPr>
                <w:sz w:val="20"/>
                <w:szCs w:val="20"/>
              </w:rPr>
              <w:t>2 получателя социальных услуг</w:t>
            </w:r>
          </w:p>
        </w:tc>
        <w:tc>
          <w:tcPr>
            <w:tcW w:w="7939"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FA1AE3" w:rsidRPr="00FA1AE3" w:rsidRDefault="00FA1AE3" w:rsidP="00FA1AE3">
            <w:pPr>
              <w:shd w:val="clear" w:color="auto" w:fill="FFFFFF"/>
              <w:rPr>
                <w:sz w:val="20"/>
                <w:szCs w:val="20"/>
              </w:rPr>
            </w:pPr>
            <w:r w:rsidRPr="00FA1AE3">
              <w:rPr>
                <w:sz w:val="20"/>
                <w:szCs w:val="20"/>
              </w:rPr>
              <w:t xml:space="preserve">Цель: обеспечение условий доступности культурных благ для инвалидов. </w:t>
            </w:r>
          </w:p>
          <w:p w:rsidR="00FA1AE3" w:rsidRPr="00FA1AE3" w:rsidRDefault="00FA1AE3" w:rsidP="00FA1AE3">
            <w:pPr>
              <w:pStyle w:val="afa"/>
              <w:shd w:val="clear" w:color="auto" w:fill="FFFFFF"/>
              <w:spacing w:after="0"/>
              <w:rPr>
                <w:sz w:val="20"/>
                <w:szCs w:val="20"/>
              </w:rPr>
            </w:pPr>
            <w:r w:rsidRPr="00FA1AE3">
              <w:rPr>
                <w:sz w:val="20"/>
                <w:szCs w:val="20"/>
              </w:rPr>
              <w:t xml:space="preserve">От отделения дневного пребывания в акции «Ёлочная игрушка» </w:t>
            </w:r>
          </w:p>
          <w:p w:rsidR="00FA1AE3" w:rsidRPr="00FA1AE3" w:rsidRDefault="00FA1AE3" w:rsidP="00FA1AE3">
            <w:pPr>
              <w:pStyle w:val="afa"/>
              <w:shd w:val="clear" w:color="auto" w:fill="FFFFFF"/>
              <w:rPr>
                <w:sz w:val="20"/>
                <w:szCs w:val="20"/>
              </w:rPr>
            </w:pPr>
            <w:r w:rsidRPr="00FA1AE3">
              <w:rPr>
                <w:sz w:val="20"/>
                <w:szCs w:val="20"/>
              </w:rPr>
              <w:t xml:space="preserve">Куратор Олейник А.Н., специалист по комплексной реабилитации </w:t>
            </w:r>
          </w:p>
          <w:p w:rsidR="00FA1AE3" w:rsidRPr="00FA1AE3" w:rsidRDefault="00FA1AE3" w:rsidP="00027E45">
            <w:pPr>
              <w:pStyle w:val="afa"/>
              <w:shd w:val="clear" w:color="auto" w:fill="FFFFFF"/>
              <w:spacing w:after="0"/>
              <w:rPr>
                <w:sz w:val="20"/>
                <w:szCs w:val="20"/>
              </w:rPr>
            </w:pPr>
            <w:r w:rsidRPr="00FA1AE3">
              <w:rPr>
                <w:sz w:val="20"/>
                <w:szCs w:val="20"/>
              </w:rPr>
              <w:t>Дипломом и памятным призом от организаторов и партнёров конкурса была награждена и воспитанница нашего учреждения Мария К. </w:t>
            </w:r>
          </w:p>
        </w:tc>
      </w:tr>
      <w:tr w:rsidR="00FA1AE3" w:rsidRPr="003A7329" w:rsidTr="00084B37">
        <w:trPr>
          <w:trHeight w:val="143"/>
        </w:trPr>
        <w:tc>
          <w:tcPr>
            <w:tcW w:w="74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FA1AE3" w:rsidRDefault="00FA1AE3" w:rsidP="00F83B4D">
            <w:pPr>
              <w:jc w:val="center"/>
              <w:rPr>
                <w:sz w:val="20"/>
                <w:szCs w:val="20"/>
              </w:rPr>
            </w:pPr>
            <w:r>
              <w:rPr>
                <w:sz w:val="20"/>
                <w:szCs w:val="20"/>
              </w:rPr>
              <w:t>21.</w:t>
            </w:r>
          </w:p>
        </w:tc>
        <w:tc>
          <w:tcPr>
            <w:tcW w:w="308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FA1AE3" w:rsidRPr="00FA1AE3" w:rsidRDefault="00FA1AE3" w:rsidP="00A33C65">
            <w:pPr>
              <w:rPr>
                <w:sz w:val="20"/>
                <w:szCs w:val="20"/>
              </w:rPr>
            </w:pPr>
            <w:r w:rsidRPr="00FA1AE3">
              <w:rPr>
                <w:sz w:val="20"/>
                <w:szCs w:val="20"/>
              </w:rPr>
              <w:t>Праздник «День матери»</w:t>
            </w:r>
          </w:p>
          <w:p w:rsidR="00FA1AE3" w:rsidRPr="00FA1AE3" w:rsidRDefault="00FA1AE3" w:rsidP="00A33C65">
            <w:pPr>
              <w:shd w:val="clear" w:color="auto" w:fill="FFFFFF"/>
              <w:rPr>
                <w:sz w:val="20"/>
                <w:szCs w:val="20"/>
              </w:rPr>
            </w:pPr>
          </w:p>
        </w:tc>
        <w:tc>
          <w:tcPr>
            <w:tcW w:w="1701"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FA1AE3" w:rsidRPr="00FA1AE3" w:rsidRDefault="00FA1AE3" w:rsidP="00FA1AE3">
            <w:pPr>
              <w:jc w:val="center"/>
              <w:rPr>
                <w:sz w:val="20"/>
                <w:szCs w:val="20"/>
              </w:rPr>
            </w:pPr>
            <w:r w:rsidRPr="00FA1AE3">
              <w:rPr>
                <w:sz w:val="20"/>
                <w:szCs w:val="20"/>
              </w:rPr>
              <w:t>25.11.2019</w:t>
            </w:r>
          </w:p>
        </w:tc>
        <w:tc>
          <w:tcPr>
            <w:tcW w:w="1845"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FA1AE3" w:rsidRPr="00FA1AE3" w:rsidRDefault="00FA1AE3" w:rsidP="00FA1AE3">
            <w:pPr>
              <w:jc w:val="center"/>
              <w:rPr>
                <w:sz w:val="20"/>
                <w:szCs w:val="20"/>
              </w:rPr>
            </w:pPr>
            <w:r w:rsidRPr="00FA1AE3">
              <w:rPr>
                <w:sz w:val="20"/>
                <w:szCs w:val="20"/>
              </w:rPr>
              <w:t>15 получателей социальных услуг, 13 родителей</w:t>
            </w:r>
          </w:p>
        </w:tc>
        <w:tc>
          <w:tcPr>
            <w:tcW w:w="7939"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FA1AE3" w:rsidRPr="00FA1AE3" w:rsidRDefault="00FA1AE3" w:rsidP="00FA1AE3">
            <w:pPr>
              <w:shd w:val="clear" w:color="auto" w:fill="FFFFFF"/>
              <w:jc w:val="both"/>
              <w:rPr>
                <w:sz w:val="20"/>
                <w:szCs w:val="20"/>
              </w:rPr>
            </w:pPr>
            <w:r w:rsidRPr="00FA1AE3">
              <w:rPr>
                <w:sz w:val="20"/>
                <w:szCs w:val="20"/>
              </w:rPr>
              <w:t>Цель: пропаганда семейных ценностей.</w:t>
            </w:r>
          </w:p>
          <w:p w:rsidR="00FA1AE3" w:rsidRPr="00FA1AE3" w:rsidRDefault="00FA1AE3" w:rsidP="00FA1AE3">
            <w:pPr>
              <w:shd w:val="clear" w:color="auto" w:fill="FFFFFF"/>
              <w:jc w:val="both"/>
              <w:rPr>
                <w:sz w:val="20"/>
                <w:szCs w:val="20"/>
              </w:rPr>
            </w:pPr>
            <w:r w:rsidRPr="00FA1AE3">
              <w:rPr>
                <w:sz w:val="20"/>
                <w:szCs w:val="20"/>
              </w:rPr>
              <w:t>Проведён праздник с участием мам, бабушек воспитанников</w:t>
            </w:r>
          </w:p>
        </w:tc>
      </w:tr>
      <w:tr w:rsidR="00FA1AE3" w:rsidRPr="003A7329" w:rsidTr="00084B37">
        <w:trPr>
          <w:trHeight w:val="143"/>
        </w:trPr>
        <w:tc>
          <w:tcPr>
            <w:tcW w:w="74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FA1AE3" w:rsidRDefault="00FA1AE3" w:rsidP="00F83B4D">
            <w:pPr>
              <w:jc w:val="center"/>
              <w:rPr>
                <w:sz w:val="20"/>
                <w:szCs w:val="20"/>
              </w:rPr>
            </w:pPr>
            <w:r>
              <w:rPr>
                <w:sz w:val="20"/>
                <w:szCs w:val="20"/>
              </w:rPr>
              <w:t>22.</w:t>
            </w:r>
          </w:p>
        </w:tc>
        <w:tc>
          <w:tcPr>
            <w:tcW w:w="308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FA1AE3" w:rsidRPr="00FA1AE3" w:rsidRDefault="00FA1AE3" w:rsidP="00A33C65">
            <w:pPr>
              <w:rPr>
                <w:sz w:val="20"/>
                <w:szCs w:val="20"/>
              </w:rPr>
            </w:pPr>
            <w:r w:rsidRPr="00FA1AE3">
              <w:rPr>
                <w:sz w:val="20"/>
                <w:szCs w:val="20"/>
              </w:rPr>
              <w:t xml:space="preserve">Культурные мероприятия </w:t>
            </w:r>
            <w:r w:rsidR="00027E45">
              <w:rPr>
                <w:sz w:val="20"/>
                <w:szCs w:val="20"/>
              </w:rPr>
              <w:t>в</w:t>
            </w:r>
            <w:r w:rsidRPr="00FA1AE3">
              <w:rPr>
                <w:sz w:val="20"/>
                <w:szCs w:val="20"/>
              </w:rPr>
              <w:t xml:space="preserve"> рамках «Международного Дня инвалидов» </w:t>
            </w:r>
          </w:p>
          <w:p w:rsidR="00FA1AE3" w:rsidRPr="00FA1AE3" w:rsidRDefault="00FA1AE3" w:rsidP="00A33C65">
            <w:pPr>
              <w:shd w:val="clear" w:color="auto" w:fill="FFFFFF"/>
              <w:rPr>
                <w:sz w:val="20"/>
                <w:szCs w:val="20"/>
              </w:rPr>
            </w:pPr>
          </w:p>
        </w:tc>
        <w:tc>
          <w:tcPr>
            <w:tcW w:w="1701"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FA1AE3" w:rsidRPr="00FA1AE3" w:rsidRDefault="00FA1AE3" w:rsidP="00FA1AE3">
            <w:pPr>
              <w:jc w:val="center"/>
              <w:rPr>
                <w:sz w:val="20"/>
                <w:szCs w:val="20"/>
              </w:rPr>
            </w:pPr>
            <w:r w:rsidRPr="00FA1AE3">
              <w:rPr>
                <w:sz w:val="20"/>
                <w:szCs w:val="20"/>
              </w:rPr>
              <w:t>03.12.2019</w:t>
            </w:r>
          </w:p>
        </w:tc>
        <w:tc>
          <w:tcPr>
            <w:tcW w:w="1845"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FA1AE3" w:rsidRPr="00FA1AE3" w:rsidRDefault="00FA1AE3" w:rsidP="00FA1AE3">
            <w:pPr>
              <w:jc w:val="center"/>
              <w:rPr>
                <w:sz w:val="20"/>
                <w:szCs w:val="20"/>
              </w:rPr>
            </w:pPr>
            <w:r w:rsidRPr="00FA1AE3">
              <w:rPr>
                <w:sz w:val="20"/>
                <w:szCs w:val="20"/>
              </w:rPr>
              <w:t>7 получателей социальных услуг,  8 партнёров учреждения</w:t>
            </w:r>
          </w:p>
        </w:tc>
        <w:tc>
          <w:tcPr>
            <w:tcW w:w="7939"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FA1AE3" w:rsidRPr="00FA1AE3" w:rsidRDefault="00FA1AE3" w:rsidP="00FA1AE3">
            <w:pPr>
              <w:shd w:val="clear" w:color="auto" w:fill="FFFFFF"/>
              <w:rPr>
                <w:sz w:val="20"/>
                <w:szCs w:val="20"/>
              </w:rPr>
            </w:pPr>
            <w:r w:rsidRPr="00FA1AE3">
              <w:rPr>
                <w:sz w:val="20"/>
                <w:szCs w:val="20"/>
              </w:rPr>
              <w:t>Цель: обеспечение условий доступности культурных благ для инвалидов.</w:t>
            </w:r>
          </w:p>
          <w:p w:rsidR="00FA1AE3" w:rsidRPr="00FA1AE3" w:rsidRDefault="00FA1AE3" w:rsidP="00027E45">
            <w:pPr>
              <w:shd w:val="clear" w:color="auto" w:fill="FFFFFF"/>
              <w:rPr>
                <w:sz w:val="20"/>
                <w:szCs w:val="20"/>
              </w:rPr>
            </w:pPr>
            <w:r w:rsidRPr="00FA1AE3">
              <w:rPr>
                <w:sz w:val="20"/>
                <w:szCs w:val="20"/>
              </w:rPr>
              <w:t xml:space="preserve">Мероприятия </w:t>
            </w:r>
            <w:r w:rsidR="00027E45" w:rsidRPr="00FA1AE3">
              <w:rPr>
                <w:sz w:val="20"/>
                <w:szCs w:val="20"/>
              </w:rPr>
              <w:t>проводятся,</w:t>
            </w:r>
            <w:r w:rsidRPr="00FA1AE3">
              <w:rPr>
                <w:sz w:val="20"/>
                <w:szCs w:val="20"/>
              </w:rPr>
              <w:t xml:space="preserve"> </w:t>
            </w:r>
            <w:r w:rsidR="00027E45" w:rsidRPr="00FA1AE3">
              <w:rPr>
                <w:sz w:val="20"/>
                <w:szCs w:val="20"/>
              </w:rPr>
              <w:t>ежегодн</w:t>
            </w:r>
            <w:r w:rsidR="00027E45">
              <w:rPr>
                <w:sz w:val="20"/>
                <w:szCs w:val="20"/>
              </w:rPr>
              <w:t>о</w:t>
            </w:r>
            <w:r w:rsidR="00027E45" w:rsidRPr="00FA1AE3">
              <w:rPr>
                <w:sz w:val="20"/>
                <w:szCs w:val="20"/>
              </w:rPr>
              <w:t>,</w:t>
            </w:r>
            <w:r w:rsidRPr="00FA1AE3">
              <w:rPr>
                <w:sz w:val="20"/>
                <w:szCs w:val="20"/>
              </w:rPr>
              <w:t xml:space="preserve"> в том числе организуемые социальными партнёрами учреждения</w:t>
            </w:r>
          </w:p>
        </w:tc>
      </w:tr>
      <w:tr w:rsidR="00FA1AE3" w:rsidRPr="003A7329" w:rsidTr="00084B37">
        <w:trPr>
          <w:trHeight w:val="143"/>
        </w:trPr>
        <w:tc>
          <w:tcPr>
            <w:tcW w:w="74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FA1AE3" w:rsidRDefault="00FA1AE3" w:rsidP="00F83B4D">
            <w:pPr>
              <w:jc w:val="center"/>
              <w:rPr>
                <w:sz w:val="20"/>
                <w:szCs w:val="20"/>
              </w:rPr>
            </w:pPr>
            <w:r>
              <w:rPr>
                <w:sz w:val="20"/>
                <w:szCs w:val="20"/>
              </w:rPr>
              <w:t>23.</w:t>
            </w:r>
          </w:p>
        </w:tc>
        <w:tc>
          <w:tcPr>
            <w:tcW w:w="308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FA1AE3" w:rsidRPr="00FA1AE3" w:rsidRDefault="00FA1AE3" w:rsidP="00027E45">
            <w:pPr>
              <w:rPr>
                <w:sz w:val="20"/>
                <w:szCs w:val="20"/>
              </w:rPr>
            </w:pPr>
            <w:r w:rsidRPr="00FA1AE3">
              <w:rPr>
                <w:sz w:val="20"/>
                <w:szCs w:val="20"/>
              </w:rPr>
              <w:t>Викторина «Конституция – основной закон России»</w:t>
            </w:r>
          </w:p>
        </w:tc>
        <w:tc>
          <w:tcPr>
            <w:tcW w:w="1701"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FA1AE3" w:rsidRPr="00FA1AE3" w:rsidRDefault="00FA1AE3" w:rsidP="00FA1AE3">
            <w:pPr>
              <w:jc w:val="center"/>
              <w:rPr>
                <w:sz w:val="20"/>
                <w:szCs w:val="20"/>
              </w:rPr>
            </w:pPr>
            <w:r w:rsidRPr="00FA1AE3">
              <w:rPr>
                <w:sz w:val="20"/>
                <w:szCs w:val="20"/>
              </w:rPr>
              <w:t>12.12.2019</w:t>
            </w:r>
          </w:p>
        </w:tc>
        <w:tc>
          <w:tcPr>
            <w:tcW w:w="1845"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FA1AE3" w:rsidRPr="00FA1AE3" w:rsidRDefault="00FA1AE3" w:rsidP="00FA1AE3">
            <w:pPr>
              <w:jc w:val="center"/>
              <w:rPr>
                <w:sz w:val="20"/>
                <w:szCs w:val="20"/>
              </w:rPr>
            </w:pPr>
            <w:r w:rsidRPr="00FA1AE3">
              <w:rPr>
                <w:sz w:val="20"/>
                <w:szCs w:val="20"/>
              </w:rPr>
              <w:t>7 получателей социальных услуг</w:t>
            </w:r>
          </w:p>
        </w:tc>
        <w:tc>
          <w:tcPr>
            <w:tcW w:w="7939"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FA1AE3" w:rsidRPr="00FA1AE3" w:rsidRDefault="00FA1AE3" w:rsidP="00FA1AE3">
            <w:pPr>
              <w:shd w:val="clear" w:color="auto" w:fill="FFFFFF"/>
              <w:jc w:val="both"/>
              <w:rPr>
                <w:sz w:val="20"/>
                <w:szCs w:val="20"/>
              </w:rPr>
            </w:pPr>
            <w:r w:rsidRPr="00FA1AE3">
              <w:rPr>
                <w:sz w:val="20"/>
                <w:szCs w:val="20"/>
              </w:rPr>
              <w:t>Цель: патриотическое воспитание.</w:t>
            </w:r>
          </w:p>
          <w:p w:rsidR="00FA1AE3" w:rsidRPr="00FA1AE3" w:rsidRDefault="00FA1AE3" w:rsidP="00FA1AE3">
            <w:pPr>
              <w:shd w:val="clear" w:color="auto" w:fill="FFFFFF"/>
              <w:jc w:val="both"/>
              <w:rPr>
                <w:sz w:val="20"/>
                <w:szCs w:val="20"/>
              </w:rPr>
            </w:pPr>
            <w:r w:rsidRPr="00FA1AE3">
              <w:rPr>
                <w:sz w:val="20"/>
                <w:szCs w:val="20"/>
              </w:rPr>
              <w:t>Отвечая на вопросы викторины, дети вспомнили о символах нашей страны и помогли сказочным героям отстоять свои права</w:t>
            </w:r>
          </w:p>
        </w:tc>
      </w:tr>
      <w:tr w:rsidR="00FA1AE3" w:rsidRPr="003A7329" w:rsidTr="00084B37">
        <w:trPr>
          <w:trHeight w:val="143"/>
        </w:trPr>
        <w:tc>
          <w:tcPr>
            <w:tcW w:w="74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FA1AE3" w:rsidRDefault="00FA1AE3" w:rsidP="00F83B4D">
            <w:pPr>
              <w:jc w:val="center"/>
              <w:rPr>
                <w:sz w:val="20"/>
                <w:szCs w:val="20"/>
              </w:rPr>
            </w:pPr>
            <w:r>
              <w:rPr>
                <w:sz w:val="20"/>
                <w:szCs w:val="20"/>
              </w:rPr>
              <w:t>24.</w:t>
            </w:r>
          </w:p>
        </w:tc>
        <w:tc>
          <w:tcPr>
            <w:tcW w:w="308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FA1AE3" w:rsidRPr="00FA1AE3" w:rsidRDefault="00FA1AE3" w:rsidP="00A33C65">
            <w:pPr>
              <w:rPr>
                <w:sz w:val="20"/>
                <w:szCs w:val="20"/>
              </w:rPr>
            </w:pPr>
            <w:r w:rsidRPr="00FA1AE3">
              <w:rPr>
                <w:sz w:val="20"/>
                <w:szCs w:val="20"/>
              </w:rPr>
              <w:t>Всероссийскую благотворительную акцию «Согревая сердца»</w:t>
            </w:r>
          </w:p>
          <w:p w:rsidR="00FA1AE3" w:rsidRPr="00FA1AE3" w:rsidRDefault="00FA1AE3" w:rsidP="00A33C65">
            <w:pPr>
              <w:rPr>
                <w:sz w:val="20"/>
                <w:szCs w:val="20"/>
              </w:rPr>
            </w:pPr>
          </w:p>
        </w:tc>
        <w:tc>
          <w:tcPr>
            <w:tcW w:w="1701"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FA1AE3" w:rsidRPr="00FA1AE3" w:rsidRDefault="00FA1AE3" w:rsidP="00FA1AE3">
            <w:pPr>
              <w:jc w:val="center"/>
              <w:rPr>
                <w:sz w:val="20"/>
                <w:szCs w:val="20"/>
              </w:rPr>
            </w:pPr>
            <w:r w:rsidRPr="00FA1AE3">
              <w:rPr>
                <w:sz w:val="20"/>
                <w:szCs w:val="20"/>
              </w:rPr>
              <w:t>23.12.2019</w:t>
            </w:r>
          </w:p>
        </w:tc>
        <w:tc>
          <w:tcPr>
            <w:tcW w:w="1845"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FA1AE3" w:rsidRPr="00FA1AE3" w:rsidRDefault="00FA1AE3" w:rsidP="00FA1AE3">
            <w:pPr>
              <w:jc w:val="center"/>
              <w:rPr>
                <w:sz w:val="20"/>
                <w:szCs w:val="20"/>
              </w:rPr>
            </w:pPr>
            <w:r w:rsidRPr="00FA1AE3">
              <w:rPr>
                <w:sz w:val="20"/>
                <w:szCs w:val="20"/>
              </w:rPr>
              <w:t>8 получателей социальных услуг</w:t>
            </w:r>
          </w:p>
        </w:tc>
        <w:tc>
          <w:tcPr>
            <w:tcW w:w="7939"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FA1AE3" w:rsidRPr="00FA1AE3" w:rsidRDefault="00FA1AE3" w:rsidP="00FA1AE3">
            <w:pPr>
              <w:rPr>
                <w:sz w:val="20"/>
                <w:szCs w:val="20"/>
              </w:rPr>
            </w:pPr>
            <w:r w:rsidRPr="00FA1AE3">
              <w:rPr>
                <w:sz w:val="20"/>
                <w:szCs w:val="20"/>
              </w:rPr>
              <w:t>Цель: пропаганда семейных ценностей.</w:t>
            </w:r>
          </w:p>
          <w:p w:rsidR="00FA1AE3" w:rsidRPr="00FA1AE3" w:rsidRDefault="00FA1AE3" w:rsidP="00FA1AE3">
            <w:pPr>
              <w:rPr>
                <w:sz w:val="20"/>
                <w:szCs w:val="20"/>
              </w:rPr>
            </w:pPr>
            <w:r w:rsidRPr="00FA1AE3">
              <w:rPr>
                <w:sz w:val="20"/>
                <w:szCs w:val="20"/>
              </w:rPr>
              <w:t>Воспитанники нашего учреждения приняли участие в Акции и под руководством наставников изготовили для пожилых людей 11 именных новогодних открыток с пожеланиями от ребят</w:t>
            </w:r>
          </w:p>
        </w:tc>
      </w:tr>
      <w:tr w:rsidR="00753050" w:rsidRPr="003A7329" w:rsidTr="00084B37">
        <w:trPr>
          <w:trHeight w:val="143"/>
        </w:trPr>
        <w:tc>
          <w:tcPr>
            <w:tcW w:w="74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3A7329" w:rsidRDefault="00FA1AE3" w:rsidP="00F83B4D">
            <w:pPr>
              <w:jc w:val="center"/>
              <w:rPr>
                <w:sz w:val="20"/>
                <w:szCs w:val="20"/>
              </w:rPr>
            </w:pPr>
            <w:r>
              <w:rPr>
                <w:sz w:val="20"/>
                <w:szCs w:val="20"/>
              </w:rPr>
              <w:t>25</w:t>
            </w:r>
            <w:r w:rsidR="00753050" w:rsidRPr="003A7329">
              <w:rPr>
                <w:sz w:val="20"/>
                <w:szCs w:val="20"/>
              </w:rPr>
              <w:t>.</w:t>
            </w:r>
          </w:p>
        </w:tc>
        <w:tc>
          <w:tcPr>
            <w:tcW w:w="14567" w:type="dxa"/>
            <w:gridSpan w:val="4"/>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3A7329" w:rsidRDefault="00753050" w:rsidP="00D97385">
            <w:pPr>
              <w:ind w:firstLine="34"/>
              <w:rPr>
                <w:b/>
                <w:sz w:val="20"/>
                <w:szCs w:val="20"/>
              </w:rPr>
            </w:pPr>
            <w:r w:rsidRPr="003A7329">
              <w:rPr>
                <w:b/>
                <w:sz w:val="20"/>
                <w:szCs w:val="20"/>
              </w:rPr>
              <w:t>Организация праздничных мероприятий с социальными партнерами, волонтерами и спонсорами</w:t>
            </w:r>
          </w:p>
        </w:tc>
      </w:tr>
      <w:tr w:rsidR="00B21624" w:rsidRPr="003A7329" w:rsidTr="00084B37">
        <w:trPr>
          <w:trHeight w:val="143"/>
        </w:trPr>
        <w:tc>
          <w:tcPr>
            <w:tcW w:w="74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B21624" w:rsidRPr="003A7329" w:rsidRDefault="00FA1AE3" w:rsidP="00F83B4D">
            <w:pPr>
              <w:jc w:val="center"/>
              <w:rPr>
                <w:sz w:val="20"/>
                <w:szCs w:val="20"/>
              </w:rPr>
            </w:pPr>
            <w:r>
              <w:rPr>
                <w:sz w:val="20"/>
                <w:szCs w:val="20"/>
              </w:rPr>
              <w:t>25</w:t>
            </w:r>
            <w:r w:rsidR="00B21624" w:rsidRPr="003A7329">
              <w:rPr>
                <w:sz w:val="20"/>
                <w:szCs w:val="20"/>
              </w:rPr>
              <w:t>.1</w:t>
            </w:r>
          </w:p>
        </w:tc>
        <w:tc>
          <w:tcPr>
            <w:tcW w:w="308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B21624" w:rsidRPr="003A7329" w:rsidRDefault="00B21624" w:rsidP="00A33C65">
            <w:pPr>
              <w:rPr>
                <w:sz w:val="20"/>
                <w:szCs w:val="20"/>
              </w:rPr>
            </w:pPr>
            <w:r w:rsidRPr="003A7329">
              <w:rPr>
                <w:sz w:val="20"/>
                <w:szCs w:val="20"/>
              </w:rPr>
              <w:t xml:space="preserve">Развлечение в рамках </w:t>
            </w:r>
            <w:r w:rsidRPr="003A7329">
              <w:rPr>
                <w:rStyle w:val="apple-style-span"/>
                <w:sz w:val="20"/>
                <w:szCs w:val="20"/>
              </w:rPr>
              <w:t>Всемирного дня распространения информации о проблеме аутизма</w:t>
            </w:r>
          </w:p>
          <w:p w:rsidR="00B21624" w:rsidRPr="003A7329" w:rsidRDefault="00B21624" w:rsidP="00A33C65">
            <w:pPr>
              <w:rPr>
                <w:sz w:val="20"/>
                <w:szCs w:val="20"/>
              </w:rPr>
            </w:pPr>
            <w:r w:rsidRPr="003A7329">
              <w:rPr>
                <w:kern w:val="36"/>
                <w:sz w:val="20"/>
                <w:szCs w:val="20"/>
              </w:rPr>
              <w:t>Управление Федеральной службы судебных приставов по Ханты-Мансийскому АО Югре</w:t>
            </w:r>
          </w:p>
        </w:tc>
        <w:tc>
          <w:tcPr>
            <w:tcW w:w="1701"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B21624" w:rsidRPr="003A7329" w:rsidRDefault="00B21624" w:rsidP="00B21624">
            <w:pPr>
              <w:jc w:val="center"/>
              <w:rPr>
                <w:color w:val="000000"/>
                <w:sz w:val="20"/>
                <w:szCs w:val="20"/>
              </w:rPr>
            </w:pPr>
            <w:r w:rsidRPr="003A7329">
              <w:rPr>
                <w:color w:val="000000"/>
                <w:sz w:val="20"/>
                <w:szCs w:val="20"/>
              </w:rPr>
              <w:t>02.04.</w:t>
            </w:r>
            <w:r w:rsidR="00C90A0A" w:rsidRPr="003A7329">
              <w:rPr>
                <w:color w:val="000000"/>
                <w:sz w:val="20"/>
                <w:szCs w:val="20"/>
              </w:rPr>
              <w:t xml:space="preserve"> </w:t>
            </w:r>
            <w:r w:rsidRPr="003A7329">
              <w:rPr>
                <w:color w:val="000000"/>
                <w:sz w:val="20"/>
                <w:szCs w:val="20"/>
              </w:rPr>
              <w:t>2019</w:t>
            </w:r>
          </w:p>
        </w:tc>
        <w:tc>
          <w:tcPr>
            <w:tcW w:w="1845"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B21624" w:rsidRPr="003A7329" w:rsidRDefault="00B21624" w:rsidP="00B21624">
            <w:pPr>
              <w:jc w:val="center"/>
              <w:rPr>
                <w:color w:val="000000"/>
                <w:sz w:val="20"/>
                <w:szCs w:val="20"/>
              </w:rPr>
            </w:pPr>
            <w:r w:rsidRPr="003A7329">
              <w:rPr>
                <w:color w:val="000000"/>
                <w:sz w:val="20"/>
                <w:szCs w:val="20"/>
              </w:rPr>
              <w:t>В мероприятии участвовало 4 сотрудника отделения, 40 семей</w:t>
            </w:r>
          </w:p>
        </w:tc>
        <w:tc>
          <w:tcPr>
            <w:tcW w:w="7939"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B21624" w:rsidRPr="003A7329" w:rsidRDefault="00B21624" w:rsidP="00B21624">
            <w:pPr>
              <w:jc w:val="both"/>
              <w:rPr>
                <w:color w:val="000000"/>
                <w:sz w:val="20"/>
                <w:szCs w:val="20"/>
              </w:rPr>
            </w:pPr>
            <w:r w:rsidRPr="003A7329">
              <w:rPr>
                <w:color w:val="000000"/>
                <w:sz w:val="20"/>
                <w:szCs w:val="20"/>
              </w:rPr>
              <w:t xml:space="preserve">На отделении психолого-педагогической помощи 02.04.2019 проведено развлечение в рамках </w:t>
            </w:r>
            <w:r w:rsidRPr="003A7329">
              <w:rPr>
                <w:rStyle w:val="apple-style-span"/>
                <w:color w:val="000000"/>
                <w:sz w:val="20"/>
                <w:szCs w:val="20"/>
              </w:rPr>
              <w:t>Всемирного дня распространения информации о проблеме аутизма.</w:t>
            </w:r>
          </w:p>
          <w:p w:rsidR="00B21624" w:rsidRPr="003A7329" w:rsidRDefault="00B21624" w:rsidP="00B21624">
            <w:pPr>
              <w:jc w:val="both"/>
              <w:rPr>
                <w:color w:val="000000"/>
                <w:sz w:val="20"/>
                <w:szCs w:val="20"/>
              </w:rPr>
            </w:pPr>
            <w:r w:rsidRPr="003A7329">
              <w:rPr>
                <w:color w:val="000000"/>
                <w:sz w:val="20"/>
                <w:szCs w:val="20"/>
              </w:rPr>
              <w:t xml:space="preserve">В этот день взрослые подарили детям возможность поучаствовать в разнообразных конкурсах, веселых викторинах. </w:t>
            </w:r>
          </w:p>
          <w:p w:rsidR="00B21624" w:rsidRPr="003A7329" w:rsidRDefault="00B21624" w:rsidP="00B21624">
            <w:pPr>
              <w:jc w:val="both"/>
              <w:rPr>
                <w:color w:val="000000"/>
                <w:sz w:val="20"/>
                <w:szCs w:val="20"/>
              </w:rPr>
            </w:pPr>
            <w:r w:rsidRPr="003A7329">
              <w:rPr>
                <w:color w:val="000000"/>
                <w:sz w:val="20"/>
                <w:szCs w:val="20"/>
              </w:rPr>
              <w:t>Мероприятие активно поддержали наши друзья из Управления Федеральной службы судебных приставов по Ханты-Мансийскому автономному округу</w:t>
            </w:r>
            <w:r w:rsidR="00C90A0A" w:rsidRPr="003A7329">
              <w:rPr>
                <w:color w:val="000000"/>
                <w:sz w:val="20"/>
                <w:szCs w:val="20"/>
              </w:rPr>
              <w:t xml:space="preserve"> – </w:t>
            </w:r>
            <w:r w:rsidRPr="003A7329">
              <w:rPr>
                <w:color w:val="000000"/>
                <w:sz w:val="20"/>
                <w:szCs w:val="20"/>
              </w:rPr>
              <w:t>Югре «Шоу мыльных пузырей» продолжили создавать атмосферу радости и веселья.</w:t>
            </w:r>
          </w:p>
          <w:p w:rsidR="00B21624" w:rsidRPr="003A7329" w:rsidRDefault="00B21624" w:rsidP="00B21624">
            <w:pPr>
              <w:jc w:val="both"/>
              <w:rPr>
                <w:color w:val="000000"/>
                <w:sz w:val="20"/>
                <w:szCs w:val="20"/>
              </w:rPr>
            </w:pPr>
            <w:r w:rsidRPr="003A7329">
              <w:rPr>
                <w:color w:val="000000"/>
                <w:sz w:val="20"/>
                <w:szCs w:val="20"/>
              </w:rPr>
              <w:t>В мероприятии участвовало 13 получателей социальных услуг</w:t>
            </w:r>
          </w:p>
        </w:tc>
      </w:tr>
      <w:tr w:rsidR="00753050" w:rsidRPr="003A7329" w:rsidTr="00084B37">
        <w:trPr>
          <w:trHeight w:val="143"/>
        </w:trPr>
        <w:tc>
          <w:tcPr>
            <w:tcW w:w="74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3A7329" w:rsidRDefault="00FA1AE3" w:rsidP="00F83B4D">
            <w:pPr>
              <w:jc w:val="center"/>
              <w:rPr>
                <w:sz w:val="20"/>
                <w:szCs w:val="20"/>
              </w:rPr>
            </w:pPr>
            <w:r>
              <w:rPr>
                <w:sz w:val="20"/>
                <w:szCs w:val="20"/>
              </w:rPr>
              <w:t>25</w:t>
            </w:r>
            <w:r w:rsidR="00753050" w:rsidRPr="003A7329">
              <w:rPr>
                <w:sz w:val="20"/>
                <w:szCs w:val="20"/>
              </w:rPr>
              <w:t>.2.</w:t>
            </w:r>
          </w:p>
        </w:tc>
        <w:tc>
          <w:tcPr>
            <w:tcW w:w="308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3A7329" w:rsidRDefault="00753050" w:rsidP="00A33C65">
            <w:pPr>
              <w:ind w:firstLine="34"/>
              <w:rPr>
                <w:sz w:val="20"/>
                <w:szCs w:val="20"/>
              </w:rPr>
            </w:pPr>
            <w:r w:rsidRPr="003A7329">
              <w:rPr>
                <w:sz w:val="20"/>
                <w:szCs w:val="20"/>
              </w:rPr>
              <w:t>Семейный экологический праздник «День рождения медведя Степана»</w:t>
            </w:r>
          </w:p>
        </w:tc>
        <w:tc>
          <w:tcPr>
            <w:tcW w:w="1701"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3A7329" w:rsidRDefault="00753050" w:rsidP="002372A7">
            <w:pPr>
              <w:jc w:val="center"/>
              <w:rPr>
                <w:sz w:val="20"/>
                <w:szCs w:val="20"/>
              </w:rPr>
            </w:pPr>
            <w:r w:rsidRPr="003A7329">
              <w:rPr>
                <w:sz w:val="20"/>
                <w:szCs w:val="20"/>
              </w:rPr>
              <w:t>13.04.201</w:t>
            </w:r>
            <w:r w:rsidR="002372A7" w:rsidRPr="003A7329">
              <w:rPr>
                <w:sz w:val="20"/>
                <w:szCs w:val="20"/>
              </w:rPr>
              <w:t>9</w:t>
            </w:r>
          </w:p>
        </w:tc>
        <w:tc>
          <w:tcPr>
            <w:tcW w:w="1845"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3A7329" w:rsidRDefault="00753050" w:rsidP="00F83B4D">
            <w:pPr>
              <w:jc w:val="center"/>
              <w:rPr>
                <w:sz w:val="20"/>
                <w:szCs w:val="20"/>
              </w:rPr>
            </w:pPr>
            <w:r w:rsidRPr="003A7329">
              <w:rPr>
                <w:sz w:val="20"/>
                <w:szCs w:val="20"/>
              </w:rPr>
              <w:t>4 сотрудника отделения, 10 семей</w:t>
            </w:r>
          </w:p>
        </w:tc>
        <w:tc>
          <w:tcPr>
            <w:tcW w:w="7939"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3A7329" w:rsidRDefault="00753050" w:rsidP="00F83B4D">
            <w:pPr>
              <w:ind w:firstLine="34"/>
              <w:rPr>
                <w:sz w:val="20"/>
                <w:szCs w:val="20"/>
              </w:rPr>
            </w:pPr>
            <w:r w:rsidRPr="003A7329">
              <w:rPr>
                <w:sz w:val="20"/>
                <w:szCs w:val="20"/>
              </w:rPr>
              <w:t>Посетили мероприятие в п. Шапша</w:t>
            </w:r>
          </w:p>
        </w:tc>
      </w:tr>
      <w:tr w:rsidR="00753050" w:rsidRPr="003A7329" w:rsidTr="00084B37">
        <w:trPr>
          <w:trHeight w:val="143"/>
        </w:trPr>
        <w:tc>
          <w:tcPr>
            <w:tcW w:w="74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3A7329" w:rsidRDefault="00FA1AE3" w:rsidP="00F83B4D">
            <w:pPr>
              <w:jc w:val="center"/>
              <w:rPr>
                <w:sz w:val="20"/>
                <w:szCs w:val="20"/>
              </w:rPr>
            </w:pPr>
            <w:r>
              <w:rPr>
                <w:sz w:val="20"/>
                <w:szCs w:val="20"/>
              </w:rPr>
              <w:t>25</w:t>
            </w:r>
            <w:r w:rsidR="00753050" w:rsidRPr="003A7329">
              <w:rPr>
                <w:sz w:val="20"/>
                <w:szCs w:val="20"/>
              </w:rPr>
              <w:t>.3.</w:t>
            </w:r>
          </w:p>
        </w:tc>
        <w:tc>
          <w:tcPr>
            <w:tcW w:w="308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3A7329" w:rsidRDefault="00753050" w:rsidP="00A33C65">
            <w:pPr>
              <w:rPr>
                <w:sz w:val="20"/>
                <w:szCs w:val="20"/>
              </w:rPr>
            </w:pPr>
            <w:r w:rsidRPr="003A7329">
              <w:rPr>
                <w:sz w:val="20"/>
                <w:szCs w:val="20"/>
              </w:rPr>
              <w:t>Праздник 1 июня - День защиты детей, Международный день детей</w:t>
            </w:r>
          </w:p>
          <w:p w:rsidR="00753050" w:rsidRPr="003A7329" w:rsidRDefault="00753050" w:rsidP="00A33C65">
            <w:pPr>
              <w:ind w:firstLine="34"/>
              <w:rPr>
                <w:sz w:val="20"/>
                <w:szCs w:val="20"/>
              </w:rPr>
            </w:pPr>
          </w:p>
        </w:tc>
        <w:tc>
          <w:tcPr>
            <w:tcW w:w="1701"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3A7329" w:rsidRDefault="002372A7" w:rsidP="00F83B4D">
            <w:pPr>
              <w:jc w:val="center"/>
              <w:rPr>
                <w:sz w:val="20"/>
                <w:szCs w:val="20"/>
              </w:rPr>
            </w:pPr>
            <w:r w:rsidRPr="003A7329">
              <w:rPr>
                <w:sz w:val="20"/>
                <w:szCs w:val="20"/>
              </w:rPr>
              <w:t>03.06.2019</w:t>
            </w:r>
          </w:p>
        </w:tc>
        <w:tc>
          <w:tcPr>
            <w:tcW w:w="1845"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3A7329" w:rsidRDefault="002372A7" w:rsidP="00F83B4D">
            <w:pPr>
              <w:jc w:val="center"/>
              <w:rPr>
                <w:sz w:val="20"/>
                <w:szCs w:val="20"/>
              </w:rPr>
            </w:pPr>
            <w:r w:rsidRPr="003A7329">
              <w:rPr>
                <w:sz w:val="20"/>
                <w:szCs w:val="20"/>
              </w:rPr>
              <w:t>22</w:t>
            </w:r>
          </w:p>
          <w:p w:rsidR="00753050" w:rsidRPr="003A7329" w:rsidRDefault="00753050" w:rsidP="00F83B4D">
            <w:pPr>
              <w:jc w:val="center"/>
              <w:rPr>
                <w:sz w:val="20"/>
                <w:szCs w:val="20"/>
              </w:rPr>
            </w:pPr>
            <w:r w:rsidRPr="003A7329">
              <w:rPr>
                <w:sz w:val="20"/>
                <w:szCs w:val="20"/>
              </w:rPr>
              <w:t xml:space="preserve"> получателей социальных услуг</w:t>
            </w:r>
          </w:p>
        </w:tc>
        <w:tc>
          <w:tcPr>
            <w:tcW w:w="7939"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2372A7" w:rsidRPr="003A7329" w:rsidRDefault="002372A7" w:rsidP="002372A7">
            <w:pPr>
              <w:rPr>
                <w:sz w:val="20"/>
                <w:szCs w:val="20"/>
              </w:rPr>
            </w:pPr>
            <w:r w:rsidRPr="003A7329">
              <w:rPr>
                <w:sz w:val="20"/>
                <w:szCs w:val="20"/>
              </w:rPr>
              <w:t>В этот день взрослые подарили детям возможность поучаствовать в разнообразных конкурсах, веселых викторинах. Ребята с удовольствием отгадывали загадки, читали стихи про лето.</w:t>
            </w:r>
          </w:p>
          <w:p w:rsidR="00753050" w:rsidRPr="003A7329" w:rsidRDefault="002372A7" w:rsidP="00D724EA">
            <w:pPr>
              <w:ind w:firstLine="34"/>
              <w:rPr>
                <w:sz w:val="20"/>
                <w:szCs w:val="20"/>
              </w:rPr>
            </w:pPr>
            <w:r w:rsidRPr="003A7329">
              <w:rPr>
                <w:sz w:val="20"/>
                <w:szCs w:val="20"/>
              </w:rPr>
              <w:t>Праздник активно поддержали наши друзья из Управления Федеральной службы судебных приставов по Ханты-Мансийскому автономному округу</w:t>
            </w:r>
            <w:r w:rsidR="00D724EA" w:rsidRPr="003A7329">
              <w:rPr>
                <w:sz w:val="20"/>
                <w:szCs w:val="20"/>
              </w:rPr>
              <w:t xml:space="preserve"> – </w:t>
            </w:r>
            <w:r w:rsidRPr="003A7329">
              <w:rPr>
                <w:sz w:val="20"/>
                <w:szCs w:val="20"/>
              </w:rPr>
              <w:t>Югры. Праздник завершился поздравлениями и сюрпризным моментом, как для детей, так и для взрослых. В мероприятии участвовало 22 получателей социальных услуг</w:t>
            </w:r>
          </w:p>
        </w:tc>
      </w:tr>
      <w:tr w:rsidR="00753050" w:rsidRPr="003A7329" w:rsidTr="00084B37">
        <w:trPr>
          <w:trHeight w:val="143"/>
        </w:trPr>
        <w:tc>
          <w:tcPr>
            <w:tcW w:w="74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3A7329" w:rsidRDefault="00FA1AE3" w:rsidP="00F83B4D">
            <w:pPr>
              <w:pStyle w:val="a5"/>
              <w:ind w:left="0"/>
              <w:jc w:val="center"/>
              <w:rPr>
                <w:b/>
                <w:sz w:val="20"/>
                <w:szCs w:val="20"/>
              </w:rPr>
            </w:pPr>
            <w:r>
              <w:rPr>
                <w:b/>
                <w:sz w:val="20"/>
                <w:szCs w:val="20"/>
              </w:rPr>
              <w:t>26</w:t>
            </w:r>
            <w:r w:rsidR="00753050" w:rsidRPr="003A7329">
              <w:rPr>
                <w:b/>
                <w:sz w:val="20"/>
                <w:szCs w:val="20"/>
              </w:rPr>
              <w:t>.</w:t>
            </w:r>
          </w:p>
        </w:tc>
        <w:tc>
          <w:tcPr>
            <w:tcW w:w="14567" w:type="dxa"/>
            <w:gridSpan w:val="4"/>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3A7329" w:rsidRDefault="00753050" w:rsidP="00D97385">
            <w:pPr>
              <w:rPr>
                <w:sz w:val="20"/>
                <w:szCs w:val="20"/>
              </w:rPr>
            </w:pPr>
            <w:r w:rsidRPr="003A7329">
              <w:rPr>
                <w:b/>
                <w:sz w:val="20"/>
                <w:szCs w:val="20"/>
              </w:rPr>
              <w:t>Комплексная работа</w:t>
            </w:r>
          </w:p>
        </w:tc>
      </w:tr>
      <w:tr w:rsidR="00753050" w:rsidRPr="003A7329" w:rsidTr="00084B37">
        <w:trPr>
          <w:trHeight w:val="143"/>
        </w:trPr>
        <w:tc>
          <w:tcPr>
            <w:tcW w:w="74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3A7329" w:rsidRDefault="00FA1AE3" w:rsidP="00F83B4D">
            <w:pPr>
              <w:pStyle w:val="a5"/>
              <w:ind w:left="0"/>
              <w:jc w:val="center"/>
              <w:rPr>
                <w:sz w:val="20"/>
                <w:szCs w:val="20"/>
              </w:rPr>
            </w:pPr>
            <w:r>
              <w:rPr>
                <w:sz w:val="20"/>
                <w:szCs w:val="20"/>
              </w:rPr>
              <w:t>26</w:t>
            </w:r>
            <w:r w:rsidR="00084B37" w:rsidRPr="003A7329">
              <w:rPr>
                <w:sz w:val="20"/>
                <w:szCs w:val="20"/>
              </w:rPr>
              <w:t>.</w:t>
            </w:r>
            <w:r w:rsidR="00753050" w:rsidRPr="003A7329">
              <w:rPr>
                <w:sz w:val="20"/>
                <w:szCs w:val="20"/>
              </w:rPr>
              <w:t>1.</w:t>
            </w:r>
          </w:p>
        </w:tc>
        <w:tc>
          <w:tcPr>
            <w:tcW w:w="308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3A7329" w:rsidRDefault="00753050" w:rsidP="00F83B4D">
            <w:pPr>
              <w:rPr>
                <w:sz w:val="20"/>
                <w:szCs w:val="20"/>
              </w:rPr>
            </w:pPr>
            <w:r w:rsidRPr="003A7329">
              <w:rPr>
                <w:sz w:val="20"/>
                <w:szCs w:val="20"/>
              </w:rPr>
              <w:t>Группа «Малыш»</w:t>
            </w:r>
          </w:p>
        </w:tc>
        <w:tc>
          <w:tcPr>
            <w:tcW w:w="1701"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3A7329" w:rsidRDefault="00753050" w:rsidP="00921693">
            <w:pPr>
              <w:jc w:val="center"/>
              <w:rPr>
                <w:sz w:val="20"/>
                <w:szCs w:val="20"/>
              </w:rPr>
            </w:pPr>
            <w:r w:rsidRPr="003A7329">
              <w:rPr>
                <w:sz w:val="20"/>
                <w:szCs w:val="20"/>
              </w:rPr>
              <w:t xml:space="preserve">еженедельно </w:t>
            </w:r>
          </w:p>
        </w:tc>
        <w:tc>
          <w:tcPr>
            <w:tcW w:w="1845"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3A7329" w:rsidRDefault="00753050" w:rsidP="00F83B4D">
            <w:pPr>
              <w:jc w:val="center"/>
              <w:rPr>
                <w:sz w:val="20"/>
                <w:szCs w:val="20"/>
              </w:rPr>
            </w:pPr>
            <w:r w:rsidRPr="003A7329">
              <w:rPr>
                <w:sz w:val="20"/>
                <w:szCs w:val="20"/>
              </w:rPr>
              <w:t>психолог</w:t>
            </w:r>
          </w:p>
          <w:p w:rsidR="00753050" w:rsidRPr="003A7329" w:rsidRDefault="00753050" w:rsidP="00921693">
            <w:pPr>
              <w:jc w:val="center"/>
              <w:rPr>
                <w:sz w:val="20"/>
                <w:szCs w:val="20"/>
              </w:rPr>
            </w:pPr>
            <w:r w:rsidRPr="003A7329">
              <w:rPr>
                <w:sz w:val="20"/>
                <w:szCs w:val="20"/>
              </w:rPr>
              <w:t>инструктор по труду</w:t>
            </w:r>
          </w:p>
          <w:p w:rsidR="00921693" w:rsidRPr="003A7329" w:rsidRDefault="00921693" w:rsidP="00921693">
            <w:pPr>
              <w:jc w:val="center"/>
              <w:rPr>
                <w:sz w:val="20"/>
                <w:szCs w:val="20"/>
              </w:rPr>
            </w:pPr>
            <w:r w:rsidRPr="003A7329">
              <w:rPr>
                <w:sz w:val="20"/>
                <w:szCs w:val="20"/>
              </w:rPr>
              <w:t>логопед</w:t>
            </w:r>
          </w:p>
          <w:p w:rsidR="00921693" w:rsidRPr="003A7329" w:rsidRDefault="00921693" w:rsidP="00921693">
            <w:pPr>
              <w:jc w:val="center"/>
              <w:rPr>
                <w:sz w:val="20"/>
                <w:szCs w:val="20"/>
              </w:rPr>
            </w:pPr>
            <w:r w:rsidRPr="003A7329">
              <w:rPr>
                <w:sz w:val="20"/>
                <w:szCs w:val="20"/>
              </w:rPr>
              <w:t>воспитатель</w:t>
            </w:r>
          </w:p>
        </w:tc>
        <w:tc>
          <w:tcPr>
            <w:tcW w:w="7939"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3A7329" w:rsidRDefault="00753050" w:rsidP="00F83B4D">
            <w:pPr>
              <w:jc w:val="both"/>
              <w:rPr>
                <w:sz w:val="20"/>
                <w:szCs w:val="20"/>
              </w:rPr>
            </w:pPr>
            <w:r w:rsidRPr="003A7329">
              <w:rPr>
                <w:sz w:val="20"/>
                <w:szCs w:val="20"/>
              </w:rPr>
              <w:t>Развивающие занятия в группе «Малыш» проводились согласно графику работы с детьми специалистами</w:t>
            </w:r>
          </w:p>
          <w:p w:rsidR="00753050" w:rsidRPr="003A7329" w:rsidRDefault="00753050" w:rsidP="00F83B4D">
            <w:pPr>
              <w:jc w:val="both"/>
              <w:rPr>
                <w:sz w:val="20"/>
                <w:szCs w:val="20"/>
              </w:rPr>
            </w:pPr>
          </w:p>
        </w:tc>
      </w:tr>
      <w:tr w:rsidR="00753050" w:rsidRPr="003A7329" w:rsidTr="00084B37">
        <w:trPr>
          <w:trHeight w:val="143"/>
        </w:trPr>
        <w:tc>
          <w:tcPr>
            <w:tcW w:w="74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3A7329" w:rsidRDefault="00FA1AE3" w:rsidP="00F83B4D">
            <w:pPr>
              <w:pStyle w:val="a5"/>
              <w:ind w:left="0"/>
              <w:jc w:val="center"/>
              <w:rPr>
                <w:sz w:val="20"/>
                <w:szCs w:val="20"/>
              </w:rPr>
            </w:pPr>
            <w:r>
              <w:rPr>
                <w:sz w:val="20"/>
                <w:szCs w:val="20"/>
              </w:rPr>
              <w:t>26</w:t>
            </w:r>
            <w:r w:rsidR="00084B37" w:rsidRPr="003A7329">
              <w:rPr>
                <w:sz w:val="20"/>
                <w:szCs w:val="20"/>
              </w:rPr>
              <w:t>.</w:t>
            </w:r>
            <w:r w:rsidR="00753050" w:rsidRPr="003A7329">
              <w:rPr>
                <w:sz w:val="20"/>
                <w:szCs w:val="20"/>
              </w:rPr>
              <w:t>2.</w:t>
            </w:r>
          </w:p>
        </w:tc>
        <w:tc>
          <w:tcPr>
            <w:tcW w:w="308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3A7329" w:rsidRDefault="00753050" w:rsidP="008C53CC">
            <w:pPr>
              <w:rPr>
                <w:sz w:val="20"/>
                <w:szCs w:val="20"/>
              </w:rPr>
            </w:pPr>
            <w:r w:rsidRPr="003A7329">
              <w:rPr>
                <w:sz w:val="20"/>
                <w:szCs w:val="20"/>
              </w:rPr>
              <w:t xml:space="preserve">Лего-конструирование специалистами МБУ </w:t>
            </w:r>
            <w:proofErr w:type="gramStart"/>
            <w:r w:rsidRPr="003A7329">
              <w:rPr>
                <w:sz w:val="20"/>
                <w:szCs w:val="20"/>
              </w:rPr>
              <w:t>ДО</w:t>
            </w:r>
            <w:proofErr w:type="gramEnd"/>
            <w:r w:rsidRPr="003A7329">
              <w:rPr>
                <w:sz w:val="20"/>
                <w:szCs w:val="20"/>
              </w:rPr>
              <w:t xml:space="preserve"> «</w:t>
            </w:r>
            <w:proofErr w:type="gramStart"/>
            <w:r w:rsidRPr="003A7329">
              <w:rPr>
                <w:sz w:val="20"/>
                <w:szCs w:val="20"/>
              </w:rPr>
              <w:t>Станция</w:t>
            </w:r>
            <w:proofErr w:type="gramEnd"/>
            <w:r w:rsidRPr="003A7329">
              <w:rPr>
                <w:sz w:val="20"/>
                <w:szCs w:val="20"/>
              </w:rPr>
              <w:t xml:space="preserve"> юных натуралистов»</w:t>
            </w:r>
          </w:p>
        </w:tc>
        <w:tc>
          <w:tcPr>
            <w:tcW w:w="1701"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3A7329" w:rsidRDefault="00753050" w:rsidP="00F83B4D">
            <w:pPr>
              <w:jc w:val="center"/>
              <w:rPr>
                <w:sz w:val="20"/>
                <w:szCs w:val="20"/>
              </w:rPr>
            </w:pPr>
            <w:r w:rsidRPr="003A7329">
              <w:rPr>
                <w:sz w:val="20"/>
                <w:szCs w:val="20"/>
              </w:rPr>
              <w:t>еженедельно среда</w:t>
            </w:r>
          </w:p>
        </w:tc>
        <w:tc>
          <w:tcPr>
            <w:tcW w:w="1845"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3A7329" w:rsidRDefault="00753050" w:rsidP="00F83B4D">
            <w:pPr>
              <w:jc w:val="center"/>
              <w:rPr>
                <w:sz w:val="20"/>
                <w:szCs w:val="20"/>
              </w:rPr>
            </w:pPr>
            <w:r w:rsidRPr="003A7329">
              <w:rPr>
                <w:sz w:val="20"/>
                <w:szCs w:val="20"/>
              </w:rPr>
              <w:t>Бокова О.А.</w:t>
            </w:r>
          </w:p>
          <w:p w:rsidR="00753050" w:rsidRPr="003A7329" w:rsidRDefault="00753050" w:rsidP="00F83B4D">
            <w:pPr>
              <w:jc w:val="center"/>
              <w:rPr>
                <w:sz w:val="20"/>
                <w:szCs w:val="20"/>
              </w:rPr>
            </w:pPr>
            <w:r w:rsidRPr="003A7329">
              <w:rPr>
                <w:sz w:val="20"/>
                <w:szCs w:val="20"/>
              </w:rPr>
              <w:t>Аршава Л.В.</w:t>
            </w:r>
          </w:p>
        </w:tc>
        <w:tc>
          <w:tcPr>
            <w:tcW w:w="7939"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753050" w:rsidRPr="003A7329" w:rsidRDefault="00753050" w:rsidP="00A33C65">
            <w:pPr>
              <w:rPr>
                <w:sz w:val="20"/>
                <w:szCs w:val="20"/>
              </w:rPr>
            </w:pPr>
            <w:r w:rsidRPr="003A7329">
              <w:rPr>
                <w:sz w:val="20"/>
                <w:szCs w:val="20"/>
              </w:rPr>
              <w:t>Принимают участие получатели социальных услуг, состоящие на социальном обслуживании в отделении дневного пребывания</w:t>
            </w:r>
          </w:p>
        </w:tc>
      </w:tr>
      <w:tr w:rsidR="00921693" w:rsidRPr="003A7329" w:rsidTr="00084B37">
        <w:trPr>
          <w:trHeight w:val="143"/>
        </w:trPr>
        <w:tc>
          <w:tcPr>
            <w:tcW w:w="74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921693" w:rsidRPr="003A7329" w:rsidRDefault="00FA1AE3" w:rsidP="00921693">
            <w:pPr>
              <w:pStyle w:val="a5"/>
              <w:ind w:left="0"/>
              <w:jc w:val="center"/>
              <w:rPr>
                <w:sz w:val="20"/>
                <w:szCs w:val="20"/>
              </w:rPr>
            </w:pPr>
            <w:r>
              <w:rPr>
                <w:sz w:val="20"/>
                <w:szCs w:val="20"/>
              </w:rPr>
              <w:t>26</w:t>
            </w:r>
            <w:r w:rsidR="00921693" w:rsidRPr="003A7329">
              <w:rPr>
                <w:sz w:val="20"/>
                <w:szCs w:val="20"/>
              </w:rPr>
              <w:t>.3.</w:t>
            </w:r>
          </w:p>
        </w:tc>
        <w:tc>
          <w:tcPr>
            <w:tcW w:w="308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921693" w:rsidRPr="003A7329" w:rsidRDefault="00921693" w:rsidP="008C53CC">
            <w:pPr>
              <w:rPr>
                <w:color w:val="000000"/>
                <w:sz w:val="20"/>
                <w:szCs w:val="20"/>
              </w:rPr>
            </w:pPr>
            <w:r w:rsidRPr="003A7329">
              <w:rPr>
                <w:color w:val="000000"/>
                <w:sz w:val="20"/>
                <w:szCs w:val="20"/>
              </w:rPr>
              <w:t>Группа «Игралочки» (Монтессори – творчество)</w:t>
            </w:r>
          </w:p>
        </w:tc>
        <w:tc>
          <w:tcPr>
            <w:tcW w:w="1701"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921693" w:rsidRPr="003A7329" w:rsidRDefault="00921693" w:rsidP="00921693">
            <w:pPr>
              <w:jc w:val="center"/>
              <w:rPr>
                <w:color w:val="000000"/>
                <w:sz w:val="20"/>
                <w:szCs w:val="20"/>
              </w:rPr>
            </w:pPr>
            <w:r w:rsidRPr="003A7329">
              <w:rPr>
                <w:color w:val="000000"/>
                <w:sz w:val="20"/>
                <w:szCs w:val="20"/>
              </w:rPr>
              <w:t>14.02.2019</w:t>
            </w:r>
          </w:p>
          <w:p w:rsidR="00921693" w:rsidRPr="003A7329" w:rsidRDefault="00921693" w:rsidP="00921693">
            <w:pPr>
              <w:jc w:val="center"/>
              <w:rPr>
                <w:color w:val="000000"/>
                <w:sz w:val="20"/>
                <w:szCs w:val="20"/>
              </w:rPr>
            </w:pPr>
            <w:r w:rsidRPr="003A7329">
              <w:rPr>
                <w:color w:val="000000"/>
                <w:sz w:val="20"/>
                <w:szCs w:val="20"/>
              </w:rPr>
              <w:t>21.02.2019</w:t>
            </w:r>
          </w:p>
          <w:p w:rsidR="00921693" w:rsidRPr="003A7329" w:rsidRDefault="00921693" w:rsidP="00921693">
            <w:pPr>
              <w:jc w:val="center"/>
              <w:rPr>
                <w:color w:val="000000"/>
                <w:sz w:val="20"/>
                <w:szCs w:val="20"/>
              </w:rPr>
            </w:pPr>
            <w:r w:rsidRPr="003A7329">
              <w:rPr>
                <w:color w:val="000000"/>
                <w:sz w:val="20"/>
                <w:szCs w:val="20"/>
              </w:rPr>
              <w:t>28.02.2019</w:t>
            </w:r>
          </w:p>
          <w:p w:rsidR="00921693" w:rsidRPr="003A7329" w:rsidRDefault="00921693" w:rsidP="00921693">
            <w:pPr>
              <w:jc w:val="center"/>
              <w:rPr>
                <w:color w:val="000000"/>
                <w:sz w:val="20"/>
                <w:szCs w:val="20"/>
              </w:rPr>
            </w:pPr>
            <w:r w:rsidRPr="003A7329">
              <w:rPr>
                <w:color w:val="000000"/>
                <w:sz w:val="20"/>
                <w:szCs w:val="20"/>
              </w:rPr>
              <w:t>07.03.2019</w:t>
            </w:r>
          </w:p>
          <w:p w:rsidR="00921693" w:rsidRPr="003A7329" w:rsidRDefault="00921693" w:rsidP="00921693">
            <w:pPr>
              <w:jc w:val="center"/>
              <w:rPr>
                <w:color w:val="000000"/>
                <w:sz w:val="20"/>
                <w:szCs w:val="20"/>
              </w:rPr>
            </w:pPr>
            <w:r w:rsidRPr="003A7329">
              <w:rPr>
                <w:color w:val="000000"/>
                <w:sz w:val="20"/>
                <w:szCs w:val="20"/>
              </w:rPr>
              <w:t>14.03.2019</w:t>
            </w:r>
          </w:p>
          <w:p w:rsidR="00921693" w:rsidRPr="003A7329" w:rsidRDefault="00921693" w:rsidP="00921693">
            <w:pPr>
              <w:jc w:val="center"/>
              <w:rPr>
                <w:color w:val="000000"/>
                <w:sz w:val="20"/>
                <w:szCs w:val="20"/>
              </w:rPr>
            </w:pPr>
            <w:r w:rsidRPr="003A7329">
              <w:rPr>
                <w:color w:val="000000"/>
                <w:sz w:val="20"/>
                <w:szCs w:val="20"/>
              </w:rPr>
              <w:t>21.03.2019</w:t>
            </w:r>
          </w:p>
          <w:p w:rsidR="00921693" w:rsidRPr="003A7329" w:rsidRDefault="00921693" w:rsidP="00921693">
            <w:pPr>
              <w:jc w:val="center"/>
              <w:rPr>
                <w:color w:val="000000"/>
                <w:sz w:val="20"/>
                <w:szCs w:val="20"/>
              </w:rPr>
            </w:pPr>
            <w:r w:rsidRPr="003A7329">
              <w:rPr>
                <w:color w:val="000000"/>
                <w:sz w:val="20"/>
                <w:szCs w:val="20"/>
              </w:rPr>
              <w:t>28.03.2019</w:t>
            </w:r>
          </w:p>
        </w:tc>
        <w:tc>
          <w:tcPr>
            <w:tcW w:w="1845"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921693" w:rsidRPr="003A7329" w:rsidRDefault="00921693" w:rsidP="00027E45">
            <w:pPr>
              <w:jc w:val="center"/>
              <w:rPr>
                <w:color w:val="000000"/>
                <w:sz w:val="20"/>
                <w:szCs w:val="20"/>
              </w:rPr>
            </w:pPr>
            <w:r w:rsidRPr="003A7329">
              <w:rPr>
                <w:color w:val="000000"/>
                <w:sz w:val="20"/>
                <w:szCs w:val="20"/>
              </w:rPr>
              <w:t>Андреева М.К., социальным педагогом</w:t>
            </w:r>
          </w:p>
          <w:p w:rsidR="00921693" w:rsidRPr="003A7329" w:rsidRDefault="00921693" w:rsidP="00027E45">
            <w:pPr>
              <w:jc w:val="center"/>
              <w:rPr>
                <w:color w:val="000000"/>
                <w:sz w:val="20"/>
                <w:szCs w:val="20"/>
              </w:rPr>
            </w:pPr>
            <w:r w:rsidRPr="003A7329">
              <w:rPr>
                <w:color w:val="000000"/>
                <w:sz w:val="20"/>
                <w:szCs w:val="20"/>
              </w:rPr>
              <w:t>Тухарь Т.В,</w:t>
            </w:r>
          </w:p>
          <w:p w:rsidR="00921693" w:rsidRPr="003A7329" w:rsidRDefault="00921693" w:rsidP="00027E45">
            <w:pPr>
              <w:jc w:val="center"/>
              <w:rPr>
                <w:color w:val="000000"/>
                <w:sz w:val="20"/>
                <w:szCs w:val="20"/>
              </w:rPr>
            </w:pPr>
            <w:r w:rsidRPr="003A7329">
              <w:rPr>
                <w:color w:val="000000"/>
                <w:sz w:val="20"/>
                <w:szCs w:val="20"/>
              </w:rPr>
              <w:t>психолог</w:t>
            </w:r>
          </w:p>
          <w:p w:rsidR="00921693" w:rsidRPr="003A7329" w:rsidRDefault="00921693" w:rsidP="00027E45">
            <w:pPr>
              <w:jc w:val="center"/>
              <w:rPr>
                <w:color w:val="000000"/>
                <w:sz w:val="20"/>
                <w:szCs w:val="20"/>
              </w:rPr>
            </w:pPr>
            <w:r w:rsidRPr="003A7329">
              <w:rPr>
                <w:color w:val="000000"/>
                <w:sz w:val="20"/>
                <w:szCs w:val="20"/>
              </w:rPr>
              <w:t>Водостоева О.Н., зав</w:t>
            </w:r>
            <w:r w:rsidR="00EA1D24" w:rsidRPr="003A7329">
              <w:rPr>
                <w:color w:val="000000"/>
                <w:sz w:val="20"/>
                <w:szCs w:val="20"/>
              </w:rPr>
              <w:t>. о</w:t>
            </w:r>
            <w:r w:rsidRPr="003A7329">
              <w:rPr>
                <w:color w:val="000000"/>
                <w:sz w:val="20"/>
                <w:szCs w:val="20"/>
              </w:rPr>
              <w:t>тделением</w:t>
            </w:r>
          </w:p>
        </w:tc>
        <w:tc>
          <w:tcPr>
            <w:tcW w:w="7939"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921693" w:rsidRPr="003A7329" w:rsidRDefault="00921693" w:rsidP="00A33C65">
            <w:pPr>
              <w:rPr>
                <w:color w:val="000000"/>
                <w:sz w:val="20"/>
                <w:szCs w:val="20"/>
              </w:rPr>
            </w:pPr>
            <w:r w:rsidRPr="003A7329">
              <w:rPr>
                <w:color w:val="000000"/>
                <w:sz w:val="20"/>
                <w:szCs w:val="20"/>
              </w:rPr>
              <w:t>Развивающие занятия в группе «Игралочки» (Монтессори – творчество) проводились согласно графику работы с детьми специалистами</w:t>
            </w:r>
          </w:p>
          <w:p w:rsidR="00921693" w:rsidRPr="003A7329" w:rsidRDefault="00921693" w:rsidP="00A33C65">
            <w:pPr>
              <w:rPr>
                <w:rFonts w:eastAsia="Calibri"/>
                <w:color w:val="FF0000"/>
                <w:sz w:val="20"/>
                <w:szCs w:val="20"/>
              </w:rPr>
            </w:pPr>
          </w:p>
        </w:tc>
      </w:tr>
      <w:tr w:rsidR="004E459D" w:rsidRPr="003A7329" w:rsidTr="00780887">
        <w:trPr>
          <w:trHeight w:val="143"/>
        </w:trPr>
        <w:tc>
          <w:tcPr>
            <w:tcW w:w="74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4E459D" w:rsidRPr="003A7329" w:rsidRDefault="00FA1AE3" w:rsidP="00921693">
            <w:pPr>
              <w:pStyle w:val="a5"/>
              <w:ind w:left="0"/>
              <w:jc w:val="center"/>
              <w:rPr>
                <w:sz w:val="20"/>
                <w:szCs w:val="20"/>
              </w:rPr>
            </w:pPr>
            <w:r>
              <w:rPr>
                <w:sz w:val="20"/>
                <w:szCs w:val="20"/>
              </w:rPr>
              <w:t>27.</w:t>
            </w:r>
          </w:p>
        </w:tc>
        <w:tc>
          <w:tcPr>
            <w:tcW w:w="14567" w:type="dxa"/>
            <w:gridSpan w:val="4"/>
            <w:tcBorders>
              <w:top w:val="single" w:sz="4" w:space="0" w:color="00000A"/>
              <w:left w:val="single" w:sz="4" w:space="0" w:color="00000A"/>
              <w:bottom w:val="single" w:sz="4" w:space="0" w:color="00000A"/>
              <w:right w:val="single" w:sz="4" w:space="0" w:color="00000A"/>
            </w:tcBorders>
            <w:tcMar>
              <w:left w:w="108" w:type="dxa"/>
              <w:right w:w="108" w:type="dxa"/>
            </w:tcMar>
          </w:tcPr>
          <w:p w:rsidR="004E459D" w:rsidRPr="00FA1AE3" w:rsidRDefault="004E459D" w:rsidP="00921693">
            <w:pPr>
              <w:jc w:val="both"/>
              <w:rPr>
                <w:b/>
                <w:color w:val="000000"/>
                <w:sz w:val="20"/>
                <w:szCs w:val="20"/>
              </w:rPr>
            </w:pPr>
            <w:r w:rsidRPr="00FA1AE3">
              <w:rPr>
                <w:b/>
                <w:sz w:val="20"/>
                <w:szCs w:val="20"/>
              </w:rPr>
              <w:t>Спортивные мероприятия</w:t>
            </w:r>
          </w:p>
        </w:tc>
      </w:tr>
      <w:tr w:rsidR="004E459D" w:rsidRPr="003A7329" w:rsidTr="00084B37">
        <w:trPr>
          <w:trHeight w:val="143"/>
        </w:trPr>
        <w:tc>
          <w:tcPr>
            <w:tcW w:w="74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4E459D" w:rsidRPr="003A7329" w:rsidRDefault="00FA1AE3" w:rsidP="00921693">
            <w:pPr>
              <w:pStyle w:val="a5"/>
              <w:ind w:left="0"/>
              <w:jc w:val="center"/>
              <w:rPr>
                <w:sz w:val="20"/>
                <w:szCs w:val="20"/>
              </w:rPr>
            </w:pPr>
            <w:r>
              <w:rPr>
                <w:sz w:val="20"/>
                <w:szCs w:val="20"/>
              </w:rPr>
              <w:t>27</w:t>
            </w:r>
            <w:r w:rsidR="004E459D" w:rsidRPr="003A7329">
              <w:rPr>
                <w:sz w:val="20"/>
                <w:szCs w:val="20"/>
              </w:rPr>
              <w:t>.1.</w:t>
            </w:r>
          </w:p>
        </w:tc>
        <w:tc>
          <w:tcPr>
            <w:tcW w:w="308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4E459D" w:rsidRPr="003A7329" w:rsidRDefault="004E459D" w:rsidP="00A33C65">
            <w:pPr>
              <w:rPr>
                <w:color w:val="000000"/>
                <w:sz w:val="20"/>
                <w:szCs w:val="20"/>
              </w:rPr>
            </w:pPr>
            <w:r w:rsidRPr="003A7329">
              <w:rPr>
                <w:color w:val="000000"/>
                <w:sz w:val="20"/>
                <w:szCs w:val="20"/>
              </w:rPr>
              <w:t xml:space="preserve">Специальная Спартакиада Ханты-Мансийского автономного округа – Югры среди детей и подростков </w:t>
            </w:r>
          </w:p>
        </w:tc>
        <w:tc>
          <w:tcPr>
            <w:tcW w:w="1701"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4E459D" w:rsidRPr="003A7329" w:rsidRDefault="004E459D" w:rsidP="00780887">
            <w:pPr>
              <w:jc w:val="center"/>
              <w:rPr>
                <w:color w:val="000000"/>
                <w:sz w:val="20"/>
                <w:szCs w:val="20"/>
              </w:rPr>
            </w:pPr>
            <w:r w:rsidRPr="003A7329">
              <w:rPr>
                <w:color w:val="000000"/>
                <w:sz w:val="20"/>
                <w:szCs w:val="20"/>
              </w:rPr>
              <w:t xml:space="preserve">10.09.2019 – 14.09.2019 </w:t>
            </w:r>
          </w:p>
        </w:tc>
        <w:tc>
          <w:tcPr>
            <w:tcW w:w="1845"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4E459D" w:rsidRPr="003A7329" w:rsidRDefault="004E459D" w:rsidP="00780887">
            <w:pPr>
              <w:jc w:val="center"/>
              <w:rPr>
                <w:color w:val="000000"/>
                <w:sz w:val="20"/>
                <w:szCs w:val="20"/>
              </w:rPr>
            </w:pPr>
            <w:r w:rsidRPr="003A7329">
              <w:rPr>
                <w:color w:val="000000"/>
                <w:sz w:val="20"/>
                <w:szCs w:val="20"/>
              </w:rPr>
              <w:t>6 получателей социальных услуг</w:t>
            </w:r>
          </w:p>
        </w:tc>
        <w:tc>
          <w:tcPr>
            <w:tcW w:w="7939"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4E459D" w:rsidRPr="003A7329" w:rsidRDefault="004E459D" w:rsidP="00A33C65">
            <w:pPr>
              <w:rPr>
                <w:color w:val="000000"/>
                <w:sz w:val="20"/>
                <w:szCs w:val="20"/>
              </w:rPr>
            </w:pPr>
            <w:r w:rsidRPr="003A7329">
              <w:rPr>
                <w:color w:val="000000"/>
                <w:sz w:val="20"/>
                <w:szCs w:val="20"/>
              </w:rPr>
              <w:t xml:space="preserve">В городе Ханты-Мансийске с 10 сентября по 14 сентября 2019 года прошла Специальная Спартакиада Ханты-Мансийского автономного округа – Югры среди детей и подростков. </w:t>
            </w:r>
          </w:p>
          <w:p w:rsidR="004E459D" w:rsidRPr="003A7329" w:rsidRDefault="004E459D" w:rsidP="00A33C65">
            <w:pPr>
              <w:rPr>
                <w:color w:val="000000"/>
                <w:sz w:val="20"/>
                <w:szCs w:val="20"/>
              </w:rPr>
            </w:pPr>
            <w:r w:rsidRPr="003A7329">
              <w:rPr>
                <w:color w:val="000000"/>
                <w:sz w:val="20"/>
                <w:szCs w:val="20"/>
                <w:shd w:val="clear" w:color="auto" w:fill="FFFFFF"/>
              </w:rPr>
              <w:t>Специальная Спартакиада проводилась в рамках соглашений о сотрудничестве между Центром адаптивного спорта и коррекционными школами Ханты-Мансийского автономного округа – Югры в 13-й раз и объединила 128 человек из 14 муниципалитетов Югры</w:t>
            </w:r>
            <w:r w:rsidRPr="003A7329">
              <w:rPr>
                <w:rFonts w:ascii="Helvetica" w:hAnsi="Helvetica"/>
                <w:color w:val="000000"/>
                <w:sz w:val="20"/>
                <w:szCs w:val="20"/>
                <w:shd w:val="clear" w:color="auto" w:fill="FFFFFF"/>
              </w:rPr>
              <w:t>.</w:t>
            </w:r>
          </w:p>
          <w:p w:rsidR="004E459D" w:rsidRPr="003A7329" w:rsidRDefault="004E459D" w:rsidP="00A33C65">
            <w:pPr>
              <w:rPr>
                <w:color w:val="000000"/>
                <w:sz w:val="20"/>
                <w:szCs w:val="20"/>
              </w:rPr>
            </w:pPr>
            <w:r w:rsidRPr="003A7329">
              <w:rPr>
                <w:color w:val="000000"/>
                <w:sz w:val="20"/>
                <w:szCs w:val="20"/>
              </w:rPr>
              <w:t>На протяжении трех дней ребята соревновались в таких спортивных дисциплинах как легкая атлетика, плавание, бочча, настольный теннис и пауэрлифтинг.</w:t>
            </w:r>
          </w:p>
          <w:p w:rsidR="004E459D" w:rsidRPr="003A7329" w:rsidRDefault="004E459D" w:rsidP="00A33C65">
            <w:pPr>
              <w:rPr>
                <w:color w:val="000000"/>
                <w:sz w:val="20"/>
                <w:szCs w:val="20"/>
              </w:rPr>
            </w:pPr>
            <w:r w:rsidRPr="003A7329">
              <w:rPr>
                <w:color w:val="000000"/>
                <w:sz w:val="20"/>
                <w:szCs w:val="20"/>
              </w:rPr>
              <w:t>От сборной команды Ханты – Мансийского реабилитационного центра, приняло участие 6 получателей социальных услуг.</w:t>
            </w:r>
          </w:p>
        </w:tc>
      </w:tr>
      <w:tr w:rsidR="004E459D" w:rsidRPr="003A7329" w:rsidTr="00084B37">
        <w:trPr>
          <w:trHeight w:val="143"/>
        </w:trPr>
        <w:tc>
          <w:tcPr>
            <w:tcW w:w="74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4E459D" w:rsidRPr="003A7329" w:rsidRDefault="00FA1AE3" w:rsidP="00921693">
            <w:pPr>
              <w:pStyle w:val="a5"/>
              <w:ind w:left="0"/>
              <w:jc w:val="center"/>
              <w:rPr>
                <w:sz w:val="20"/>
                <w:szCs w:val="20"/>
              </w:rPr>
            </w:pPr>
            <w:r>
              <w:rPr>
                <w:sz w:val="20"/>
                <w:szCs w:val="20"/>
              </w:rPr>
              <w:t>27</w:t>
            </w:r>
            <w:r w:rsidR="004E459D" w:rsidRPr="003A7329">
              <w:rPr>
                <w:sz w:val="20"/>
                <w:szCs w:val="20"/>
              </w:rPr>
              <w:t>.2.</w:t>
            </w:r>
          </w:p>
        </w:tc>
        <w:tc>
          <w:tcPr>
            <w:tcW w:w="308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4E459D" w:rsidRPr="003A7329" w:rsidRDefault="004E459D" w:rsidP="00A33C65">
            <w:pPr>
              <w:rPr>
                <w:sz w:val="20"/>
                <w:szCs w:val="20"/>
              </w:rPr>
            </w:pPr>
            <w:r w:rsidRPr="003A7329">
              <w:rPr>
                <w:sz w:val="20"/>
                <w:szCs w:val="20"/>
              </w:rPr>
              <w:t>Фестиваль спорта "Дети Югры" среди детей с ограниченными возможностями здоровья реабилитационных центров ХМАО - Югры</w:t>
            </w:r>
          </w:p>
          <w:p w:rsidR="004E459D" w:rsidRPr="003A7329" w:rsidRDefault="004E459D" w:rsidP="00A33C65">
            <w:pPr>
              <w:rPr>
                <w:sz w:val="20"/>
                <w:szCs w:val="20"/>
              </w:rPr>
            </w:pPr>
          </w:p>
        </w:tc>
        <w:tc>
          <w:tcPr>
            <w:tcW w:w="1701"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4E459D" w:rsidRPr="003A7329" w:rsidRDefault="004E459D" w:rsidP="00780887">
            <w:pPr>
              <w:jc w:val="center"/>
              <w:rPr>
                <w:sz w:val="20"/>
                <w:szCs w:val="20"/>
              </w:rPr>
            </w:pPr>
            <w:r w:rsidRPr="003A7329">
              <w:rPr>
                <w:sz w:val="20"/>
                <w:szCs w:val="20"/>
              </w:rPr>
              <w:t>22.09.2019 – 25.09.2019</w:t>
            </w:r>
          </w:p>
        </w:tc>
        <w:tc>
          <w:tcPr>
            <w:tcW w:w="1845"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4E459D" w:rsidRPr="003A7329" w:rsidRDefault="004E459D" w:rsidP="00780887">
            <w:pPr>
              <w:jc w:val="center"/>
              <w:rPr>
                <w:sz w:val="20"/>
                <w:szCs w:val="20"/>
              </w:rPr>
            </w:pPr>
            <w:r w:rsidRPr="003A7329">
              <w:rPr>
                <w:color w:val="000000"/>
                <w:sz w:val="20"/>
                <w:szCs w:val="20"/>
              </w:rPr>
              <w:t>10 получателей социальных услуг</w:t>
            </w:r>
          </w:p>
        </w:tc>
        <w:tc>
          <w:tcPr>
            <w:tcW w:w="7939"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4E459D" w:rsidRPr="003A7329" w:rsidRDefault="004E459D" w:rsidP="00A33C65">
            <w:pPr>
              <w:rPr>
                <w:sz w:val="20"/>
                <w:szCs w:val="20"/>
              </w:rPr>
            </w:pPr>
            <w:r w:rsidRPr="003A7329">
              <w:rPr>
                <w:sz w:val="20"/>
                <w:szCs w:val="20"/>
              </w:rPr>
              <w:t xml:space="preserve">Региональный фестиваль спорта «Дети Югры» проходил в Ханты-Мансийске с 22 по 25 сентября. Более 40 получателей социальных услуг из девяти реабилитационных центров округа приняли участие в соревнованиях. </w:t>
            </w:r>
          </w:p>
          <w:p w:rsidR="004E459D" w:rsidRPr="003A7329" w:rsidRDefault="004E459D" w:rsidP="00A33C65">
            <w:pPr>
              <w:rPr>
                <w:sz w:val="20"/>
                <w:szCs w:val="20"/>
              </w:rPr>
            </w:pPr>
            <w:r w:rsidRPr="003A7329">
              <w:rPr>
                <w:sz w:val="20"/>
                <w:szCs w:val="20"/>
              </w:rPr>
              <w:t>Во всех дисциплинах определялись свои чемпионы. Каждая победа добавляла очки в копилку команды и приближала к заветному кубку.</w:t>
            </w:r>
          </w:p>
          <w:p w:rsidR="004E459D" w:rsidRPr="003A7329" w:rsidRDefault="004E459D" w:rsidP="00A33C65">
            <w:pPr>
              <w:rPr>
                <w:sz w:val="20"/>
                <w:szCs w:val="20"/>
              </w:rPr>
            </w:pPr>
            <w:r w:rsidRPr="003A7329">
              <w:rPr>
                <w:sz w:val="20"/>
                <w:szCs w:val="20"/>
              </w:rPr>
              <w:t xml:space="preserve">В конкурсе «Визитная карточка» самой творческой командой признана команда реабилитационного центра из Ханты-Мансийска. В </w:t>
            </w:r>
            <w:r w:rsidR="00027E45" w:rsidRPr="003A7329">
              <w:rPr>
                <w:sz w:val="20"/>
                <w:szCs w:val="20"/>
              </w:rPr>
              <w:t>Дартс</w:t>
            </w:r>
            <w:r w:rsidRPr="003A7329">
              <w:rPr>
                <w:sz w:val="20"/>
                <w:szCs w:val="20"/>
              </w:rPr>
              <w:t xml:space="preserve"> самыми меткими оказались воспитанники реабилитационного центра </w:t>
            </w:r>
            <w:proofErr w:type="gramStart"/>
            <w:r w:rsidR="00027E45">
              <w:rPr>
                <w:sz w:val="20"/>
                <w:szCs w:val="20"/>
              </w:rPr>
              <w:t>г</w:t>
            </w:r>
            <w:proofErr w:type="gramEnd"/>
            <w:r w:rsidR="00027E45">
              <w:rPr>
                <w:sz w:val="20"/>
                <w:szCs w:val="20"/>
              </w:rPr>
              <w:t xml:space="preserve">. </w:t>
            </w:r>
            <w:r w:rsidRPr="003A7329">
              <w:rPr>
                <w:sz w:val="20"/>
                <w:szCs w:val="20"/>
              </w:rPr>
              <w:t>Ура</w:t>
            </w:r>
            <w:r w:rsidR="00027E45">
              <w:rPr>
                <w:sz w:val="20"/>
                <w:szCs w:val="20"/>
              </w:rPr>
              <w:t>й</w:t>
            </w:r>
            <w:r w:rsidRPr="003A7329">
              <w:rPr>
                <w:sz w:val="20"/>
                <w:szCs w:val="20"/>
              </w:rPr>
              <w:t xml:space="preserve">. В </w:t>
            </w:r>
            <w:r w:rsidR="00027E45" w:rsidRPr="003A7329">
              <w:rPr>
                <w:sz w:val="20"/>
                <w:szCs w:val="20"/>
              </w:rPr>
              <w:t>новус</w:t>
            </w:r>
            <w:r w:rsidRPr="003A7329">
              <w:rPr>
                <w:sz w:val="20"/>
                <w:szCs w:val="20"/>
              </w:rPr>
              <w:t xml:space="preserve"> – настольном бильярде для детей – первое место среди мальчиков заняли </w:t>
            </w:r>
            <w:proofErr w:type="spellStart"/>
            <w:r w:rsidRPr="003A7329">
              <w:rPr>
                <w:sz w:val="20"/>
                <w:szCs w:val="20"/>
              </w:rPr>
              <w:t>хантымансийцы</w:t>
            </w:r>
            <w:proofErr w:type="spellEnd"/>
            <w:r w:rsidRPr="003A7329">
              <w:rPr>
                <w:sz w:val="20"/>
                <w:szCs w:val="20"/>
              </w:rPr>
              <w:t>, среди девочек – представительница Советского район</w:t>
            </w:r>
            <w:r w:rsidR="00027E45">
              <w:rPr>
                <w:sz w:val="20"/>
                <w:szCs w:val="20"/>
              </w:rPr>
              <w:t>а. Победу в шаффлборд</w:t>
            </w:r>
            <w:r w:rsidRPr="003A7329">
              <w:rPr>
                <w:sz w:val="20"/>
                <w:szCs w:val="20"/>
              </w:rPr>
              <w:t xml:space="preserve"> одержала команда Ханты-Мансийска.</w:t>
            </w:r>
          </w:p>
          <w:p w:rsidR="004E459D" w:rsidRPr="003A7329" w:rsidRDefault="004E459D" w:rsidP="00A33C65">
            <w:pPr>
              <w:rPr>
                <w:sz w:val="20"/>
                <w:szCs w:val="20"/>
              </w:rPr>
            </w:pPr>
            <w:r w:rsidRPr="003A7329">
              <w:rPr>
                <w:sz w:val="20"/>
                <w:szCs w:val="20"/>
              </w:rPr>
              <w:t>После 10 этапов эстафеты команда</w:t>
            </w:r>
            <w:r w:rsidR="00027E45">
              <w:rPr>
                <w:sz w:val="20"/>
                <w:szCs w:val="20"/>
              </w:rPr>
              <w:t xml:space="preserve"> г. </w:t>
            </w:r>
            <w:proofErr w:type="gramStart"/>
            <w:r w:rsidR="00027E45">
              <w:rPr>
                <w:sz w:val="20"/>
                <w:szCs w:val="20"/>
              </w:rPr>
              <w:t>Радужный</w:t>
            </w:r>
            <w:proofErr w:type="gramEnd"/>
            <w:r w:rsidRPr="003A7329">
              <w:rPr>
                <w:sz w:val="20"/>
                <w:szCs w:val="20"/>
              </w:rPr>
              <w:t xml:space="preserve"> была признана победителем.</w:t>
            </w:r>
          </w:p>
          <w:p w:rsidR="004E459D" w:rsidRPr="003A7329" w:rsidRDefault="004E459D" w:rsidP="00A33C65">
            <w:pPr>
              <w:rPr>
                <w:sz w:val="20"/>
                <w:szCs w:val="20"/>
              </w:rPr>
            </w:pPr>
            <w:r w:rsidRPr="003A7329">
              <w:rPr>
                <w:sz w:val="20"/>
                <w:szCs w:val="20"/>
              </w:rPr>
              <w:t xml:space="preserve">Соревнования по бочча проходили в индивидуальном и командном зачетах. Павел Корчак из Ханты-Мансийска стал победителем среди мальчиков, Мария Гончар из </w:t>
            </w:r>
            <w:proofErr w:type="spellStart"/>
            <w:r w:rsidRPr="003A7329">
              <w:rPr>
                <w:sz w:val="20"/>
                <w:szCs w:val="20"/>
              </w:rPr>
              <w:t>Урая</w:t>
            </w:r>
            <w:proofErr w:type="spellEnd"/>
            <w:r w:rsidRPr="003A7329">
              <w:rPr>
                <w:sz w:val="20"/>
                <w:szCs w:val="20"/>
              </w:rPr>
              <w:t xml:space="preserve"> – среди девочек. Советский район одержал победу в командных играх «три на три».</w:t>
            </w:r>
          </w:p>
        </w:tc>
      </w:tr>
      <w:tr w:rsidR="004E459D" w:rsidRPr="003A7329" w:rsidTr="00084B37">
        <w:trPr>
          <w:trHeight w:val="143"/>
        </w:trPr>
        <w:tc>
          <w:tcPr>
            <w:tcW w:w="74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4E459D" w:rsidRPr="003A7329" w:rsidRDefault="00FA1AE3" w:rsidP="00921693">
            <w:pPr>
              <w:pStyle w:val="a5"/>
              <w:ind w:left="0"/>
              <w:jc w:val="center"/>
              <w:rPr>
                <w:sz w:val="20"/>
                <w:szCs w:val="20"/>
              </w:rPr>
            </w:pPr>
            <w:r>
              <w:rPr>
                <w:sz w:val="20"/>
                <w:szCs w:val="20"/>
              </w:rPr>
              <w:t>27</w:t>
            </w:r>
            <w:r w:rsidR="004E459D" w:rsidRPr="003A7329">
              <w:rPr>
                <w:sz w:val="20"/>
                <w:szCs w:val="20"/>
              </w:rPr>
              <w:t>.3.</w:t>
            </w:r>
          </w:p>
        </w:tc>
        <w:tc>
          <w:tcPr>
            <w:tcW w:w="308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4E459D" w:rsidRPr="003A7329" w:rsidRDefault="004E459D" w:rsidP="00A33C65">
            <w:pPr>
              <w:rPr>
                <w:sz w:val="20"/>
                <w:szCs w:val="20"/>
              </w:rPr>
            </w:pPr>
            <w:r w:rsidRPr="003A7329">
              <w:rPr>
                <w:sz w:val="20"/>
                <w:szCs w:val="20"/>
              </w:rPr>
              <w:t>Конкурс «Дети читают стихи о спорте»</w:t>
            </w:r>
          </w:p>
        </w:tc>
        <w:tc>
          <w:tcPr>
            <w:tcW w:w="1701"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4E459D" w:rsidRPr="003A7329" w:rsidRDefault="004E459D" w:rsidP="00780887">
            <w:pPr>
              <w:jc w:val="center"/>
              <w:rPr>
                <w:sz w:val="20"/>
                <w:szCs w:val="20"/>
              </w:rPr>
            </w:pPr>
            <w:r w:rsidRPr="003A7329">
              <w:rPr>
                <w:sz w:val="20"/>
                <w:szCs w:val="20"/>
              </w:rPr>
              <w:t>22.09.2019 – 25.09.2019</w:t>
            </w:r>
          </w:p>
        </w:tc>
        <w:tc>
          <w:tcPr>
            <w:tcW w:w="1845"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4E459D" w:rsidRPr="003A7329" w:rsidRDefault="004E459D" w:rsidP="00780887">
            <w:pPr>
              <w:spacing w:line="0" w:lineRule="atLeast"/>
              <w:jc w:val="center"/>
              <w:rPr>
                <w:sz w:val="20"/>
                <w:szCs w:val="20"/>
              </w:rPr>
            </w:pPr>
            <w:r w:rsidRPr="003A7329">
              <w:rPr>
                <w:color w:val="000000"/>
                <w:sz w:val="20"/>
                <w:szCs w:val="20"/>
              </w:rPr>
              <w:t>1 получатель социальных услуг</w:t>
            </w:r>
          </w:p>
        </w:tc>
        <w:tc>
          <w:tcPr>
            <w:tcW w:w="7939"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4E459D" w:rsidRPr="003A7329" w:rsidRDefault="004E459D" w:rsidP="00A33C65">
            <w:pPr>
              <w:rPr>
                <w:sz w:val="20"/>
                <w:szCs w:val="20"/>
              </w:rPr>
            </w:pPr>
            <w:r w:rsidRPr="003A7329">
              <w:rPr>
                <w:sz w:val="20"/>
                <w:szCs w:val="20"/>
              </w:rPr>
              <w:t>Конкурс «Дети читают стихи о спорте» призван поддержать участников III Всероссийской летней Спартакиады инвалидов, показать, что спорт и творчество стирают границы.</w:t>
            </w:r>
          </w:p>
          <w:p w:rsidR="004E459D" w:rsidRPr="003A7329" w:rsidRDefault="004E459D" w:rsidP="00A33C65">
            <w:pPr>
              <w:rPr>
                <w:sz w:val="20"/>
                <w:szCs w:val="20"/>
              </w:rPr>
            </w:pPr>
            <w:r w:rsidRPr="003A7329">
              <w:rPr>
                <w:sz w:val="20"/>
                <w:szCs w:val="20"/>
              </w:rPr>
              <w:t>Получатель социальных услуг Анна А. заняла 1 место и приз зрительских симпатий в конкурсе.</w:t>
            </w:r>
          </w:p>
          <w:p w:rsidR="004E459D" w:rsidRPr="003A7329" w:rsidRDefault="004E459D" w:rsidP="00A33C65">
            <w:pPr>
              <w:spacing w:line="0" w:lineRule="atLeast"/>
              <w:rPr>
                <w:sz w:val="20"/>
                <w:szCs w:val="20"/>
              </w:rPr>
            </w:pPr>
            <w:r w:rsidRPr="003A7329">
              <w:rPr>
                <w:sz w:val="20"/>
                <w:szCs w:val="20"/>
              </w:rPr>
              <w:t xml:space="preserve">Куратор Л.В. Ахметшина, инструктор по труду. </w:t>
            </w:r>
          </w:p>
        </w:tc>
      </w:tr>
      <w:tr w:rsidR="004E459D" w:rsidRPr="003A7329" w:rsidTr="00084B37">
        <w:trPr>
          <w:trHeight w:val="143"/>
        </w:trPr>
        <w:tc>
          <w:tcPr>
            <w:tcW w:w="74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4E459D" w:rsidRPr="003A7329" w:rsidRDefault="00FA1AE3" w:rsidP="00921693">
            <w:pPr>
              <w:pStyle w:val="a5"/>
              <w:ind w:left="0"/>
              <w:jc w:val="center"/>
              <w:rPr>
                <w:sz w:val="20"/>
                <w:szCs w:val="20"/>
              </w:rPr>
            </w:pPr>
            <w:r>
              <w:rPr>
                <w:sz w:val="20"/>
                <w:szCs w:val="20"/>
              </w:rPr>
              <w:t>27</w:t>
            </w:r>
            <w:r w:rsidR="004E459D" w:rsidRPr="003A7329">
              <w:rPr>
                <w:sz w:val="20"/>
                <w:szCs w:val="20"/>
              </w:rPr>
              <w:t>.4.</w:t>
            </w:r>
          </w:p>
        </w:tc>
        <w:tc>
          <w:tcPr>
            <w:tcW w:w="308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4E459D" w:rsidRPr="00A0526D" w:rsidRDefault="004E459D" w:rsidP="00A33C65">
            <w:pPr>
              <w:rPr>
                <w:color w:val="000000"/>
                <w:sz w:val="20"/>
                <w:szCs w:val="20"/>
              </w:rPr>
            </w:pPr>
            <w:r w:rsidRPr="003A7329">
              <w:rPr>
                <w:color w:val="000000"/>
                <w:sz w:val="20"/>
                <w:szCs w:val="20"/>
                <w:lang w:val="en-US"/>
              </w:rPr>
              <w:t>XIV</w:t>
            </w:r>
            <w:r w:rsidRPr="003A7329">
              <w:rPr>
                <w:color w:val="000000"/>
                <w:sz w:val="20"/>
                <w:szCs w:val="20"/>
              </w:rPr>
              <w:t xml:space="preserve"> городская спартакиада среди детей с ограниченными возможностями здоровья «Шаг навстречу»</w:t>
            </w:r>
          </w:p>
        </w:tc>
        <w:tc>
          <w:tcPr>
            <w:tcW w:w="1701"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4E459D" w:rsidRPr="003A7329" w:rsidRDefault="004E459D" w:rsidP="00780887">
            <w:pPr>
              <w:jc w:val="center"/>
              <w:rPr>
                <w:sz w:val="20"/>
                <w:szCs w:val="20"/>
              </w:rPr>
            </w:pPr>
            <w:r w:rsidRPr="003A7329">
              <w:rPr>
                <w:sz w:val="20"/>
                <w:szCs w:val="20"/>
              </w:rPr>
              <w:t>23.11.2019</w:t>
            </w:r>
          </w:p>
        </w:tc>
        <w:tc>
          <w:tcPr>
            <w:tcW w:w="1845"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4E459D" w:rsidRPr="003A7329" w:rsidRDefault="004E459D" w:rsidP="00780887">
            <w:pPr>
              <w:jc w:val="center"/>
              <w:rPr>
                <w:sz w:val="20"/>
                <w:szCs w:val="20"/>
              </w:rPr>
            </w:pPr>
            <w:r w:rsidRPr="003A7329">
              <w:rPr>
                <w:color w:val="000000"/>
                <w:sz w:val="20"/>
                <w:szCs w:val="20"/>
              </w:rPr>
              <w:t>9 получателей социальных услуг</w:t>
            </w:r>
          </w:p>
        </w:tc>
        <w:tc>
          <w:tcPr>
            <w:tcW w:w="7939"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4E459D" w:rsidRPr="003A7329" w:rsidRDefault="004E459D" w:rsidP="00A33C65">
            <w:pPr>
              <w:rPr>
                <w:sz w:val="20"/>
                <w:szCs w:val="20"/>
              </w:rPr>
            </w:pPr>
            <w:r w:rsidRPr="003A7329">
              <w:rPr>
                <w:sz w:val="20"/>
                <w:szCs w:val="20"/>
              </w:rPr>
              <w:t xml:space="preserve">Приняли участие 9 детей в зачетах: метание мешочка на дальность, </w:t>
            </w:r>
            <w:r w:rsidR="00027E45" w:rsidRPr="003A7329">
              <w:rPr>
                <w:sz w:val="20"/>
                <w:szCs w:val="20"/>
              </w:rPr>
              <w:t>Дартс</w:t>
            </w:r>
            <w:r w:rsidRPr="003A7329">
              <w:rPr>
                <w:sz w:val="20"/>
                <w:szCs w:val="20"/>
              </w:rPr>
              <w:t>, легкая атлетика; 4 семьи. 5 специалистов ОСРиА приняли участие в организации мероприятия</w:t>
            </w:r>
          </w:p>
        </w:tc>
      </w:tr>
      <w:tr w:rsidR="00FA1AE3" w:rsidRPr="003A7329" w:rsidTr="00084B37">
        <w:trPr>
          <w:trHeight w:val="143"/>
        </w:trPr>
        <w:tc>
          <w:tcPr>
            <w:tcW w:w="74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FA1AE3" w:rsidRPr="003A7329" w:rsidRDefault="00FA1AE3" w:rsidP="00921693">
            <w:pPr>
              <w:pStyle w:val="a5"/>
              <w:ind w:left="0"/>
              <w:jc w:val="center"/>
              <w:rPr>
                <w:sz w:val="20"/>
                <w:szCs w:val="20"/>
              </w:rPr>
            </w:pPr>
            <w:r>
              <w:rPr>
                <w:sz w:val="20"/>
                <w:szCs w:val="20"/>
              </w:rPr>
              <w:t>27.4</w:t>
            </w:r>
          </w:p>
        </w:tc>
        <w:tc>
          <w:tcPr>
            <w:tcW w:w="308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FA1AE3" w:rsidRPr="004D2C64" w:rsidRDefault="00FA1AE3" w:rsidP="00A33C65">
            <w:pPr>
              <w:rPr>
                <w:color w:val="000000"/>
                <w:sz w:val="20"/>
                <w:szCs w:val="20"/>
              </w:rPr>
            </w:pPr>
            <w:r w:rsidRPr="004D2C64">
              <w:rPr>
                <w:color w:val="000000"/>
                <w:sz w:val="20"/>
                <w:szCs w:val="20"/>
              </w:rPr>
              <w:t xml:space="preserve"> Спортивно-развлекательное мероприятие «Возьмемся за руки, друзья!»</w:t>
            </w:r>
          </w:p>
          <w:p w:rsidR="00FA1AE3" w:rsidRPr="004D2C64" w:rsidRDefault="00FA1AE3" w:rsidP="00A33C65">
            <w:pPr>
              <w:shd w:val="clear" w:color="auto" w:fill="FFFFFF"/>
              <w:rPr>
                <w:color w:val="000000"/>
                <w:sz w:val="20"/>
                <w:szCs w:val="20"/>
              </w:rPr>
            </w:pPr>
          </w:p>
        </w:tc>
        <w:tc>
          <w:tcPr>
            <w:tcW w:w="1701"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FA1AE3" w:rsidRPr="00A33C65" w:rsidRDefault="00FA1AE3" w:rsidP="00A33C65">
            <w:pPr>
              <w:jc w:val="both"/>
              <w:rPr>
                <w:color w:val="000000"/>
                <w:sz w:val="20"/>
                <w:szCs w:val="20"/>
                <w:lang w:val="en-US"/>
              </w:rPr>
            </w:pPr>
            <w:r w:rsidRPr="00A33C65">
              <w:rPr>
                <w:color w:val="000000"/>
                <w:sz w:val="20"/>
                <w:szCs w:val="20"/>
                <w:lang w:val="en-US"/>
              </w:rPr>
              <w:t>03.12.2019</w:t>
            </w:r>
          </w:p>
        </w:tc>
        <w:tc>
          <w:tcPr>
            <w:tcW w:w="1845"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FA1AE3" w:rsidRPr="004D2C64" w:rsidRDefault="00FA1AE3" w:rsidP="00A33C65">
            <w:pPr>
              <w:jc w:val="both"/>
              <w:rPr>
                <w:color w:val="000000"/>
                <w:sz w:val="20"/>
                <w:szCs w:val="20"/>
              </w:rPr>
            </w:pPr>
            <w:r w:rsidRPr="004D2C64">
              <w:rPr>
                <w:color w:val="000000"/>
                <w:sz w:val="20"/>
                <w:szCs w:val="20"/>
              </w:rPr>
              <w:t xml:space="preserve">8 получателей социальных услуг,  4 сотрудника отделения </w:t>
            </w:r>
          </w:p>
        </w:tc>
        <w:tc>
          <w:tcPr>
            <w:tcW w:w="7939"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FA1AE3" w:rsidRPr="004D2C64" w:rsidRDefault="00FA1AE3" w:rsidP="00A33C65">
            <w:pPr>
              <w:shd w:val="clear" w:color="auto" w:fill="FFFFFF"/>
              <w:jc w:val="both"/>
              <w:rPr>
                <w:color w:val="000000"/>
                <w:sz w:val="20"/>
                <w:szCs w:val="20"/>
              </w:rPr>
            </w:pPr>
            <w:r w:rsidRPr="004D2C64">
              <w:rPr>
                <w:color w:val="000000"/>
                <w:sz w:val="20"/>
                <w:szCs w:val="20"/>
              </w:rPr>
              <w:t>Цель: обеспечение условий доступности культурных благ для инвалидов.</w:t>
            </w:r>
          </w:p>
          <w:p w:rsidR="00FA1AE3" w:rsidRPr="004D2C64" w:rsidRDefault="00FA1AE3" w:rsidP="00A33C65">
            <w:pPr>
              <w:shd w:val="clear" w:color="auto" w:fill="FFFFFF"/>
              <w:jc w:val="both"/>
              <w:rPr>
                <w:color w:val="000000"/>
                <w:sz w:val="20"/>
                <w:szCs w:val="20"/>
              </w:rPr>
            </w:pPr>
            <w:r w:rsidRPr="004D2C64">
              <w:rPr>
                <w:color w:val="000000"/>
                <w:sz w:val="20"/>
                <w:szCs w:val="20"/>
              </w:rPr>
              <w:t>В рамках Международного дня инвалидов прошло спортивно-развлекательное мероприятие «Возьмёмся за руки, друзья!»</w:t>
            </w:r>
          </w:p>
        </w:tc>
      </w:tr>
      <w:tr w:rsidR="004E459D" w:rsidRPr="003A7329" w:rsidTr="00084B37">
        <w:trPr>
          <w:trHeight w:val="143"/>
        </w:trPr>
        <w:tc>
          <w:tcPr>
            <w:tcW w:w="74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4E459D" w:rsidRPr="003A7329" w:rsidRDefault="00FA1AE3" w:rsidP="00921693">
            <w:pPr>
              <w:pStyle w:val="a5"/>
              <w:ind w:left="0"/>
              <w:jc w:val="center"/>
              <w:rPr>
                <w:sz w:val="20"/>
                <w:szCs w:val="20"/>
              </w:rPr>
            </w:pPr>
            <w:r>
              <w:rPr>
                <w:sz w:val="20"/>
                <w:szCs w:val="20"/>
              </w:rPr>
              <w:t>27</w:t>
            </w:r>
            <w:r w:rsidR="004E459D" w:rsidRPr="003A7329">
              <w:rPr>
                <w:sz w:val="20"/>
                <w:szCs w:val="20"/>
              </w:rPr>
              <w:t>.5.</w:t>
            </w:r>
          </w:p>
        </w:tc>
        <w:tc>
          <w:tcPr>
            <w:tcW w:w="308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4E459D" w:rsidRPr="004D2C64" w:rsidRDefault="004E459D" w:rsidP="00A33C65">
            <w:pPr>
              <w:rPr>
                <w:color w:val="000000"/>
                <w:sz w:val="20"/>
                <w:szCs w:val="20"/>
              </w:rPr>
            </w:pPr>
            <w:r w:rsidRPr="004D2C64">
              <w:rPr>
                <w:color w:val="000000"/>
                <w:sz w:val="20"/>
                <w:szCs w:val="20"/>
              </w:rPr>
              <w:t>Региональная Спартакиада «Папа, мама, я – спортивная семья»</w:t>
            </w:r>
          </w:p>
          <w:p w:rsidR="004E459D" w:rsidRPr="004D2C64" w:rsidRDefault="004E459D" w:rsidP="00A33C65">
            <w:pPr>
              <w:rPr>
                <w:color w:val="000000"/>
                <w:sz w:val="20"/>
                <w:szCs w:val="20"/>
              </w:rPr>
            </w:pPr>
            <w:r w:rsidRPr="004D2C64">
              <w:rPr>
                <w:color w:val="000000"/>
                <w:sz w:val="20"/>
                <w:szCs w:val="20"/>
              </w:rPr>
              <w:t>среди семей с детьми с особенностями развития ХМАО – Югры</w:t>
            </w:r>
          </w:p>
          <w:p w:rsidR="004E459D" w:rsidRPr="004D2C64" w:rsidRDefault="004E459D" w:rsidP="00A33C65">
            <w:pPr>
              <w:rPr>
                <w:color w:val="000000"/>
                <w:sz w:val="20"/>
                <w:szCs w:val="20"/>
              </w:rPr>
            </w:pPr>
          </w:p>
        </w:tc>
        <w:tc>
          <w:tcPr>
            <w:tcW w:w="1701"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4E459D" w:rsidRPr="00A33C65" w:rsidRDefault="004E459D" w:rsidP="00A33C65">
            <w:pPr>
              <w:jc w:val="both"/>
              <w:rPr>
                <w:color w:val="000000"/>
                <w:sz w:val="20"/>
                <w:szCs w:val="20"/>
                <w:lang w:val="en-US"/>
              </w:rPr>
            </w:pPr>
            <w:r w:rsidRPr="00A33C65">
              <w:rPr>
                <w:color w:val="000000"/>
                <w:sz w:val="20"/>
                <w:szCs w:val="20"/>
                <w:lang w:val="en-US"/>
              </w:rPr>
              <w:t>05.12-08.12.2019</w:t>
            </w:r>
          </w:p>
        </w:tc>
        <w:tc>
          <w:tcPr>
            <w:tcW w:w="1845"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4E459D" w:rsidRPr="00A33C65" w:rsidRDefault="004E459D" w:rsidP="00A33C65">
            <w:pPr>
              <w:jc w:val="both"/>
              <w:rPr>
                <w:color w:val="000000"/>
                <w:sz w:val="20"/>
                <w:szCs w:val="20"/>
                <w:lang w:val="en-US"/>
              </w:rPr>
            </w:pPr>
            <w:r w:rsidRPr="00A33C65">
              <w:rPr>
                <w:color w:val="000000"/>
                <w:sz w:val="20"/>
                <w:szCs w:val="20"/>
                <w:lang w:val="en-US"/>
              </w:rPr>
              <w:t xml:space="preserve">2 </w:t>
            </w:r>
            <w:proofErr w:type="spellStart"/>
            <w:r w:rsidRPr="00A33C65">
              <w:rPr>
                <w:color w:val="000000"/>
                <w:sz w:val="20"/>
                <w:szCs w:val="20"/>
                <w:lang w:val="en-US"/>
              </w:rPr>
              <w:t>получателя</w:t>
            </w:r>
            <w:proofErr w:type="spellEnd"/>
            <w:r w:rsidRPr="00A33C65">
              <w:rPr>
                <w:color w:val="000000"/>
                <w:sz w:val="20"/>
                <w:szCs w:val="20"/>
                <w:lang w:val="en-US"/>
              </w:rPr>
              <w:t xml:space="preserve"> </w:t>
            </w:r>
            <w:proofErr w:type="spellStart"/>
            <w:r w:rsidRPr="00A33C65">
              <w:rPr>
                <w:color w:val="000000"/>
                <w:sz w:val="20"/>
                <w:szCs w:val="20"/>
                <w:lang w:val="en-US"/>
              </w:rPr>
              <w:t>социальных</w:t>
            </w:r>
            <w:proofErr w:type="spellEnd"/>
            <w:r w:rsidRPr="00A33C65">
              <w:rPr>
                <w:color w:val="000000"/>
                <w:sz w:val="20"/>
                <w:szCs w:val="20"/>
                <w:lang w:val="en-US"/>
              </w:rPr>
              <w:t xml:space="preserve"> </w:t>
            </w:r>
            <w:proofErr w:type="spellStart"/>
            <w:r w:rsidRPr="00A33C65">
              <w:rPr>
                <w:color w:val="000000"/>
                <w:sz w:val="20"/>
                <w:szCs w:val="20"/>
                <w:lang w:val="en-US"/>
              </w:rPr>
              <w:t>услуг</w:t>
            </w:r>
            <w:proofErr w:type="spellEnd"/>
          </w:p>
        </w:tc>
        <w:tc>
          <w:tcPr>
            <w:tcW w:w="7939"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4E459D" w:rsidRPr="004D2C64" w:rsidRDefault="004E459D" w:rsidP="00A33C65">
            <w:pPr>
              <w:jc w:val="both"/>
              <w:rPr>
                <w:color w:val="000000"/>
                <w:sz w:val="20"/>
                <w:szCs w:val="20"/>
              </w:rPr>
            </w:pPr>
            <w:r w:rsidRPr="004D2C64">
              <w:rPr>
                <w:color w:val="000000"/>
                <w:sz w:val="20"/>
                <w:szCs w:val="20"/>
              </w:rPr>
              <w:t xml:space="preserve">С  05 декабря по 08 декабря 2019 года в Центре развития теннисного спорта, </w:t>
            </w:r>
            <w:proofErr w:type="gramStart"/>
            <w:r w:rsidRPr="004D2C64">
              <w:rPr>
                <w:color w:val="000000"/>
                <w:sz w:val="20"/>
                <w:szCs w:val="20"/>
              </w:rPr>
              <w:t>г</w:t>
            </w:r>
            <w:proofErr w:type="gramEnd"/>
            <w:r w:rsidRPr="004D2C64">
              <w:rPr>
                <w:color w:val="000000"/>
                <w:sz w:val="20"/>
                <w:szCs w:val="20"/>
              </w:rPr>
              <w:t xml:space="preserve">. Ханты-Мансийск состоялась Региональная спартакиада «Папа, мама, я – спортивная семья» среди семей с детьми с особенностями развития ХМАО – Югры. </w:t>
            </w:r>
          </w:p>
          <w:p w:rsidR="004E459D" w:rsidRPr="004D2C64" w:rsidRDefault="004E459D" w:rsidP="00A33C65">
            <w:pPr>
              <w:jc w:val="both"/>
              <w:rPr>
                <w:color w:val="000000"/>
                <w:sz w:val="20"/>
                <w:szCs w:val="20"/>
              </w:rPr>
            </w:pPr>
            <w:r w:rsidRPr="004D2C64">
              <w:rPr>
                <w:color w:val="000000"/>
                <w:sz w:val="20"/>
                <w:szCs w:val="20"/>
              </w:rPr>
              <w:t xml:space="preserve">БУ ХМАО – Югры «Ханты-Мансийский </w:t>
            </w:r>
            <w:proofErr w:type="gramStart"/>
            <w:r w:rsidRPr="004D2C64">
              <w:rPr>
                <w:color w:val="000000"/>
                <w:sz w:val="20"/>
                <w:szCs w:val="20"/>
              </w:rPr>
              <w:t>реабилитационный</w:t>
            </w:r>
            <w:proofErr w:type="gramEnd"/>
            <w:r w:rsidRPr="004D2C64">
              <w:rPr>
                <w:color w:val="000000"/>
                <w:sz w:val="20"/>
                <w:szCs w:val="20"/>
              </w:rPr>
              <w:t xml:space="preserve"> центр» на спартакиаде представили две семьи. По итогам двух дней соревнований в общекомандном зачете 1 место занял </w:t>
            </w:r>
            <w:proofErr w:type="gramStart"/>
            <w:r w:rsidRPr="004D2C64">
              <w:rPr>
                <w:color w:val="000000"/>
                <w:sz w:val="20"/>
                <w:szCs w:val="20"/>
              </w:rPr>
              <w:t>г</w:t>
            </w:r>
            <w:proofErr w:type="gramEnd"/>
            <w:r w:rsidRPr="004D2C64">
              <w:rPr>
                <w:color w:val="000000"/>
                <w:sz w:val="20"/>
                <w:szCs w:val="20"/>
              </w:rPr>
              <w:t>. Ханты-Мансийск – трехкратный победитель региональной спартакиады, представленный семьями Мантаковых и Пархомчик.</w:t>
            </w:r>
          </w:p>
        </w:tc>
      </w:tr>
      <w:tr w:rsidR="004E459D" w:rsidRPr="003A7329" w:rsidTr="00780887">
        <w:trPr>
          <w:trHeight w:val="143"/>
        </w:trPr>
        <w:tc>
          <w:tcPr>
            <w:tcW w:w="74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4E459D" w:rsidRPr="003A7329" w:rsidRDefault="00FA1AE3" w:rsidP="00921693">
            <w:pPr>
              <w:pStyle w:val="a5"/>
              <w:ind w:left="0"/>
              <w:jc w:val="center"/>
              <w:rPr>
                <w:sz w:val="20"/>
                <w:szCs w:val="20"/>
              </w:rPr>
            </w:pPr>
            <w:r>
              <w:rPr>
                <w:sz w:val="20"/>
                <w:szCs w:val="20"/>
              </w:rPr>
              <w:t>28</w:t>
            </w:r>
            <w:r w:rsidR="004E459D" w:rsidRPr="003A7329">
              <w:rPr>
                <w:sz w:val="20"/>
                <w:szCs w:val="20"/>
              </w:rPr>
              <w:t>.</w:t>
            </w:r>
          </w:p>
        </w:tc>
        <w:tc>
          <w:tcPr>
            <w:tcW w:w="14567" w:type="dxa"/>
            <w:gridSpan w:val="4"/>
            <w:tcBorders>
              <w:top w:val="single" w:sz="4" w:space="0" w:color="00000A"/>
              <w:left w:val="single" w:sz="4" w:space="0" w:color="00000A"/>
              <w:bottom w:val="single" w:sz="4" w:space="0" w:color="00000A"/>
              <w:right w:val="single" w:sz="4" w:space="0" w:color="00000A"/>
            </w:tcBorders>
            <w:tcMar>
              <w:left w:w="108" w:type="dxa"/>
              <w:right w:w="108" w:type="dxa"/>
            </w:tcMar>
          </w:tcPr>
          <w:p w:rsidR="004E459D" w:rsidRPr="00FA1AE3" w:rsidRDefault="004E459D" w:rsidP="00780887">
            <w:pPr>
              <w:jc w:val="both"/>
              <w:rPr>
                <w:b/>
                <w:sz w:val="20"/>
                <w:szCs w:val="20"/>
              </w:rPr>
            </w:pPr>
            <w:proofErr w:type="gramStart"/>
            <w:r w:rsidRPr="00FA1AE3">
              <w:rPr>
                <w:b/>
                <w:bCs/>
                <w:sz w:val="20"/>
                <w:szCs w:val="20"/>
              </w:rPr>
              <w:t>Всероссийский</w:t>
            </w:r>
            <w:proofErr w:type="gramEnd"/>
            <w:r w:rsidRPr="00FA1AE3">
              <w:rPr>
                <w:b/>
                <w:bCs/>
                <w:sz w:val="20"/>
                <w:szCs w:val="20"/>
              </w:rPr>
              <w:t xml:space="preserve"> центр развития творчества «Жар-птица»</w:t>
            </w:r>
          </w:p>
        </w:tc>
      </w:tr>
      <w:tr w:rsidR="004E459D" w:rsidRPr="003A7329" w:rsidTr="00084B37">
        <w:trPr>
          <w:trHeight w:val="143"/>
        </w:trPr>
        <w:tc>
          <w:tcPr>
            <w:tcW w:w="74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4E459D" w:rsidRPr="003A7329" w:rsidRDefault="00FA1AE3" w:rsidP="00921693">
            <w:pPr>
              <w:pStyle w:val="a5"/>
              <w:ind w:left="0"/>
              <w:jc w:val="center"/>
              <w:rPr>
                <w:sz w:val="20"/>
                <w:szCs w:val="20"/>
              </w:rPr>
            </w:pPr>
            <w:r>
              <w:rPr>
                <w:sz w:val="20"/>
                <w:szCs w:val="20"/>
              </w:rPr>
              <w:t>28</w:t>
            </w:r>
            <w:r w:rsidR="004E459D" w:rsidRPr="003A7329">
              <w:rPr>
                <w:sz w:val="20"/>
                <w:szCs w:val="20"/>
              </w:rPr>
              <w:t>.1.</w:t>
            </w:r>
          </w:p>
        </w:tc>
        <w:tc>
          <w:tcPr>
            <w:tcW w:w="308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4E459D" w:rsidRPr="003A7329" w:rsidRDefault="004E459D" w:rsidP="00780887">
            <w:pPr>
              <w:jc w:val="both"/>
              <w:rPr>
                <w:sz w:val="20"/>
                <w:szCs w:val="20"/>
              </w:rPr>
            </w:pPr>
            <w:r w:rsidRPr="003A7329">
              <w:rPr>
                <w:sz w:val="20"/>
                <w:szCs w:val="20"/>
                <w:lang w:val="en-US"/>
              </w:rPr>
              <w:t>IV</w:t>
            </w:r>
            <w:r w:rsidRPr="003A7329">
              <w:rPr>
                <w:sz w:val="20"/>
                <w:szCs w:val="20"/>
              </w:rPr>
              <w:t xml:space="preserve"> Всероссийский детский конкурс «Осенний калейдоскоп»</w:t>
            </w:r>
          </w:p>
        </w:tc>
        <w:tc>
          <w:tcPr>
            <w:tcW w:w="1701"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4E459D" w:rsidRPr="003A7329" w:rsidRDefault="004E459D" w:rsidP="00780887">
            <w:pPr>
              <w:jc w:val="both"/>
              <w:rPr>
                <w:sz w:val="20"/>
                <w:szCs w:val="20"/>
              </w:rPr>
            </w:pPr>
            <w:r w:rsidRPr="003A7329">
              <w:rPr>
                <w:sz w:val="20"/>
                <w:szCs w:val="20"/>
                <w:lang w:val="en-US"/>
              </w:rPr>
              <w:t>IV</w:t>
            </w:r>
            <w:r w:rsidRPr="003A7329">
              <w:rPr>
                <w:sz w:val="20"/>
                <w:szCs w:val="20"/>
              </w:rPr>
              <w:t xml:space="preserve"> Всероссийский детский конкурс «Осенний калейдоскоп»</w:t>
            </w:r>
          </w:p>
        </w:tc>
        <w:tc>
          <w:tcPr>
            <w:tcW w:w="1845"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4E459D" w:rsidRPr="003A7329" w:rsidRDefault="004E459D" w:rsidP="00780887">
            <w:pPr>
              <w:jc w:val="both"/>
              <w:rPr>
                <w:sz w:val="20"/>
                <w:szCs w:val="20"/>
              </w:rPr>
            </w:pPr>
            <w:r w:rsidRPr="003A7329">
              <w:rPr>
                <w:sz w:val="20"/>
                <w:szCs w:val="20"/>
                <w:lang w:val="en-US"/>
              </w:rPr>
              <w:t>IV</w:t>
            </w:r>
            <w:r w:rsidRPr="003A7329">
              <w:rPr>
                <w:sz w:val="20"/>
                <w:szCs w:val="20"/>
              </w:rPr>
              <w:t xml:space="preserve"> Всероссийский детский конкурс «Осенний калейдоскоп»</w:t>
            </w:r>
          </w:p>
        </w:tc>
        <w:tc>
          <w:tcPr>
            <w:tcW w:w="7939"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4E459D" w:rsidRPr="003A7329" w:rsidRDefault="004E459D" w:rsidP="00780887">
            <w:pPr>
              <w:jc w:val="both"/>
              <w:rPr>
                <w:sz w:val="20"/>
                <w:szCs w:val="20"/>
              </w:rPr>
            </w:pPr>
            <w:r w:rsidRPr="003A7329">
              <w:rPr>
                <w:sz w:val="20"/>
                <w:szCs w:val="20"/>
                <w:lang w:val="en-US"/>
              </w:rPr>
              <w:t>IV</w:t>
            </w:r>
            <w:r w:rsidRPr="003A7329">
              <w:rPr>
                <w:sz w:val="20"/>
                <w:szCs w:val="20"/>
              </w:rPr>
              <w:t xml:space="preserve"> Всероссийский детский конкурс «Осенний калейдоскоп»</w:t>
            </w:r>
          </w:p>
        </w:tc>
      </w:tr>
      <w:tr w:rsidR="004E459D" w:rsidRPr="003A7329" w:rsidTr="00780887">
        <w:trPr>
          <w:trHeight w:val="143"/>
        </w:trPr>
        <w:tc>
          <w:tcPr>
            <w:tcW w:w="74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4E459D" w:rsidRPr="003A7329" w:rsidRDefault="00FA1AE3" w:rsidP="00921693">
            <w:pPr>
              <w:pStyle w:val="a5"/>
              <w:ind w:left="0"/>
              <w:jc w:val="center"/>
              <w:rPr>
                <w:sz w:val="20"/>
                <w:szCs w:val="20"/>
              </w:rPr>
            </w:pPr>
            <w:r>
              <w:rPr>
                <w:sz w:val="20"/>
                <w:szCs w:val="20"/>
              </w:rPr>
              <w:t>29</w:t>
            </w:r>
            <w:r w:rsidR="003A7329">
              <w:rPr>
                <w:sz w:val="20"/>
                <w:szCs w:val="20"/>
              </w:rPr>
              <w:t>.</w:t>
            </w:r>
          </w:p>
        </w:tc>
        <w:tc>
          <w:tcPr>
            <w:tcW w:w="14567" w:type="dxa"/>
            <w:gridSpan w:val="4"/>
            <w:tcBorders>
              <w:top w:val="single" w:sz="4" w:space="0" w:color="00000A"/>
              <w:left w:val="single" w:sz="4" w:space="0" w:color="00000A"/>
              <w:bottom w:val="single" w:sz="4" w:space="0" w:color="00000A"/>
              <w:right w:val="single" w:sz="4" w:space="0" w:color="00000A"/>
            </w:tcBorders>
            <w:tcMar>
              <w:left w:w="108" w:type="dxa"/>
              <w:right w:w="108" w:type="dxa"/>
            </w:tcMar>
          </w:tcPr>
          <w:p w:rsidR="004E459D" w:rsidRPr="00A33C65" w:rsidRDefault="004E459D" w:rsidP="00780887">
            <w:pPr>
              <w:jc w:val="both"/>
              <w:rPr>
                <w:b/>
                <w:sz w:val="20"/>
                <w:szCs w:val="20"/>
              </w:rPr>
            </w:pPr>
            <w:r w:rsidRPr="00A33C65">
              <w:rPr>
                <w:b/>
                <w:sz w:val="20"/>
                <w:szCs w:val="20"/>
              </w:rPr>
              <w:t>Всероссийский информационно - образовательный портал «Магистр»</w:t>
            </w:r>
          </w:p>
        </w:tc>
      </w:tr>
      <w:tr w:rsidR="004E459D" w:rsidRPr="003A7329" w:rsidTr="00084B37">
        <w:trPr>
          <w:trHeight w:val="143"/>
        </w:trPr>
        <w:tc>
          <w:tcPr>
            <w:tcW w:w="74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4E459D" w:rsidRPr="003A7329" w:rsidRDefault="00FA1AE3" w:rsidP="00921693">
            <w:pPr>
              <w:pStyle w:val="a5"/>
              <w:ind w:left="0"/>
              <w:jc w:val="center"/>
              <w:rPr>
                <w:sz w:val="20"/>
                <w:szCs w:val="20"/>
              </w:rPr>
            </w:pPr>
            <w:r>
              <w:rPr>
                <w:sz w:val="20"/>
                <w:szCs w:val="20"/>
              </w:rPr>
              <w:t>29</w:t>
            </w:r>
            <w:r w:rsidR="004E459D" w:rsidRPr="003A7329">
              <w:rPr>
                <w:sz w:val="20"/>
                <w:szCs w:val="20"/>
              </w:rPr>
              <w:t>.1.</w:t>
            </w:r>
          </w:p>
        </w:tc>
        <w:tc>
          <w:tcPr>
            <w:tcW w:w="308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4E459D" w:rsidRPr="003A7329" w:rsidRDefault="004E459D" w:rsidP="00780887">
            <w:pPr>
              <w:jc w:val="both"/>
              <w:rPr>
                <w:sz w:val="20"/>
                <w:szCs w:val="20"/>
              </w:rPr>
            </w:pPr>
            <w:r w:rsidRPr="003A7329">
              <w:rPr>
                <w:sz w:val="20"/>
                <w:szCs w:val="20"/>
              </w:rPr>
              <w:t>Всероссийский конкурс «Мир пластилинографии»</w:t>
            </w:r>
          </w:p>
        </w:tc>
        <w:tc>
          <w:tcPr>
            <w:tcW w:w="1701"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4E459D" w:rsidRPr="003A7329" w:rsidRDefault="004E459D" w:rsidP="00780887">
            <w:pPr>
              <w:jc w:val="both"/>
              <w:rPr>
                <w:sz w:val="20"/>
                <w:szCs w:val="20"/>
              </w:rPr>
            </w:pPr>
            <w:r w:rsidRPr="003A7329">
              <w:rPr>
                <w:sz w:val="20"/>
                <w:szCs w:val="20"/>
              </w:rPr>
              <w:t>Всероссийский конкурс «Мир пластилинографии»</w:t>
            </w:r>
          </w:p>
        </w:tc>
        <w:tc>
          <w:tcPr>
            <w:tcW w:w="1845"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4E459D" w:rsidRPr="003A7329" w:rsidRDefault="004E459D" w:rsidP="00780887">
            <w:pPr>
              <w:jc w:val="both"/>
              <w:rPr>
                <w:sz w:val="20"/>
                <w:szCs w:val="20"/>
              </w:rPr>
            </w:pPr>
            <w:r w:rsidRPr="003A7329">
              <w:rPr>
                <w:sz w:val="20"/>
                <w:szCs w:val="20"/>
              </w:rPr>
              <w:t>Всероссийский конкурс «Мир пластилинографии»</w:t>
            </w:r>
          </w:p>
        </w:tc>
        <w:tc>
          <w:tcPr>
            <w:tcW w:w="7939"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4E459D" w:rsidRPr="003A7329" w:rsidRDefault="004E459D" w:rsidP="00780887">
            <w:pPr>
              <w:jc w:val="both"/>
              <w:rPr>
                <w:sz w:val="20"/>
                <w:szCs w:val="20"/>
              </w:rPr>
            </w:pPr>
            <w:r w:rsidRPr="003A7329">
              <w:rPr>
                <w:sz w:val="20"/>
                <w:szCs w:val="20"/>
              </w:rPr>
              <w:t>Всероссийский конкурс «Мир пластилинографии»</w:t>
            </w:r>
          </w:p>
        </w:tc>
      </w:tr>
      <w:tr w:rsidR="004E459D" w:rsidRPr="003A7329" w:rsidTr="00084B37">
        <w:trPr>
          <w:trHeight w:val="143"/>
        </w:trPr>
        <w:tc>
          <w:tcPr>
            <w:tcW w:w="74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4E459D" w:rsidRPr="003A7329" w:rsidRDefault="00FA1AE3" w:rsidP="00921693">
            <w:pPr>
              <w:pStyle w:val="a5"/>
              <w:ind w:left="0"/>
              <w:jc w:val="center"/>
              <w:rPr>
                <w:sz w:val="20"/>
                <w:szCs w:val="20"/>
              </w:rPr>
            </w:pPr>
            <w:r>
              <w:rPr>
                <w:sz w:val="20"/>
                <w:szCs w:val="20"/>
              </w:rPr>
              <w:t>30</w:t>
            </w:r>
            <w:r w:rsidR="004E459D" w:rsidRPr="003A7329">
              <w:rPr>
                <w:sz w:val="20"/>
                <w:szCs w:val="20"/>
              </w:rPr>
              <w:t>.</w:t>
            </w:r>
          </w:p>
        </w:tc>
        <w:tc>
          <w:tcPr>
            <w:tcW w:w="308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4E459D" w:rsidRPr="003A7329" w:rsidRDefault="004E459D" w:rsidP="00780887">
            <w:pPr>
              <w:pStyle w:val="aa"/>
              <w:shd w:val="clear" w:color="auto" w:fill="FFFFFF"/>
              <w:spacing w:line="276" w:lineRule="auto"/>
              <w:jc w:val="both"/>
              <w:rPr>
                <w:color w:val="000000"/>
                <w:sz w:val="20"/>
                <w:szCs w:val="20"/>
              </w:rPr>
            </w:pPr>
            <w:r w:rsidRPr="003A7329">
              <w:rPr>
                <w:bCs/>
                <w:color w:val="000000"/>
                <w:sz w:val="20"/>
                <w:szCs w:val="20"/>
              </w:rPr>
              <w:t>Каникулы в Музее Природы и Человека</w:t>
            </w:r>
          </w:p>
          <w:p w:rsidR="004E459D" w:rsidRPr="003A7329" w:rsidRDefault="004E459D" w:rsidP="00780887">
            <w:pPr>
              <w:jc w:val="center"/>
              <w:rPr>
                <w:color w:val="000000"/>
                <w:sz w:val="20"/>
                <w:szCs w:val="20"/>
              </w:rPr>
            </w:pPr>
          </w:p>
        </w:tc>
        <w:tc>
          <w:tcPr>
            <w:tcW w:w="1701"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4E459D" w:rsidRPr="003A7329" w:rsidRDefault="004E459D" w:rsidP="00780887">
            <w:pPr>
              <w:jc w:val="center"/>
              <w:rPr>
                <w:color w:val="000000"/>
                <w:sz w:val="20"/>
                <w:szCs w:val="20"/>
              </w:rPr>
            </w:pPr>
            <w:r w:rsidRPr="003A7329">
              <w:rPr>
                <w:color w:val="000000"/>
                <w:sz w:val="20"/>
                <w:szCs w:val="20"/>
              </w:rPr>
              <w:t>30.10.2019</w:t>
            </w:r>
          </w:p>
        </w:tc>
        <w:tc>
          <w:tcPr>
            <w:tcW w:w="1845"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4E459D" w:rsidRPr="003A7329" w:rsidRDefault="004E459D" w:rsidP="00780887">
            <w:pPr>
              <w:jc w:val="center"/>
              <w:rPr>
                <w:color w:val="FF0000"/>
                <w:sz w:val="20"/>
                <w:szCs w:val="20"/>
              </w:rPr>
            </w:pPr>
            <w:r w:rsidRPr="003A7329">
              <w:rPr>
                <w:color w:val="000000"/>
                <w:sz w:val="20"/>
                <w:szCs w:val="20"/>
              </w:rPr>
              <w:t>8 получателей социальных услуг</w:t>
            </w:r>
          </w:p>
        </w:tc>
        <w:tc>
          <w:tcPr>
            <w:tcW w:w="7939"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4E459D" w:rsidRPr="003A7329" w:rsidRDefault="004E459D" w:rsidP="00A33C65">
            <w:pPr>
              <w:pStyle w:val="aa"/>
              <w:shd w:val="clear" w:color="auto" w:fill="FFFFFF"/>
              <w:spacing w:beforeAutospacing="0" w:afterAutospacing="0"/>
              <w:rPr>
                <w:color w:val="000000"/>
                <w:sz w:val="20"/>
                <w:szCs w:val="20"/>
              </w:rPr>
            </w:pPr>
            <w:r w:rsidRPr="003A7329">
              <w:rPr>
                <w:color w:val="000000"/>
                <w:sz w:val="20"/>
                <w:szCs w:val="20"/>
              </w:rPr>
              <w:t>Во время осенних каникул для детей и подростков с ограниченными возможностями проведена экскурсия в Музей Природы и Человека. Дети посетили зал «Мифологическое время», который представляет традиционную культуру обских угров (ханты и манси).</w:t>
            </w:r>
          </w:p>
          <w:p w:rsidR="004E459D" w:rsidRPr="003A7329" w:rsidRDefault="004E459D" w:rsidP="00A33C65">
            <w:pPr>
              <w:pStyle w:val="aa"/>
              <w:shd w:val="clear" w:color="auto" w:fill="FFFFFF"/>
              <w:spacing w:beforeAutospacing="0" w:afterAutospacing="0"/>
              <w:rPr>
                <w:sz w:val="20"/>
                <w:szCs w:val="20"/>
              </w:rPr>
            </w:pPr>
            <w:r w:rsidRPr="003A7329">
              <w:rPr>
                <w:color w:val="000000"/>
                <w:sz w:val="20"/>
                <w:szCs w:val="20"/>
              </w:rPr>
              <w:t>Приняло участие 8 получателей социальных услуг.</w:t>
            </w:r>
          </w:p>
          <w:p w:rsidR="004E459D" w:rsidRPr="003A7329" w:rsidRDefault="004E459D" w:rsidP="00A33C65">
            <w:pPr>
              <w:rPr>
                <w:rFonts w:eastAsia="Batang"/>
                <w:bCs/>
                <w:iCs/>
                <w:sz w:val="20"/>
                <w:szCs w:val="20"/>
              </w:rPr>
            </w:pPr>
            <w:r w:rsidRPr="003A7329">
              <w:rPr>
                <w:color w:val="000000"/>
                <w:sz w:val="20"/>
                <w:szCs w:val="20"/>
              </w:rPr>
              <w:t>Организатор мероприятия Аршава Л.В., специалист по комплексной реабилитации</w:t>
            </w:r>
          </w:p>
        </w:tc>
      </w:tr>
      <w:tr w:rsidR="004E459D" w:rsidRPr="003A7329" w:rsidTr="00780887">
        <w:trPr>
          <w:trHeight w:val="143"/>
        </w:trPr>
        <w:tc>
          <w:tcPr>
            <w:tcW w:w="74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4E459D" w:rsidRPr="003A7329" w:rsidRDefault="00FA1AE3" w:rsidP="00921693">
            <w:pPr>
              <w:pStyle w:val="a5"/>
              <w:ind w:left="0"/>
              <w:jc w:val="center"/>
              <w:rPr>
                <w:sz w:val="20"/>
                <w:szCs w:val="20"/>
              </w:rPr>
            </w:pPr>
            <w:r>
              <w:rPr>
                <w:sz w:val="20"/>
                <w:szCs w:val="20"/>
              </w:rPr>
              <w:t>3</w:t>
            </w:r>
            <w:r w:rsidR="00A33C65">
              <w:rPr>
                <w:sz w:val="20"/>
                <w:szCs w:val="20"/>
              </w:rPr>
              <w:t>1</w:t>
            </w:r>
            <w:r w:rsidR="004E459D" w:rsidRPr="003A7329">
              <w:rPr>
                <w:sz w:val="20"/>
                <w:szCs w:val="20"/>
              </w:rPr>
              <w:t>.</w:t>
            </w:r>
          </w:p>
        </w:tc>
        <w:tc>
          <w:tcPr>
            <w:tcW w:w="14567" w:type="dxa"/>
            <w:gridSpan w:val="4"/>
            <w:tcBorders>
              <w:top w:val="single" w:sz="4" w:space="0" w:color="00000A"/>
              <w:left w:val="single" w:sz="4" w:space="0" w:color="00000A"/>
              <w:bottom w:val="single" w:sz="4" w:space="0" w:color="00000A"/>
              <w:right w:val="single" w:sz="4" w:space="0" w:color="00000A"/>
            </w:tcBorders>
            <w:tcMar>
              <w:left w:w="108" w:type="dxa"/>
              <w:right w:w="108" w:type="dxa"/>
            </w:tcMar>
          </w:tcPr>
          <w:p w:rsidR="004E459D" w:rsidRPr="00A33C65" w:rsidRDefault="004E459D" w:rsidP="00780887">
            <w:pPr>
              <w:jc w:val="both"/>
              <w:rPr>
                <w:b/>
                <w:color w:val="000000"/>
                <w:sz w:val="20"/>
                <w:szCs w:val="20"/>
              </w:rPr>
            </w:pPr>
            <w:r w:rsidRPr="00A33C65">
              <w:rPr>
                <w:b/>
                <w:color w:val="000000"/>
                <w:sz w:val="20"/>
                <w:szCs w:val="20"/>
              </w:rPr>
              <w:t>Организация праздничных мероприятий с социальными партнерами, волонтерами и спонсорами</w:t>
            </w:r>
          </w:p>
        </w:tc>
      </w:tr>
      <w:tr w:rsidR="004E459D" w:rsidRPr="003A7329" w:rsidTr="00084B37">
        <w:trPr>
          <w:trHeight w:val="143"/>
        </w:trPr>
        <w:tc>
          <w:tcPr>
            <w:tcW w:w="74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4E459D" w:rsidRPr="003A7329" w:rsidRDefault="00A33C65" w:rsidP="00921693">
            <w:pPr>
              <w:pStyle w:val="a5"/>
              <w:ind w:left="0"/>
              <w:jc w:val="center"/>
              <w:rPr>
                <w:sz w:val="20"/>
                <w:szCs w:val="20"/>
              </w:rPr>
            </w:pPr>
            <w:r>
              <w:rPr>
                <w:sz w:val="20"/>
                <w:szCs w:val="20"/>
              </w:rPr>
              <w:t>31</w:t>
            </w:r>
            <w:r w:rsidR="004E459D" w:rsidRPr="003A7329">
              <w:rPr>
                <w:sz w:val="20"/>
                <w:szCs w:val="20"/>
              </w:rPr>
              <w:t>.1.</w:t>
            </w:r>
          </w:p>
        </w:tc>
        <w:tc>
          <w:tcPr>
            <w:tcW w:w="308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4E459D" w:rsidRPr="003A7329" w:rsidRDefault="004E459D" w:rsidP="00780887">
            <w:pPr>
              <w:jc w:val="both"/>
              <w:rPr>
                <w:color w:val="000000"/>
                <w:sz w:val="20"/>
                <w:szCs w:val="20"/>
              </w:rPr>
            </w:pPr>
            <w:r w:rsidRPr="003A7329">
              <w:rPr>
                <w:color w:val="000000"/>
                <w:sz w:val="20"/>
                <w:szCs w:val="20"/>
              </w:rPr>
              <w:t xml:space="preserve">Развлечение в рамках </w:t>
            </w:r>
            <w:r w:rsidRPr="003A7329">
              <w:rPr>
                <w:rStyle w:val="apple-style-span"/>
                <w:color w:val="000000"/>
                <w:sz w:val="20"/>
                <w:szCs w:val="20"/>
              </w:rPr>
              <w:t>Всемирного дня распространения информации о проблеме аутизма</w:t>
            </w:r>
          </w:p>
          <w:p w:rsidR="004E459D" w:rsidRPr="003A7329" w:rsidRDefault="004E459D" w:rsidP="00780887">
            <w:pPr>
              <w:jc w:val="both"/>
              <w:rPr>
                <w:color w:val="000000"/>
                <w:sz w:val="20"/>
                <w:szCs w:val="20"/>
              </w:rPr>
            </w:pPr>
            <w:r w:rsidRPr="003A7329">
              <w:rPr>
                <w:color w:val="000000"/>
                <w:kern w:val="36"/>
                <w:sz w:val="20"/>
                <w:szCs w:val="20"/>
              </w:rPr>
              <w:t>Управление Федеральной службы судебных приставов по Ханты-Мансийскому АО Югре</w:t>
            </w:r>
          </w:p>
        </w:tc>
        <w:tc>
          <w:tcPr>
            <w:tcW w:w="1701"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4E459D" w:rsidRPr="003A7329" w:rsidRDefault="004E459D" w:rsidP="00780887">
            <w:pPr>
              <w:jc w:val="both"/>
              <w:rPr>
                <w:color w:val="000000"/>
                <w:sz w:val="20"/>
                <w:szCs w:val="20"/>
              </w:rPr>
            </w:pPr>
            <w:r w:rsidRPr="003A7329">
              <w:rPr>
                <w:color w:val="000000"/>
                <w:sz w:val="20"/>
                <w:szCs w:val="20"/>
              </w:rPr>
              <w:t xml:space="preserve">Развлечение в рамках </w:t>
            </w:r>
            <w:r w:rsidRPr="003A7329">
              <w:rPr>
                <w:rStyle w:val="apple-style-span"/>
                <w:color w:val="000000"/>
                <w:sz w:val="20"/>
                <w:szCs w:val="20"/>
              </w:rPr>
              <w:t>Всемирного дня распространения информации о проблеме аутизма</w:t>
            </w:r>
          </w:p>
          <w:p w:rsidR="004E459D" w:rsidRPr="003A7329" w:rsidRDefault="004E459D" w:rsidP="00780887">
            <w:pPr>
              <w:jc w:val="both"/>
              <w:rPr>
                <w:color w:val="000000"/>
                <w:sz w:val="20"/>
                <w:szCs w:val="20"/>
              </w:rPr>
            </w:pPr>
            <w:r w:rsidRPr="003A7329">
              <w:rPr>
                <w:color w:val="000000"/>
                <w:kern w:val="36"/>
                <w:sz w:val="20"/>
                <w:szCs w:val="20"/>
              </w:rPr>
              <w:t>Управление Федеральной службы судебных приставов по Ханты-Мансийскому АО Югре</w:t>
            </w:r>
          </w:p>
        </w:tc>
        <w:tc>
          <w:tcPr>
            <w:tcW w:w="1845"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4E459D" w:rsidRPr="003A7329" w:rsidRDefault="004E459D" w:rsidP="00780887">
            <w:pPr>
              <w:jc w:val="both"/>
              <w:rPr>
                <w:color w:val="000000"/>
                <w:sz w:val="20"/>
                <w:szCs w:val="20"/>
              </w:rPr>
            </w:pPr>
            <w:r w:rsidRPr="003A7329">
              <w:rPr>
                <w:color w:val="000000"/>
                <w:sz w:val="20"/>
                <w:szCs w:val="20"/>
              </w:rPr>
              <w:t xml:space="preserve">Развлечение в рамках </w:t>
            </w:r>
            <w:r w:rsidRPr="003A7329">
              <w:rPr>
                <w:rStyle w:val="apple-style-span"/>
                <w:color w:val="000000"/>
                <w:sz w:val="20"/>
                <w:szCs w:val="20"/>
              </w:rPr>
              <w:t>Всемирного дня распространения информации о проблеме аутизма</w:t>
            </w:r>
          </w:p>
          <w:p w:rsidR="004E459D" w:rsidRPr="003A7329" w:rsidRDefault="004E459D" w:rsidP="00780887">
            <w:pPr>
              <w:jc w:val="both"/>
              <w:rPr>
                <w:color w:val="000000"/>
                <w:sz w:val="20"/>
                <w:szCs w:val="20"/>
              </w:rPr>
            </w:pPr>
            <w:r w:rsidRPr="003A7329">
              <w:rPr>
                <w:color w:val="000000"/>
                <w:kern w:val="36"/>
                <w:sz w:val="20"/>
                <w:szCs w:val="20"/>
              </w:rPr>
              <w:t>Управление Федеральной службы судебных приставов по Ханты-Мансийскому АО Югре</w:t>
            </w:r>
          </w:p>
        </w:tc>
        <w:tc>
          <w:tcPr>
            <w:tcW w:w="7939"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4E459D" w:rsidRPr="003A7329" w:rsidRDefault="004E459D" w:rsidP="00A33C65">
            <w:pPr>
              <w:rPr>
                <w:color w:val="000000"/>
                <w:sz w:val="20"/>
                <w:szCs w:val="20"/>
              </w:rPr>
            </w:pPr>
            <w:r w:rsidRPr="003A7329">
              <w:rPr>
                <w:color w:val="000000"/>
                <w:sz w:val="20"/>
                <w:szCs w:val="20"/>
              </w:rPr>
              <w:t xml:space="preserve">Развлечение в рамках </w:t>
            </w:r>
            <w:r w:rsidRPr="003A7329">
              <w:rPr>
                <w:rStyle w:val="apple-style-span"/>
                <w:color w:val="000000"/>
                <w:sz w:val="20"/>
                <w:szCs w:val="20"/>
              </w:rPr>
              <w:t>Всемирного дня распространения информации о проблеме аутизма</w:t>
            </w:r>
          </w:p>
          <w:p w:rsidR="004E459D" w:rsidRPr="00A0526D" w:rsidRDefault="004E459D" w:rsidP="00A0526D">
            <w:pPr>
              <w:rPr>
                <w:color w:val="000000"/>
                <w:kern w:val="36"/>
                <w:sz w:val="20"/>
                <w:szCs w:val="20"/>
              </w:rPr>
            </w:pPr>
            <w:r w:rsidRPr="003A7329">
              <w:rPr>
                <w:color w:val="000000"/>
                <w:kern w:val="36"/>
                <w:sz w:val="20"/>
                <w:szCs w:val="20"/>
              </w:rPr>
              <w:t>Управление Федеральной службы судебных приставов по ХМАО</w:t>
            </w:r>
            <w:r w:rsidR="00A0526D">
              <w:rPr>
                <w:color w:val="000000"/>
                <w:kern w:val="36"/>
                <w:sz w:val="20"/>
                <w:szCs w:val="20"/>
              </w:rPr>
              <w:t xml:space="preserve"> –</w:t>
            </w:r>
            <w:r w:rsidRPr="003A7329">
              <w:rPr>
                <w:color w:val="000000"/>
                <w:kern w:val="36"/>
                <w:sz w:val="20"/>
                <w:szCs w:val="20"/>
              </w:rPr>
              <w:t xml:space="preserve"> Югре</w:t>
            </w:r>
          </w:p>
        </w:tc>
      </w:tr>
      <w:tr w:rsidR="004E459D" w:rsidRPr="003A7329" w:rsidTr="00084B37">
        <w:trPr>
          <w:trHeight w:val="143"/>
        </w:trPr>
        <w:tc>
          <w:tcPr>
            <w:tcW w:w="74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4E459D" w:rsidRPr="003A7329" w:rsidRDefault="00A33C65" w:rsidP="00921693">
            <w:pPr>
              <w:pStyle w:val="a5"/>
              <w:ind w:left="0"/>
              <w:jc w:val="center"/>
              <w:rPr>
                <w:sz w:val="20"/>
                <w:szCs w:val="20"/>
              </w:rPr>
            </w:pPr>
            <w:r>
              <w:rPr>
                <w:sz w:val="20"/>
                <w:szCs w:val="20"/>
              </w:rPr>
              <w:t>32</w:t>
            </w:r>
            <w:r w:rsidR="004E459D" w:rsidRPr="003A7329">
              <w:rPr>
                <w:sz w:val="20"/>
                <w:szCs w:val="20"/>
              </w:rPr>
              <w:t>.</w:t>
            </w:r>
          </w:p>
        </w:tc>
        <w:tc>
          <w:tcPr>
            <w:tcW w:w="308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4E459D" w:rsidRPr="003A7329" w:rsidRDefault="004E459D" w:rsidP="00780887">
            <w:pPr>
              <w:jc w:val="both"/>
              <w:rPr>
                <w:color w:val="000000"/>
                <w:sz w:val="20"/>
                <w:szCs w:val="20"/>
              </w:rPr>
            </w:pPr>
            <w:r w:rsidRPr="003A7329">
              <w:rPr>
                <w:color w:val="000000"/>
                <w:sz w:val="20"/>
                <w:szCs w:val="20"/>
              </w:rPr>
              <w:t>Выставка новогодних поделок «Символ года»</w:t>
            </w:r>
          </w:p>
        </w:tc>
        <w:tc>
          <w:tcPr>
            <w:tcW w:w="1701"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4E459D" w:rsidRPr="003A7329" w:rsidRDefault="004E459D" w:rsidP="00780887">
            <w:pPr>
              <w:jc w:val="center"/>
              <w:rPr>
                <w:color w:val="000000"/>
                <w:sz w:val="20"/>
                <w:szCs w:val="20"/>
              </w:rPr>
            </w:pPr>
            <w:r w:rsidRPr="003A7329">
              <w:rPr>
                <w:color w:val="000000"/>
                <w:sz w:val="20"/>
                <w:szCs w:val="20"/>
              </w:rPr>
              <w:t>02.12-20.12.2019</w:t>
            </w:r>
          </w:p>
        </w:tc>
        <w:tc>
          <w:tcPr>
            <w:tcW w:w="1845"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4E459D" w:rsidRPr="003A7329" w:rsidRDefault="004E459D" w:rsidP="00780887">
            <w:pPr>
              <w:jc w:val="center"/>
              <w:rPr>
                <w:color w:val="000000"/>
                <w:sz w:val="20"/>
                <w:szCs w:val="20"/>
              </w:rPr>
            </w:pPr>
            <w:r w:rsidRPr="003A7329">
              <w:rPr>
                <w:color w:val="000000"/>
                <w:sz w:val="20"/>
                <w:szCs w:val="20"/>
              </w:rPr>
              <w:t>24 семьи</w:t>
            </w:r>
          </w:p>
        </w:tc>
        <w:tc>
          <w:tcPr>
            <w:tcW w:w="7939"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4E459D" w:rsidRPr="003A7329" w:rsidRDefault="004E459D" w:rsidP="00A33C65">
            <w:pPr>
              <w:rPr>
                <w:color w:val="000000"/>
                <w:sz w:val="20"/>
                <w:szCs w:val="20"/>
              </w:rPr>
            </w:pPr>
            <w:r w:rsidRPr="003A7329">
              <w:rPr>
                <w:color w:val="000000"/>
                <w:sz w:val="20"/>
                <w:szCs w:val="20"/>
              </w:rPr>
              <w:t xml:space="preserve">Выставка новогодних поделок в ОСРиА, приняли участие 24 семьи. </w:t>
            </w:r>
            <w:proofErr w:type="gramStart"/>
            <w:r w:rsidRPr="003A7329">
              <w:rPr>
                <w:color w:val="000000"/>
                <w:sz w:val="20"/>
                <w:szCs w:val="20"/>
              </w:rPr>
              <w:t>Ответственные</w:t>
            </w:r>
            <w:proofErr w:type="gramEnd"/>
            <w:r w:rsidRPr="003A7329">
              <w:rPr>
                <w:color w:val="000000"/>
                <w:sz w:val="20"/>
                <w:szCs w:val="20"/>
              </w:rPr>
              <w:t xml:space="preserve"> за выставку: Водостоева О.Н., Андреева М.К. </w:t>
            </w:r>
          </w:p>
        </w:tc>
      </w:tr>
      <w:tr w:rsidR="00A33C65" w:rsidRPr="003A7329" w:rsidTr="00CD5846">
        <w:trPr>
          <w:trHeight w:val="143"/>
        </w:trPr>
        <w:tc>
          <w:tcPr>
            <w:tcW w:w="74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A33C65" w:rsidRPr="003A7329" w:rsidRDefault="00A33C65" w:rsidP="00921693">
            <w:pPr>
              <w:pStyle w:val="a5"/>
              <w:ind w:left="0"/>
              <w:jc w:val="center"/>
              <w:rPr>
                <w:sz w:val="20"/>
                <w:szCs w:val="20"/>
              </w:rPr>
            </w:pPr>
            <w:r>
              <w:rPr>
                <w:sz w:val="20"/>
                <w:szCs w:val="20"/>
              </w:rPr>
              <w:t>33</w:t>
            </w:r>
            <w:r w:rsidRPr="003A7329">
              <w:rPr>
                <w:sz w:val="20"/>
                <w:szCs w:val="20"/>
              </w:rPr>
              <w:t>.</w:t>
            </w:r>
          </w:p>
        </w:tc>
        <w:tc>
          <w:tcPr>
            <w:tcW w:w="308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A33C65" w:rsidRPr="003A7329" w:rsidRDefault="00A33C65" w:rsidP="00780887">
            <w:pPr>
              <w:jc w:val="both"/>
              <w:rPr>
                <w:color w:val="000000"/>
                <w:sz w:val="20"/>
                <w:szCs w:val="20"/>
              </w:rPr>
            </w:pPr>
            <w:r w:rsidRPr="003A7329">
              <w:rPr>
                <w:color w:val="000000"/>
                <w:sz w:val="20"/>
                <w:szCs w:val="20"/>
              </w:rPr>
              <w:t>Новогодний утренник для детей раннего возраста (0-3 года)</w:t>
            </w:r>
          </w:p>
        </w:tc>
        <w:tc>
          <w:tcPr>
            <w:tcW w:w="1701"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A33C65" w:rsidRPr="003A7329" w:rsidRDefault="00A33C65" w:rsidP="00780887">
            <w:pPr>
              <w:jc w:val="center"/>
              <w:rPr>
                <w:color w:val="000000"/>
                <w:sz w:val="20"/>
                <w:szCs w:val="20"/>
              </w:rPr>
            </w:pPr>
            <w:r w:rsidRPr="003A7329">
              <w:rPr>
                <w:color w:val="000000"/>
                <w:sz w:val="20"/>
                <w:szCs w:val="20"/>
              </w:rPr>
              <w:t>17.12.2019</w:t>
            </w:r>
          </w:p>
        </w:tc>
        <w:tc>
          <w:tcPr>
            <w:tcW w:w="1845"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A33C65" w:rsidRPr="003A7329" w:rsidRDefault="00A33C65" w:rsidP="00780887">
            <w:pPr>
              <w:jc w:val="center"/>
              <w:rPr>
                <w:color w:val="000000"/>
                <w:sz w:val="20"/>
                <w:szCs w:val="20"/>
              </w:rPr>
            </w:pPr>
            <w:r w:rsidRPr="003A7329">
              <w:rPr>
                <w:color w:val="000000"/>
                <w:sz w:val="20"/>
                <w:szCs w:val="20"/>
              </w:rPr>
              <w:t>В мероприятии участвовало 4 сотрудника отделения, 15 семей</w:t>
            </w:r>
          </w:p>
        </w:tc>
        <w:tc>
          <w:tcPr>
            <w:tcW w:w="7939" w:type="dxa"/>
            <w:vMerge w:val="restart"/>
            <w:tcBorders>
              <w:top w:val="single" w:sz="4" w:space="0" w:color="00000A"/>
              <w:left w:val="single" w:sz="4" w:space="0" w:color="00000A"/>
              <w:right w:val="single" w:sz="4" w:space="0" w:color="00000A"/>
            </w:tcBorders>
            <w:tcMar>
              <w:left w:w="108" w:type="dxa"/>
              <w:right w:w="108" w:type="dxa"/>
            </w:tcMar>
          </w:tcPr>
          <w:p w:rsidR="00A33C65" w:rsidRPr="003A7329" w:rsidRDefault="00A33C65" w:rsidP="00A33C65">
            <w:pPr>
              <w:rPr>
                <w:color w:val="000000"/>
                <w:sz w:val="20"/>
                <w:szCs w:val="20"/>
              </w:rPr>
            </w:pPr>
            <w:r w:rsidRPr="003A7329">
              <w:rPr>
                <w:sz w:val="20"/>
                <w:szCs w:val="20"/>
              </w:rPr>
              <w:t xml:space="preserve">На отделении психолого-педагогической помощи специалистами проведены новогодние </w:t>
            </w:r>
            <w:r w:rsidR="00D97385">
              <w:rPr>
                <w:sz w:val="20"/>
                <w:szCs w:val="20"/>
              </w:rPr>
              <w:t>мероприяти</w:t>
            </w:r>
            <w:r w:rsidRPr="003A7329">
              <w:rPr>
                <w:sz w:val="20"/>
                <w:szCs w:val="20"/>
              </w:rPr>
              <w:t>я для получателей социальных услуг.</w:t>
            </w:r>
          </w:p>
        </w:tc>
      </w:tr>
      <w:tr w:rsidR="00A33C65" w:rsidRPr="003A7329" w:rsidTr="00CD5846">
        <w:trPr>
          <w:trHeight w:val="143"/>
        </w:trPr>
        <w:tc>
          <w:tcPr>
            <w:tcW w:w="74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A33C65" w:rsidRPr="003A7329" w:rsidRDefault="00A33C65" w:rsidP="00921693">
            <w:pPr>
              <w:pStyle w:val="a5"/>
              <w:ind w:left="0"/>
              <w:jc w:val="center"/>
              <w:rPr>
                <w:sz w:val="20"/>
                <w:szCs w:val="20"/>
              </w:rPr>
            </w:pPr>
            <w:r>
              <w:rPr>
                <w:sz w:val="20"/>
                <w:szCs w:val="20"/>
              </w:rPr>
              <w:t>34</w:t>
            </w:r>
            <w:r w:rsidRPr="003A7329">
              <w:rPr>
                <w:sz w:val="20"/>
                <w:szCs w:val="20"/>
              </w:rPr>
              <w:t>.</w:t>
            </w:r>
          </w:p>
        </w:tc>
        <w:tc>
          <w:tcPr>
            <w:tcW w:w="308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A33C65" w:rsidRPr="003A7329" w:rsidRDefault="00A33C65" w:rsidP="00780887">
            <w:pPr>
              <w:jc w:val="both"/>
              <w:rPr>
                <w:color w:val="000000"/>
                <w:sz w:val="20"/>
                <w:szCs w:val="20"/>
              </w:rPr>
            </w:pPr>
            <w:r w:rsidRPr="003A7329">
              <w:rPr>
                <w:color w:val="000000"/>
                <w:sz w:val="20"/>
                <w:szCs w:val="20"/>
              </w:rPr>
              <w:t xml:space="preserve">Новогодний утренник для детей дошкольного возраста </w:t>
            </w:r>
          </w:p>
        </w:tc>
        <w:tc>
          <w:tcPr>
            <w:tcW w:w="1701"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A33C65" w:rsidRPr="003A7329" w:rsidRDefault="00A33C65" w:rsidP="00780887">
            <w:pPr>
              <w:jc w:val="center"/>
              <w:rPr>
                <w:color w:val="000000"/>
                <w:sz w:val="20"/>
                <w:szCs w:val="20"/>
              </w:rPr>
            </w:pPr>
            <w:r w:rsidRPr="003A7329">
              <w:rPr>
                <w:color w:val="000000"/>
                <w:sz w:val="20"/>
                <w:szCs w:val="20"/>
              </w:rPr>
              <w:t>18.12.2019</w:t>
            </w:r>
          </w:p>
        </w:tc>
        <w:tc>
          <w:tcPr>
            <w:tcW w:w="1845"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A33C65" w:rsidRPr="003A7329" w:rsidRDefault="00A33C65" w:rsidP="00780887">
            <w:pPr>
              <w:jc w:val="center"/>
              <w:rPr>
                <w:color w:val="000000"/>
                <w:sz w:val="20"/>
                <w:szCs w:val="20"/>
              </w:rPr>
            </w:pPr>
            <w:r w:rsidRPr="003A7329">
              <w:rPr>
                <w:color w:val="000000"/>
                <w:sz w:val="20"/>
                <w:szCs w:val="20"/>
              </w:rPr>
              <w:t>В мероприятии участвовало 5 сотрудников отделения, 15 семей</w:t>
            </w:r>
          </w:p>
        </w:tc>
        <w:tc>
          <w:tcPr>
            <w:tcW w:w="7939" w:type="dxa"/>
            <w:vMerge/>
            <w:tcBorders>
              <w:left w:val="single" w:sz="4" w:space="0" w:color="00000A"/>
              <w:right w:val="single" w:sz="4" w:space="0" w:color="00000A"/>
            </w:tcBorders>
            <w:tcMar>
              <w:left w:w="108" w:type="dxa"/>
              <w:right w:w="108" w:type="dxa"/>
            </w:tcMar>
          </w:tcPr>
          <w:p w:rsidR="00A33C65" w:rsidRPr="003A7329" w:rsidRDefault="00A33C65" w:rsidP="00780887">
            <w:pPr>
              <w:jc w:val="both"/>
              <w:rPr>
                <w:sz w:val="20"/>
                <w:szCs w:val="20"/>
              </w:rPr>
            </w:pPr>
          </w:p>
        </w:tc>
      </w:tr>
      <w:tr w:rsidR="00A33C65" w:rsidRPr="003A7329" w:rsidTr="00CD5846">
        <w:trPr>
          <w:trHeight w:val="143"/>
        </w:trPr>
        <w:tc>
          <w:tcPr>
            <w:tcW w:w="743"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A33C65" w:rsidRPr="003A7329" w:rsidRDefault="00A33C65" w:rsidP="00921693">
            <w:pPr>
              <w:pStyle w:val="a5"/>
              <w:ind w:left="0"/>
              <w:jc w:val="center"/>
              <w:rPr>
                <w:sz w:val="20"/>
                <w:szCs w:val="20"/>
              </w:rPr>
            </w:pPr>
            <w:r>
              <w:rPr>
                <w:sz w:val="20"/>
                <w:szCs w:val="20"/>
              </w:rPr>
              <w:t>35</w:t>
            </w:r>
            <w:r w:rsidRPr="003A7329">
              <w:rPr>
                <w:sz w:val="20"/>
                <w:szCs w:val="20"/>
              </w:rPr>
              <w:t>.</w:t>
            </w:r>
          </w:p>
        </w:tc>
        <w:tc>
          <w:tcPr>
            <w:tcW w:w="3082"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A33C65" w:rsidRPr="003A7329" w:rsidRDefault="00A33C65" w:rsidP="00780887">
            <w:pPr>
              <w:jc w:val="both"/>
              <w:rPr>
                <w:color w:val="000000"/>
                <w:sz w:val="20"/>
                <w:szCs w:val="20"/>
              </w:rPr>
            </w:pPr>
            <w:r w:rsidRPr="003A7329">
              <w:rPr>
                <w:color w:val="000000"/>
                <w:sz w:val="20"/>
                <w:szCs w:val="20"/>
              </w:rPr>
              <w:t>Новогодний утренник для детей младшего школьного возраста</w:t>
            </w:r>
          </w:p>
        </w:tc>
        <w:tc>
          <w:tcPr>
            <w:tcW w:w="1701"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A33C65" w:rsidRPr="003A7329" w:rsidRDefault="00A33C65" w:rsidP="00780887">
            <w:pPr>
              <w:jc w:val="center"/>
              <w:rPr>
                <w:color w:val="000000"/>
                <w:sz w:val="20"/>
                <w:szCs w:val="20"/>
              </w:rPr>
            </w:pPr>
            <w:r w:rsidRPr="003A7329">
              <w:rPr>
                <w:color w:val="000000"/>
                <w:sz w:val="20"/>
                <w:szCs w:val="20"/>
              </w:rPr>
              <w:t>19.12.2019</w:t>
            </w:r>
          </w:p>
        </w:tc>
        <w:tc>
          <w:tcPr>
            <w:tcW w:w="1845" w:type="dxa"/>
            <w:tcBorders>
              <w:top w:val="single" w:sz="4" w:space="0" w:color="00000A"/>
              <w:left w:val="single" w:sz="4" w:space="0" w:color="00000A"/>
              <w:bottom w:val="single" w:sz="4" w:space="0" w:color="00000A"/>
              <w:right w:val="single" w:sz="4" w:space="0" w:color="00000A"/>
            </w:tcBorders>
            <w:tcMar>
              <w:left w:w="108" w:type="dxa"/>
              <w:right w:w="108" w:type="dxa"/>
            </w:tcMar>
          </w:tcPr>
          <w:p w:rsidR="00A33C65" w:rsidRPr="003A7329" w:rsidRDefault="00A33C65" w:rsidP="00780887">
            <w:pPr>
              <w:jc w:val="center"/>
              <w:rPr>
                <w:color w:val="000000"/>
                <w:sz w:val="20"/>
                <w:szCs w:val="20"/>
              </w:rPr>
            </w:pPr>
            <w:r w:rsidRPr="003A7329">
              <w:rPr>
                <w:color w:val="000000"/>
                <w:sz w:val="20"/>
                <w:szCs w:val="20"/>
              </w:rPr>
              <w:t>В мероприятии участвовало 4 сотрудника отделения, 15 семей</w:t>
            </w:r>
          </w:p>
        </w:tc>
        <w:tc>
          <w:tcPr>
            <w:tcW w:w="7939" w:type="dxa"/>
            <w:vMerge/>
            <w:tcBorders>
              <w:left w:val="single" w:sz="4" w:space="0" w:color="00000A"/>
              <w:bottom w:val="single" w:sz="4" w:space="0" w:color="00000A"/>
              <w:right w:val="single" w:sz="4" w:space="0" w:color="00000A"/>
            </w:tcBorders>
            <w:tcMar>
              <w:left w:w="108" w:type="dxa"/>
              <w:right w:w="108" w:type="dxa"/>
            </w:tcMar>
          </w:tcPr>
          <w:p w:rsidR="00A33C65" w:rsidRPr="003A7329" w:rsidRDefault="00A33C65" w:rsidP="00780887">
            <w:pPr>
              <w:jc w:val="both"/>
              <w:rPr>
                <w:sz w:val="20"/>
                <w:szCs w:val="20"/>
              </w:rPr>
            </w:pPr>
          </w:p>
        </w:tc>
      </w:tr>
    </w:tbl>
    <w:p w:rsidR="00A63C7F" w:rsidRDefault="00A63C7F" w:rsidP="00A63C7F">
      <w:pPr>
        <w:pStyle w:val="3f3f3f3f3f3f3f3f3f2"/>
        <w:jc w:val="left"/>
        <w:rPr>
          <w:b/>
          <w:i/>
          <w:sz w:val="24"/>
          <w:szCs w:val="24"/>
        </w:rPr>
      </w:pPr>
    </w:p>
    <w:p w:rsidR="00A63C7F" w:rsidRDefault="00A63C7F" w:rsidP="00921693">
      <w:pPr>
        <w:pStyle w:val="3f3f3f3f3f3f3f3f3f2"/>
        <w:jc w:val="left"/>
        <w:rPr>
          <w:b/>
          <w:i/>
          <w:sz w:val="24"/>
          <w:szCs w:val="24"/>
        </w:rPr>
      </w:pPr>
    </w:p>
    <w:p w:rsidR="00F76F56" w:rsidRDefault="00F76F56">
      <w:pPr>
        <w:suppressAutoHyphens w:val="0"/>
        <w:autoSpaceDE/>
        <w:autoSpaceDN/>
        <w:adjustRightInd/>
        <w:spacing w:after="200" w:line="276" w:lineRule="auto"/>
        <w:rPr>
          <w:b/>
          <w:i/>
        </w:rPr>
      </w:pPr>
      <w:r>
        <w:rPr>
          <w:b/>
          <w:i/>
        </w:rPr>
        <w:br w:type="page"/>
      </w:r>
    </w:p>
    <w:p w:rsidR="00753050" w:rsidRPr="00D724EA" w:rsidRDefault="00753050" w:rsidP="00753050">
      <w:pPr>
        <w:pStyle w:val="3f3f3f3f3f3f3f3f3f2"/>
        <w:ind w:firstLine="709"/>
        <w:jc w:val="right"/>
        <w:rPr>
          <w:sz w:val="20"/>
          <w:szCs w:val="20"/>
        </w:rPr>
      </w:pPr>
      <w:r w:rsidRPr="00D724EA">
        <w:rPr>
          <w:b/>
          <w:i/>
          <w:sz w:val="20"/>
          <w:szCs w:val="20"/>
        </w:rPr>
        <w:t>Приложение 6</w:t>
      </w:r>
    </w:p>
    <w:p w:rsidR="00753050" w:rsidRPr="00D724EA" w:rsidRDefault="00753050" w:rsidP="00753050">
      <w:pPr>
        <w:pStyle w:val="3f3f3f3f3f3f3f3f3f2"/>
        <w:ind w:firstLine="709"/>
        <w:jc w:val="right"/>
        <w:rPr>
          <w:sz w:val="20"/>
          <w:szCs w:val="20"/>
        </w:rPr>
      </w:pPr>
      <w:r w:rsidRPr="00D724EA">
        <w:rPr>
          <w:b/>
          <w:i/>
          <w:sz w:val="20"/>
          <w:szCs w:val="20"/>
        </w:rPr>
        <w:t>к анализу деятельности бюджетного учреждения</w:t>
      </w:r>
    </w:p>
    <w:p w:rsidR="00753050" w:rsidRPr="00D724EA" w:rsidRDefault="00753050" w:rsidP="00753050">
      <w:pPr>
        <w:pStyle w:val="3f3f3f3f3f3f3f3f3f2"/>
        <w:ind w:firstLine="709"/>
        <w:jc w:val="right"/>
        <w:rPr>
          <w:sz w:val="20"/>
          <w:szCs w:val="20"/>
        </w:rPr>
      </w:pPr>
      <w:r w:rsidRPr="00D724EA">
        <w:rPr>
          <w:b/>
          <w:i/>
          <w:sz w:val="20"/>
          <w:szCs w:val="20"/>
        </w:rPr>
        <w:t>Ханты-Мансийского автономного округа – Югры</w:t>
      </w:r>
    </w:p>
    <w:p w:rsidR="00753050" w:rsidRPr="00D724EA" w:rsidRDefault="00D724EA" w:rsidP="00753050">
      <w:pPr>
        <w:pStyle w:val="3f3f3f3f3f3f3f3f3f2"/>
        <w:ind w:firstLine="709"/>
        <w:jc w:val="right"/>
        <w:rPr>
          <w:sz w:val="20"/>
          <w:szCs w:val="20"/>
        </w:rPr>
      </w:pPr>
      <w:r w:rsidRPr="00D724EA">
        <w:rPr>
          <w:b/>
          <w:i/>
          <w:sz w:val="20"/>
          <w:szCs w:val="20"/>
        </w:rPr>
        <w:t xml:space="preserve">«Ханты-Мансийский </w:t>
      </w:r>
      <w:proofErr w:type="gramStart"/>
      <w:r w:rsidRPr="00D724EA">
        <w:rPr>
          <w:b/>
          <w:i/>
          <w:sz w:val="20"/>
          <w:szCs w:val="20"/>
        </w:rPr>
        <w:t>р</w:t>
      </w:r>
      <w:r w:rsidR="00753050" w:rsidRPr="00D724EA">
        <w:rPr>
          <w:b/>
          <w:i/>
          <w:sz w:val="20"/>
          <w:szCs w:val="20"/>
        </w:rPr>
        <w:t>еабилитационный</w:t>
      </w:r>
      <w:proofErr w:type="gramEnd"/>
      <w:r w:rsidR="00753050" w:rsidRPr="00D724EA">
        <w:rPr>
          <w:b/>
          <w:i/>
          <w:sz w:val="20"/>
          <w:szCs w:val="20"/>
        </w:rPr>
        <w:t xml:space="preserve"> центр для детей и подростков с ограниченными</w:t>
      </w:r>
    </w:p>
    <w:p w:rsidR="00753050" w:rsidRPr="006D06E3" w:rsidRDefault="00753050" w:rsidP="00753050">
      <w:pPr>
        <w:pStyle w:val="3f3f3f3f3f3f3f3f3f2"/>
        <w:ind w:firstLine="709"/>
        <w:jc w:val="right"/>
        <w:rPr>
          <w:szCs w:val="24"/>
        </w:rPr>
      </w:pPr>
      <w:r w:rsidRPr="00D724EA">
        <w:rPr>
          <w:b/>
          <w:i/>
          <w:sz w:val="20"/>
          <w:szCs w:val="20"/>
        </w:rPr>
        <w:t xml:space="preserve">возможностями», </w:t>
      </w:r>
      <w:proofErr w:type="gramStart"/>
      <w:r w:rsidRPr="00D724EA">
        <w:rPr>
          <w:b/>
          <w:i/>
          <w:sz w:val="20"/>
          <w:szCs w:val="20"/>
        </w:rPr>
        <w:t>г</w:t>
      </w:r>
      <w:proofErr w:type="gramEnd"/>
      <w:r w:rsidRPr="00D724EA">
        <w:rPr>
          <w:b/>
          <w:i/>
          <w:sz w:val="20"/>
          <w:szCs w:val="20"/>
        </w:rPr>
        <w:t>. Ханты-Мансийск</w:t>
      </w:r>
      <w:r w:rsidRPr="006D06E3">
        <w:rPr>
          <w:b/>
          <w:i/>
          <w:sz w:val="24"/>
          <w:szCs w:val="24"/>
        </w:rPr>
        <w:t xml:space="preserve"> </w:t>
      </w:r>
    </w:p>
    <w:p w:rsidR="00753050" w:rsidRPr="006D06E3" w:rsidRDefault="00753050" w:rsidP="00753050">
      <w:pPr>
        <w:ind w:firstLine="709"/>
        <w:jc w:val="center"/>
        <w:rPr>
          <w:b/>
          <w:caps/>
        </w:rPr>
      </w:pPr>
    </w:p>
    <w:p w:rsidR="00753050" w:rsidRDefault="00753050" w:rsidP="00753050">
      <w:pPr>
        <w:spacing w:line="360" w:lineRule="auto"/>
        <w:ind w:firstLine="709"/>
        <w:jc w:val="center"/>
        <w:rPr>
          <w:b/>
          <w:caps/>
        </w:rPr>
      </w:pPr>
      <w:r w:rsidRPr="006D06E3">
        <w:rPr>
          <w:b/>
          <w:caps/>
        </w:rPr>
        <w:t>результаты работы с родителями</w:t>
      </w:r>
    </w:p>
    <w:tbl>
      <w:tblPr>
        <w:tblStyle w:val="af9"/>
        <w:tblW w:w="0" w:type="auto"/>
        <w:tblLook w:val="04A0"/>
      </w:tblPr>
      <w:tblGrid>
        <w:gridCol w:w="813"/>
        <w:gridCol w:w="67"/>
        <w:gridCol w:w="3326"/>
        <w:gridCol w:w="141"/>
        <w:gridCol w:w="2120"/>
        <w:gridCol w:w="2084"/>
        <w:gridCol w:w="5951"/>
      </w:tblGrid>
      <w:tr w:rsidR="00025028" w:rsidRPr="00C4163A" w:rsidTr="002E7967">
        <w:tc>
          <w:tcPr>
            <w:tcW w:w="813" w:type="dxa"/>
          </w:tcPr>
          <w:p w:rsidR="00025028" w:rsidRPr="00C4163A" w:rsidRDefault="00025028" w:rsidP="00025028">
            <w:pPr>
              <w:pStyle w:val="3f3f3f3f3f3f3f3f3f2"/>
              <w:rPr>
                <w:sz w:val="18"/>
                <w:szCs w:val="18"/>
              </w:rPr>
            </w:pPr>
            <w:r w:rsidRPr="00C4163A">
              <w:rPr>
                <w:sz w:val="18"/>
                <w:szCs w:val="18"/>
              </w:rPr>
              <w:t>№</w:t>
            </w:r>
          </w:p>
        </w:tc>
        <w:tc>
          <w:tcPr>
            <w:tcW w:w="3393" w:type="dxa"/>
            <w:gridSpan w:val="2"/>
          </w:tcPr>
          <w:p w:rsidR="00025028" w:rsidRPr="00C4163A" w:rsidRDefault="00025028" w:rsidP="00025028">
            <w:pPr>
              <w:pStyle w:val="3f3f3f3f3f3f3f3f3f2"/>
              <w:rPr>
                <w:sz w:val="18"/>
                <w:szCs w:val="18"/>
              </w:rPr>
            </w:pPr>
            <w:r w:rsidRPr="00C4163A">
              <w:rPr>
                <w:b/>
                <w:sz w:val="18"/>
                <w:szCs w:val="18"/>
              </w:rPr>
              <w:t>Наименование мероприятия</w:t>
            </w:r>
          </w:p>
        </w:tc>
        <w:tc>
          <w:tcPr>
            <w:tcW w:w="2261" w:type="dxa"/>
            <w:gridSpan w:val="2"/>
          </w:tcPr>
          <w:p w:rsidR="00025028" w:rsidRPr="00C4163A" w:rsidRDefault="00025028" w:rsidP="00025028">
            <w:pPr>
              <w:pStyle w:val="3f3f3f3f3f3f3f3f3f2"/>
              <w:rPr>
                <w:sz w:val="18"/>
                <w:szCs w:val="18"/>
              </w:rPr>
            </w:pPr>
            <w:r w:rsidRPr="00C4163A">
              <w:rPr>
                <w:b/>
                <w:sz w:val="18"/>
                <w:szCs w:val="18"/>
              </w:rPr>
              <w:t>Дата проведения</w:t>
            </w:r>
          </w:p>
        </w:tc>
        <w:tc>
          <w:tcPr>
            <w:tcW w:w="2084" w:type="dxa"/>
          </w:tcPr>
          <w:p w:rsidR="00025028" w:rsidRPr="00C4163A" w:rsidRDefault="00025028" w:rsidP="00025028">
            <w:pPr>
              <w:pStyle w:val="3f3f3f3f3f3f3f3f3f2"/>
              <w:rPr>
                <w:sz w:val="18"/>
                <w:szCs w:val="18"/>
              </w:rPr>
            </w:pPr>
            <w:r w:rsidRPr="00C4163A">
              <w:rPr>
                <w:b/>
                <w:sz w:val="18"/>
                <w:szCs w:val="18"/>
              </w:rPr>
              <w:t>Ф.И.О. сотрудников</w:t>
            </w:r>
          </w:p>
        </w:tc>
        <w:tc>
          <w:tcPr>
            <w:tcW w:w="5951" w:type="dxa"/>
          </w:tcPr>
          <w:p w:rsidR="00025028" w:rsidRPr="00C4163A" w:rsidRDefault="00025028" w:rsidP="00025028">
            <w:pPr>
              <w:pStyle w:val="3f3f3f3f3f3f3f3f3f2"/>
              <w:rPr>
                <w:sz w:val="18"/>
                <w:szCs w:val="18"/>
              </w:rPr>
            </w:pPr>
            <w:r w:rsidRPr="00C4163A">
              <w:rPr>
                <w:b/>
                <w:sz w:val="18"/>
                <w:szCs w:val="18"/>
              </w:rPr>
              <w:t>Результат</w:t>
            </w:r>
          </w:p>
        </w:tc>
      </w:tr>
      <w:tr w:rsidR="002E24F3" w:rsidRPr="00C4163A" w:rsidTr="002E24F3">
        <w:tc>
          <w:tcPr>
            <w:tcW w:w="14502" w:type="dxa"/>
            <w:gridSpan w:val="7"/>
          </w:tcPr>
          <w:p w:rsidR="002E24F3" w:rsidRPr="00DF688E" w:rsidRDefault="002E24F3" w:rsidP="002E24F3">
            <w:pPr>
              <w:jc w:val="center"/>
              <w:rPr>
                <w:b/>
                <w:sz w:val="20"/>
                <w:szCs w:val="20"/>
              </w:rPr>
            </w:pPr>
            <w:r w:rsidRPr="00DF688E">
              <w:rPr>
                <w:b/>
                <w:sz w:val="20"/>
                <w:szCs w:val="20"/>
              </w:rPr>
              <w:t>1. Школа для родителей «Я и мой особый ребенок»</w:t>
            </w:r>
          </w:p>
        </w:tc>
      </w:tr>
      <w:tr w:rsidR="00025028" w:rsidRPr="00C4163A" w:rsidTr="002E7967">
        <w:trPr>
          <w:trHeight w:val="2794"/>
        </w:trPr>
        <w:tc>
          <w:tcPr>
            <w:tcW w:w="813" w:type="dxa"/>
          </w:tcPr>
          <w:p w:rsidR="00025028" w:rsidRPr="00C4163A" w:rsidRDefault="00025028" w:rsidP="00025028">
            <w:pPr>
              <w:pStyle w:val="3f3f3f3f3f3f3f3f3f2"/>
              <w:rPr>
                <w:sz w:val="18"/>
                <w:szCs w:val="18"/>
              </w:rPr>
            </w:pPr>
            <w:r w:rsidRPr="00C4163A">
              <w:rPr>
                <w:sz w:val="18"/>
                <w:szCs w:val="18"/>
              </w:rPr>
              <w:t>1.1</w:t>
            </w:r>
          </w:p>
        </w:tc>
        <w:tc>
          <w:tcPr>
            <w:tcW w:w="3393" w:type="dxa"/>
            <w:gridSpan w:val="2"/>
          </w:tcPr>
          <w:p w:rsidR="00025028" w:rsidRPr="00C4163A" w:rsidRDefault="00025028" w:rsidP="00025028">
            <w:pPr>
              <w:rPr>
                <w:color w:val="000000"/>
                <w:sz w:val="18"/>
                <w:szCs w:val="18"/>
              </w:rPr>
            </w:pPr>
            <w:r w:rsidRPr="00C4163A">
              <w:rPr>
                <w:color w:val="000000"/>
                <w:sz w:val="18"/>
                <w:szCs w:val="18"/>
              </w:rPr>
              <w:t>Информационная встреча</w:t>
            </w:r>
          </w:p>
          <w:p w:rsidR="00025028" w:rsidRPr="00C4163A" w:rsidRDefault="00025028" w:rsidP="00025028">
            <w:pPr>
              <w:rPr>
                <w:color w:val="000000"/>
                <w:sz w:val="18"/>
                <w:szCs w:val="18"/>
              </w:rPr>
            </w:pPr>
            <w:r w:rsidRPr="00C4163A">
              <w:rPr>
                <w:color w:val="000000"/>
                <w:sz w:val="18"/>
                <w:szCs w:val="18"/>
              </w:rPr>
              <w:t xml:space="preserve"> «Вопрос-ответ» для родителей (законных представителей), </w:t>
            </w:r>
          </w:p>
          <w:p w:rsidR="00025028" w:rsidRPr="00C4163A" w:rsidRDefault="00025028" w:rsidP="00025028">
            <w:pPr>
              <w:rPr>
                <w:color w:val="000000"/>
                <w:sz w:val="18"/>
                <w:szCs w:val="18"/>
              </w:rPr>
            </w:pPr>
            <w:r w:rsidRPr="00C4163A">
              <w:rPr>
                <w:color w:val="000000"/>
                <w:sz w:val="18"/>
                <w:szCs w:val="18"/>
              </w:rPr>
              <w:t xml:space="preserve">с представителями: </w:t>
            </w:r>
          </w:p>
          <w:p w:rsidR="00025028" w:rsidRPr="00C4163A" w:rsidRDefault="00025028" w:rsidP="00025028">
            <w:pPr>
              <w:numPr>
                <w:ilvl w:val="0"/>
                <w:numId w:val="5"/>
              </w:numPr>
              <w:suppressAutoHyphens w:val="0"/>
              <w:autoSpaceDE/>
              <w:autoSpaceDN/>
              <w:adjustRightInd/>
              <w:rPr>
                <w:color w:val="000000"/>
                <w:sz w:val="18"/>
                <w:szCs w:val="18"/>
              </w:rPr>
            </w:pPr>
            <w:r w:rsidRPr="00C4163A">
              <w:rPr>
                <w:color w:val="000000"/>
                <w:sz w:val="18"/>
                <w:szCs w:val="18"/>
              </w:rPr>
              <w:t>КУ ХМАО – Югры «Центр социальных выплат»</w:t>
            </w:r>
          </w:p>
          <w:p w:rsidR="00025028" w:rsidRPr="00C4163A" w:rsidRDefault="00025028" w:rsidP="00025028">
            <w:pPr>
              <w:numPr>
                <w:ilvl w:val="0"/>
                <w:numId w:val="5"/>
              </w:numPr>
              <w:suppressAutoHyphens w:val="0"/>
              <w:autoSpaceDE/>
              <w:autoSpaceDN/>
              <w:adjustRightInd/>
              <w:rPr>
                <w:color w:val="000000"/>
                <w:sz w:val="18"/>
                <w:szCs w:val="18"/>
              </w:rPr>
            </w:pPr>
            <w:r w:rsidRPr="00C4163A">
              <w:rPr>
                <w:color w:val="000000"/>
                <w:sz w:val="18"/>
                <w:szCs w:val="18"/>
              </w:rPr>
              <w:t xml:space="preserve">АО «ЮГРА-ЭКОЛОГИЯ» </w:t>
            </w:r>
          </w:p>
          <w:p w:rsidR="00025028" w:rsidRPr="00C4163A" w:rsidRDefault="00025028" w:rsidP="00025028">
            <w:pPr>
              <w:rPr>
                <w:color w:val="000000"/>
                <w:sz w:val="18"/>
                <w:szCs w:val="18"/>
              </w:rPr>
            </w:pPr>
          </w:p>
        </w:tc>
        <w:tc>
          <w:tcPr>
            <w:tcW w:w="2261" w:type="dxa"/>
            <w:gridSpan w:val="2"/>
          </w:tcPr>
          <w:p w:rsidR="00025028" w:rsidRPr="00C4163A" w:rsidRDefault="00025028" w:rsidP="00025028">
            <w:pPr>
              <w:jc w:val="center"/>
              <w:rPr>
                <w:bCs/>
                <w:iCs/>
                <w:color w:val="000000"/>
                <w:sz w:val="18"/>
                <w:szCs w:val="18"/>
              </w:rPr>
            </w:pPr>
            <w:r w:rsidRPr="00C4163A">
              <w:rPr>
                <w:color w:val="000000"/>
                <w:sz w:val="18"/>
                <w:szCs w:val="18"/>
              </w:rPr>
              <w:t>25.01.2019</w:t>
            </w:r>
          </w:p>
        </w:tc>
        <w:tc>
          <w:tcPr>
            <w:tcW w:w="2084" w:type="dxa"/>
          </w:tcPr>
          <w:p w:rsidR="00025028" w:rsidRPr="00C4163A" w:rsidRDefault="00025028" w:rsidP="00025028">
            <w:pPr>
              <w:jc w:val="center"/>
              <w:rPr>
                <w:color w:val="000000"/>
                <w:sz w:val="18"/>
                <w:szCs w:val="18"/>
              </w:rPr>
            </w:pPr>
            <w:r w:rsidRPr="00C4163A">
              <w:rPr>
                <w:color w:val="000000"/>
                <w:sz w:val="18"/>
                <w:szCs w:val="18"/>
              </w:rPr>
              <w:t>Сотрудники отделения</w:t>
            </w:r>
          </w:p>
        </w:tc>
        <w:tc>
          <w:tcPr>
            <w:tcW w:w="5951" w:type="dxa"/>
          </w:tcPr>
          <w:p w:rsidR="00025028" w:rsidRPr="00C4163A" w:rsidRDefault="00025028" w:rsidP="00025028">
            <w:pPr>
              <w:jc w:val="both"/>
              <w:rPr>
                <w:rFonts w:eastAsia="Calibri"/>
                <w:sz w:val="18"/>
                <w:szCs w:val="18"/>
              </w:rPr>
            </w:pPr>
            <w:r w:rsidRPr="00C4163A">
              <w:rPr>
                <w:color w:val="000000"/>
                <w:sz w:val="18"/>
                <w:szCs w:val="18"/>
              </w:rPr>
              <w:t xml:space="preserve">25.01.2019 </w:t>
            </w:r>
            <w:r w:rsidRPr="00C4163A">
              <w:rPr>
                <w:rFonts w:eastAsia="Calibri"/>
                <w:color w:val="000000"/>
                <w:sz w:val="18"/>
                <w:szCs w:val="18"/>
              </w:rPr>
              <w:t xml:space="preserve">года состоялась информационная встреча «Вопрос-ответ». </w:t>
            </w:r>
            <w:r w:rsidRPr="00C4163A">
              <w:rPr>
                <w:rFonts w:eastAsia="Calibri"/>
                <w:sz w:val="18"/>
                <w:szCs w:val="18"/>
              </w:rPr>
              <w:t xml:space="preserve">Вопросы, включенные в повестку данной встречи, определены по результатам опроса среди получателей социальных проведенного БУ «Ханты-Мансийский </w:t>
            </w:r>
            <w:proofErr w:type="gramStart"/>
            <w:r w:rsidRPr="00C4163A">
              <w:rPr>
                <w:rFonts w:eastAsia="Calibri"/>
                <w:sz w:val="18"/>
                <w:szCs w:val="18"/>
              </w:rPr>
              <w:t>реабилитационный</w:t>
            </w:r>
            <w:proofErr w:type="gramEnd"/>
            <w:r w:rsidRPr="00C4163A">
              <w:rPr>
                <w:rFonts w:eastAsia="Calibri"/>
                <w:sz w:val="18"/>
                <w:szCs w:val="18"/>
              </w:rPr>
              <w:t xml:space="preserve"> центр» в декабре 2017 года в рамках Всероссийского дня правовой помощи детям.</w:t>
            </w:r>
          </w:p>
          <w:p w:rsidR="00025028" w:rsidRPr="00C4163A" w:rsidRDefault="00025028" w:rsidP="00025028">
            <w:pPr>
              <w:jc w:val="both"/>
              <w:rPr>
                <w:sz w:val="18"/>
                <w:szCs w:val="18"/>
              </w:rPr>
            </w:pPr>
            <w:r w:rsidRPr="00C4163A">
              <w:rPr>
                <w:sz w:val="18"/>
                <w:szCs w:val="18"/>
              </w:rPr>
              <w:t>Повестка:</w:t>
            </w:r>
          </w:p>
          <w:p w:rsidR="00025028" w:rsidRPr="00C4163A" w:rsidRDefault="00025028" w:rsidP="00025028">
            <w:pPr>
              <w:numPr>
                <w:ilvl w:val="0"/>
                <w:numId w:val="7"/>
              </w:numPr>
              <w:suppressAutoHyphens w:val="0"/>
              <w:autoSpaceDE/>
              <w:autoSpaceDN/>
              <w:adjustRightInd/>
              <w:ind w:left="33" w:hanging="33"/>
              <w:jc w:val="both"/>
              <w:rPr>
                <w:sz w:val="18"/>
                <w:szCs w:val="18"/>
              </w:rPr>
            </w:pPr>
            <w:r w:rsidRPr="00C4163A">
              <w:rPr>
                <w:sz w:val="18"/>
                <w:szCs w:val="18"/>
              </w:rPr>
              <w:t xml:space="preserve">«О порядке предоставления отдельным категориям граждан компенсации расходов на оплату за услуги по обращению с твердыми коммунальными отходами» </w:t>
            </w:r>
          </w:p>
          <w:p w:rsidR="00025028" w:rsidRPr="00C4163A" w:rsidRDefault="00025028" w:rsidP="00025028">
            <w:pPr>
              <w:jc w:val="both"/>
              <w:rPr>
                <w:sz w:val="18"/>
                <w:szCs w:val="18"/>
              </w:rPr>
            </w:pPr>
            <w:r w:rsidRPr="00C4163A">
              <w:rPr>
                <w:sz w:val="18"/>
                <w:szCs w:val="18"/>
              </w:rPr>
              <w:t>КУ ХМАО – Югры «Центр социальных выплат»</w:t>
            </w:r>
          </w:p>
          <w:p w:rsidR="00025028" w:rsidRPr="00C4163A" w:rsidRDefault="00025028" w:rsidP="00025028">
            <w:pPr>
              <w:numPr>
                <w:ilvl w:val="0"/>
                <w:numId w:val="7"/>
              </w:numPr>
              <w:suppressAutoHyphens w:val="0"/>
              <w:autoSpaceDE/>
              <w:autoSpaceDN/>
              <w:adjustRightInd/>
              <w:ind w:left="33" w:firstLine="0"/>
              <w:jc w:val="both"/>
              <w:rPr>
                <w:sz w:val="18"/>
                <w:szCs w:val="18"/>
              </w:rPr>
            </w:pPr>
            <w:r w:rsidRPr="00C4163A">
              <w:rPr>
                <w:sz w:val="18"/>
                <w:szCs w:val="18"/>
              </w:rPr>
              <w:t xml:space="preserve">Реформа </w:t>
            </w:r>
          </w:p>
          <w:p w:rsidR="00025028" w:rsidRPr="00C4163A" w:rsidRDefault="00025028" w:rsidP="00025028">
            <w:pPr>
              <w:jc w:val="both"/>
              <w:rPr>
                <w:color w:val="FF0000"/>
                <w:sz w:val="18"/>
                <w:szCs w:val="18"/>
              </w:rPr>
            </w:pPr>
            <w:r w:rsidRPr="00C4163A">
              <w:rPr>
                <w:sz w:val="18"/>
                <w:szCs w:val="18"/>
              </w:rPr>
              <w:t xml:space="preserve">Обращения с твердыми коммунальными отходами.  </w:t>
            </w:r>
            <w:r w:rsidRPr="00C4163A">
              <w:rPr>
                <w:rFonts w:eastAsia="Calibri"/>
                <w:color w:val="000000"/>
                <w:sz w:val="18"/>
                <w:szCs w:val="18"/>
              </w:rPr>
              <w:t>На встрече присутствовало 5 законных представителей получателя социальных услуг 6 сотрудников отделения</w:t>
            </w:r>
            <w:r w:rsidRPr="00C4163A">
              <w:rPr>
                <w:color w:val="000000"/>
                <w:sz w:val="18"/>
                <w:szCs w:val="18"/>
              </w:rPr>
              <w:t>.</w:t>
            </w:r>
          </w:p>
        </w:tc>
      </w:tr>
      <w:tr w:rsidR="002E7967" w:rsidRPr="00C4163A" w:rsidTr="002E7967">
        <w:trPr>
          <w:trHeight w:val="2794"/>
        </w:trPr>
        <w:tc>
          <w:tcPr>
            <w:tcW w:w="813" w:type="dxa"/>
          </w:tcPr>
          <w:p w:rsidR="002E7967" w:rsidRPr="00C4163A" w:rsidRDefault="002E7967" w:rsidP="00025028">
            <w:pPr>
              <w:pStyle w:val="3f3f3f3f3f3f3f3f3f2"/>
              <w:rPr>
                <w:sz w:val="18"/>
                <w:szCs w:val="18"/>
              </w:rPr>
            </w:pPr>
            <w:r>
              <w:rPr>
                <w:sz w:val="18"/>
                <w:szCs w:val="18"/>
              </w:rPr>
              <w:t>1.2.</w:t>
            </w:r>
          </w:p>
        </w:tc>
        <w:tc>
          <w:tcPr>
            <w:tcW w:w="3393" w:type="dxa"/>
            <w:gridSpan w:val="2"/>
          </w:tcPr>
          <w:p w:rsidR="002E7967" w:rsidRPr="002E7967" w:rsidRDefault="002E7967" w:rsidP="00025028">
            <w:pPr>
              <w:rPr>
                <w:rFonts w:eastAsia="Calibri"/>
                <w:sz w:val="18"/>
                <w:szCs w:val="18"/>
              </w:rPr>
            </w:pPr>
            <w:r w:rsidRPr="002E7967">
              <w:rPr>
                <w:rFonts w:eastAsia="Calibri"/>
                <w:sz w:val="18"/>
                <w:szCs w:val="18"/>
              </w:rPr>
              <w:t>Информационная встреча</w:t>
            </w:r>
          </w:p>
        </w:tc>
        <w:tc>
          <w:tcPr>
            <w:tcW w:w="2261" w:type="dxa"/>
            <w:gridSpan w:val="2"/>
          </w:tcPr>
          <w:p w:rsidR="002E7967" w:rsidRPr="002E7967" w:rsidRDefault="002E7967" w:rsidP="002E7967">
            <w:pPr>
              <w:jc w:val="center"/>
              <w:rPr>
                <w:rFonts w:eastAsia="Calibri"/>
                <w:sz w:val="18"/>
                <w:szCs w:val="18"/>
              </w:rPr>
            </w:pPr>
            <w:r w:rsidRPr="002E7967">
              <w:rPr>
                <w:rFonts w:eastAsia="Calibri"/>
                <w:sz w:val="18"/>
                <w:szCs w:val="18"/>
              </w:rPr>
              <w:t xml:space="preserve">26.04. 2019 </w:t>
            </w:r>
          </w:p>
          <w:p w:rsidR="002E7967" w:rsidRPr="002E7967" w:rsidRDefault="002E7967" w:rsidP="00025028">
            <w:pPr>
              <w:jc w:val="center"/>
              <w:rPr>
                <w:rFonts w:eastAsia="Calibri"/>
                <w:sz w:val="18"/>
                <w:szCs w:val="18"/>
              </w:rPr>
            </w:pPr>
          </w:p>
        </w:tc>
        <w:tc>
          <w:tcPr>
            <w:tcW w:w="2084" w:type="dxa"/>
          </w:tcPr>
          <w:p w:rsidR="002E7967" w:rsidRPr="002E7967" w:rsidRDefault="002E7967" w:rsidP="002E7967">
            <w:pPr>
              <w:jc w:val="center"/>
              <w:rPr>
                <w:rFonts w:eastAsia="Calibri"/>
                <w:sz w:val="18"/>
                <w:szCs w:val="18"/>
              </w:rPr>
            </w:pPr>
            <w:r w:rsidRPr="002E7967">
              <w:rPr>
                <w:rFonts w:eastAsia="Calibri"/>
                <w:sz w:val="18"/>
                <w:szCs w:val="18"/>
              </w:rPr>
              <w:t>Комиссарова Л</w:t>
            </w:r>
            <w:r>
              <w:rPr>
                <w:rFonts w:eastAsia="Calibri"/>
                <w:sz w:val="18"/>
                <w:szCs w:val="18"/>
              </w:rPr>
              <w:t>.</w:t>
            </w:r>
            <w:r w:rsidRPr="002E7967">
              <w:rPr>
                <w:rFonts w:eastAsia="Calibri"/>
                <w:sz w:val="18"/>
                <w:szCs w:val="18"/>
              </w:rPr>
              <w:t xml:space="preserve"> В</w:t>
            </w:r>
            <w:r>
              <w:rPr>
                <w:rFonts w:eastAsia="Calibri"/>
                <w:sz w:val="18"/>
                <w:szCs w:val="18"/>
              </w:rPr>
              <w:t>.</w:t>
            </w:r>
            <w:r w:rsidRPr="002E7967">
              <w:rPr>
                <w:rFonts w:eastAsia="Calibri"/>
                <w:sz w:val="18"/>
                <w:szCs w:val="18"/>
              </w:rPr>
              <w:t>,</w:t>
            </w:r>
          </w:p>
          <w:p w:rsidR="002E7967" w:rsidRPr="002E7967" w:rsidRDefault="002E7967" w:rsidP="002E7967">
            <w:pPr>
              <w:jc w:val="center"/>
              <w:rPr>
                <w:rFonts w:eastAsia="Calibri"/>
                <w:sz w:val="18"/>
                <w:szCs w:val="18"/>
              </w:rPr>
            </w:pPr>
            <w:r w:rsidRPr="002E7967">
              <w:rPr>
                <w:rFonts w:eastAsia="Calibri"/>
                <w:sz w:val="18"/>
                <w:szCs w:val="18"/>
              </w:rPr>
              <w:t>начальник отдела по организации санаторно-курортного лечения льготных категорий граждан Г</w:t>
            </w:r>
            <w:r w:rsidR="00027E45" w:rsidRPr="002E7967">
              <w:rPr>
                <w:rFonts w:eastAsia="Calibri"/>
                <w:sz w:val="18"/>
                <w:szCs w:val="18"/>
              </w:rPr>
              <w:t>У -</w:t>
            </w:r>
            <w:r w:rsidRPr="002E7967">
              <w:rPr>
                <w:rFonts w:eastAsia="Calibri"/>
                <w:sz w:val="18"/>
                <w:szCs w:val="18"/>
              </w:rPr>
              <w:t xml:space="preserve"> Региональное отделение</w:t>
            </w:r>
          </w:p>
          <w:p w:rsidR="002E7967" w:rsidRPr="002E7967" w:rsidRDefault="002E7967" w:rsidP="002E7967">
            <w:pPr>
              <w:jc w:val="center"/>
              <w:rPr>
                <w:rFonts w:eastAsia="Calibri"/>
                <w:sz w:val="18"/>
                <w:szCs w:val="18"/>
              </w:rPr>
            </w:pPr>
            <w:r w:rsidRPr="002E7967">
              <w:rPr>
                <w:rFonts w:eastAsia="Calibri"/>
                <w:sz w:val="18"/>
                <w:szCs w:val="18"/>
              </w:rPr>
              <w:t>Фонда Социального страхования</w:t>
            </w:r>
          </w:p>
          <w:p w:rsidR="002E7967" w:rsidRPr="002E7967" w:rsidRDefault="002E7967" w:rsidP="002E7967">
            <w:pPr>
              <w:jc w:val="center"/>
              <w:rPr>
                <w:rFonts w:eastAsia="Calibri"/>
                <w:sz w:val="18"/>
                <w:szCs w:val="18"/>
              </w:rPr>
            </w:pPr>
            <w:r w:rsidRPr="002E7967">
              <w:rPr>
                <w:rFonts w:eastAsia="Calibri"/>
                <w:sz w:val="18"/>
                <w:szCs w:val="18"/>
              </w:rPr>
              <w:t>по Ханты-Мансийскому автономному округу – Югре</w:t>
            </w:r>
          </w:p>
          <w:p w:rsidR="002E7967" w:rsidRPr="002E7967" w:rsidRDefault="002E7967" w:rsidP="002E7967">
            <w:pPr>
              <w:jc w:val="center"/>
              <w:rPr>
                <w:rFonts w:eastAsia="Calibri"/>
                <w:sz w:val="18"/>
                <w:szCs w:val="18"/>
              </w:rPr>
            </w:pPr>
            <w:r w:rsidRPr="002E7967">
              <w:rPr>
                <w:rFonts w:eastAsia="Calibri"/>
                <w:sz w:val="18"/>
                <w:szCs w:val="18"/>
              </w:rPr>
              <w:t>Мурашко В</w:t>
            </w:r>
            <w:r>
              <w:rPr>
                <w:rFonts w:eastAsia="Calibri"/>
                <w:sz w:val="18"/>
                <w:szCs w:val="18"/>
              </w:rPr>
              <w:t>.</w:t>
            </w:r>
            <w:r w:rsidRPr="002E7967">
              <w:rPr>
                <w:rFonts w:eastAsia="Calibri"/>
                <w:sz w:val="18"/>
                <w:szCs w:val="18"/>
              </w:rPr>
              <w:t xml:space="preserve"> Н</w:t>
            </w:r>
            <w:r>
              <w:rPr>
                <w:rFonts w:eastAsia="Calibri"/>
                <w:sz w:val="18"/>
                <w:szCs w:val="18"/>
              </w:rPr>
              <w:t>.</w:t>
            </w:r>
            <w:r w:rsidRPr="002E7967">
              <w:rPr>
                <w:rFonts w:eastAsia="Calibri"/>
                <w:sz w:val="18"/>
                <w:szCs w:val="18"/>
              </w:rPr>
              <w:t>,</w:t>
            </w:r>
          </w:p>
          <w:p w:rsidR="002E7967" w:rsidRPr="002E7967" w:rsidRDefault="002E7967" w:rsidP="002E7967">
            <w:pPr>
              <w:jc w:val="center"/>
              <w:rPr>
                <w:rFonts w:eastAsia="Calibri"/>
                <w:sz w:val="18"/>
                <w:szCs w:val="18"/>
              </w:rPr>
            </w:pPr>
            <w:r w:rsidRPr="002E7967">
              <w:rPr>
                <w:rFonts w:eastAsia="Calibri"/>
                <w:sz w:val="18"/>
                <w:szCs w:val="18"/>
              </w:rPr>
              <w:t xml:space="preserve">начальник отдела обеспечения инвалидов </w:t>
            </w:r>
            <w:proofErr w:type="gramStart"/>
            <w:r w:rsidRPr="002E7967">
              <w:rPr>
                <w:rFonts w:eastAsia="Calibri"/>
                <w:sz w:val="18"/>
                <w:szCs w:val="18"/>
              </w:rPr>
              <w:t>техническими</w:t>
            </w:r>
            <w:proofErr w:type="gramEnd"/>
          </w:p>
          <w:p w:rsidR="002E7967" w:rsidRPr="002E7967" w:rsidRDefault="002E7967" w:rsidP="002E7967">
            <w:pPr>
              <w:jc w:val="center"/>
              <w:rPr>
                <w:rFonts w:eastAsia="Calibri"/>
                <w:sz w:val="18"/>
                <w:szCs w:val="18"/>
              </w:rPr>
            </w:pPr>
            <w:r w:rsidRPr="002E7967">
              <w:rPr>
                <w:rFonts w:eastAsia="Calibri"/>
                <w:sz w:val="18"/>
                <w:szCs w:val="18"/>
              </w:rPr>
              <w:t>средствами реабилитации</w:t>
            </w:r>
          </w:p>
          <w:p w:rsidR="002E7967" w:rsidRPr="002E7967" w:rsidRDefault="002E7967" w:rsidP="002E7967">
            <w:pPr>
              <w:jc w:val="center"/>
              <w:rPr>
                <w:rFonts w:eastAsia="Calibri"/>
                <w:sz w:val="18"/>
                <w:szCs w:val="18"/>
              </w:rPr>
            </w:pPr>
            <w:r w:rsidRPr="002E7967">
              <w:rPr>
                <w:rFonts w:eastAsia="Calibri"/>
                <w:sz w:val="18"/>
                <w:szCs w:val="18"/>
              </w:rPr>
              <w:t>Г</w:t>
            </w:r>
            <w:r w:rsidR="00027E45" w:rsidRPr="002E7967">
              <w:rPr>
                <w:rFonts w:eastAsia="Calibri"/>
                <w:sz w:val="18"/>
                <w:szCs w:val="18"/>
              </w:rPr>
              <w:t>У -</w:t>
            </w:r>
            <w:r w:rsidRPr="002E7967">
              <w:rPr>
                <w:rFonts w:eastAsia="Calibri"/>
                <w:sz w:val="18"/>
                <w:szCs w:val="18"/>
              </w:rPr>
              <w:t xml:space="preserve"> Региональное отделение</w:t>
            </w:r>
          </w:p>
          <w:p w:rsidR="002E7967" w:rsidRPr="002E7967" w:rsidRDefault="002E7967" w:rsidP="002E7967">
            <w:pPr>
              <w:jc w:val="center"/>
              <w:rPr>
                <w:rFonts w:eastAsia="Calibri"/>
                <w:sz w:val="18"/>
                <w:szCs w:val="18"/>
              </w:rPr>
            </w:pPr>
            <w:r w:rsidRPr="002E7967">
              <w:rPr>
                <w:rFonts w:eastAsia="Calibri"/>
                <w:sz w:val="18"/>
                <w:szCs w:val="18"/>
              </w:rPr>
              <w:t>Фонда Социального страхования</w:t>
            </w:r>
          </w:p>
          <w:p w:rsidR="002E7967" w:rsidRPr="002E7967" w:rsidRDefault="002E7967" w:rsidP="002E7967">
            <w:pPr>
              <w:jc w:val="center"/>
              <w:rPr>
                <w:rFonts w:eastAsia="Calibri"/>
                <w:sz w:val="18"/>
                <w:szCs w:val="18"/>
              </w:rPr>
            </w:pPr>
            <w:r w:rsidRPr="002E7967">
              <w:rPr>
                <w:rFonts w:eastAsia="Calibri"/>
                <w:sz w:val="18"/>
                <w:szCs w:val="18"/>
              </w:rPr>
              <w:t>по Ханты-Мансийскому автономному округу – Югре</w:t>
            </w:r>
          </w:p>
          <w:p w:rsidR="002E7967" w:rsidRPr="002E7967" w:rsidRDefault="002E7967" w:rsidP="002E7967">
            <w:pPr>
              <w:jc w:val="center"/>
              <w:rPr>
                <w:rFonts w:eastAsia="Calibri"/>
                <w:sz w:val="18"/>
                <w:szCs w:val="18"/>
              </w:rPr>
            </w:pPr>
            <w:r w:rsidRPr="002E7967">
              <w:rPr>
                <w:rFonts w:eastAsia="Calibri"/>
                <w:sz w:val="18"/>
                <w:szCs w:val="18"/>
              </w:rPr>
              <w:t>Яковлева К</w:t>
            </w:r>
            <w:r>
              <w:rPr>
                <w:rFonts w:eastAsia="Calibri"/>
                <w:sz w:val="18"/>
                <w:szCs w:val="18"/>
              </w:rPr>
              <w:t>.</w:t>
            </w:r>
            <w:r w:rsidRPr="002E7967">
              <w:rPr>
                <w:rFonts w:eastAsia="Calibri"/>
                <w:sz w:val="18"/>
                <w:szCs w:val="18"/>
              </w:rPr>
              <w:t xml:space="preserve"> Ю</w:t>
            </w:r>
            <w:r>
              <w:rPr>
                <w:rFonts w:eastAsia="Calibri"/>
                <w:sz w:val="18"/>
                <w:szCs w:val="18"/>
              </w:rPr>
              <w:t>.,</w:t>
            </w:r>
          </w:p>
          <w:p w:rsidR="002E7967" w:rsidRPr="002E7967" w:rsidRDefault="002E7967" w:rsidP="002E7967">
            <w:pPr>
              <w:jc w:val="center"/>
              <w:rPr>
                <w:rFonts w:eastAsia="Calibri"/>
                <w:sz w:val="18"/>
                <w:szCs w:val="18"/>
              </w:rPr>
            </w:pPr>
            <w:r w:rsidRPr="002E7967">
              <w:rPr>
                <w:rFonts w:eastAsia="Calibri"/>
                <w:sz w:val="18"/>
                <w:szCs w:val="18"/>
              </w:rPr>
              <w:t>Заместитель директора</w:t>
            </w:r>
          </w:p>
          <w:p w:rsidR="002E7967" w:rsidRPr="002E7967" w:rsidRDefault="002E7967" w:rsidP="00027E45">
            <w:pPr>
              <w:jc w:val="center"/>
              <w:rPr>
                <w:rFonts w:eastAsia="Calibri"/>
                <w:sz w:val="18"/>
                <w:szCs w:val="18"/>
              </w:rPr>
            </w:pPr>
            <w:r w:rsidRPr="002E7967">
              <w:rPr>
                <w:rFonts w:eastAsia="Calibri"/>
                <w:sz w:val="18"/>
                <w:szCs w:val="18"/>
              </w:rPr>
              <w:t>БУ «Ханты-Мансийский реабилитационный центр»</w:t>
            </w:r>
          </w:p>
        </w:tc>
        <w:tc>
          <w:tcPr>
            <w:tcW w:w="5951" w:type="dxa"/>
          </w:tcPr>
          <w:p w:rsidR="002E7967" w:rsidRPr="002E7967" w:rsidRDefault="002E7967" w:rsidP="002E7967">
            <w:pPr>
              <w:pStyle w:val="a5"/>
              <w:ind w:left="0"/>
              <w:contextualSpacing/>
              <w:jc w:val="both"/>
              <w:rPr>
                <w:rFonts w:eastAsia="Calibri"/>
                <w:sz w:val="18"/>
                <w:szCs w:val="18"/>
              </w:rPr>
            </w:pPr>
            <w:r w:rsidRPr="002E7967">
              <w:rPr>
                <w:rFonts w:eastAsia="Calibri"/>
                <w:sz w:val="18"/>
                <w:szCs w:val="18"/>
              </w:rPr>
              <w:t>1.Обеспечение санаторно-курортным лечением, техническими средствами реабилитации.</w:t>
            </w:r>
          </w:p>
          <w:p w:rsidR="002E7967" w:rsidRPr="002E7967" w:rsidRDefault="002E7967" w:rsidP="002E7967">
            <w:pPr>
              <w:pStyle w:val="a5"/>
              <w:spacing w:line="276" w:lineRule="auto"/>
              <w:ind w:left="0"/>
              <w:contextualSpacing/>
              <w:jc w:val="both"/>
              <w:rPr>
                <w:rFonts w:eastAsia="Calibri"/>
                <w:sz w:val="18"/>
                <w:szCs w:val="18"/>
              </w:rPr>
            </w:pPr>
            <w:r w:rsidRPr="002E7967">
              <w:rPr>
                <w:rFonts w:eastAsia="Calibri"/>
                <w:sz w:val="18"/>
                <w:szCs w:val="18"/>
              </w:rPr>
              <w:t>2.Технология «Передышка»</w:t>
            </w:r>
          </w:p>
          <w:p w:rsidR="002E7967" w:rsidRPr="002E7967" w:rsidRDefault="002E7967" w:rsidP="00025028">
            <w:pPr>
              <w:jc w:val="both"/>
              <w:rPr>
                <w:rFonts w:eastAsia="Calibri"/>
                <w:sz w:val="18"/>
                <w:szCs w:val="18"/>
              </w:rPr>
            </w:pPr>
          </w:p>
        </w:tc>
      </w:tr>
      <w:tr w:rsidR="004E459D" w:rsidRPr="00C4163A" w:rsidTr="002E7967">
        <w:trPr>
          <w:trHeight w:val="1274"/>
        </w:trPr>
        <w:tc>
          <w:tcPr>
            <w:tcW w:w="813" w:type="dxa"/>
          </w:tcPr>
          <w:p w:rsidR="004E459D" w:rsidRPr="00434885" w:rsidRDefault="004E459D" w:rsidP="002E7967">
            <w:pPr>
              <w:pStyle w:val="a5"/>
              <w:ind w:left="0" w:right="-108"/>
              <w:rPr>
                <w:color w:val="000000"/>
                <w:sz w:val="18"/>
                <w:szCs w:val="18"/>
              </w:rPr>
            </w:pPr>
            <w:r w:rsidRPr="00434885">
              <w:rPr>
                <w:color w:val="000000"/>
                <w:sz w:val="18"/>
                <w:szCs w:val="18"/>
              </w:rPr>
              <w:t>1.</w:t>
            </w:r>
            <w:r w:rsidR="002E7967">
              <w:rPr>
                <w:color w:val="000000"/>
                <w:sz w:val="18"/>
                <w:szCs w:val="18"/>
              </w:rPr>
              <w:t>3</w:t>
            </w:r>
            <w:r w:rsidRPr="00434885">
              <w:rPr>
                <w:color w:val="000000"/>
                <w:sz w:val="18"/>
                <w:szCs w:val="18"/>
              </w:rPr>
              <w:t>.</w:t>
            </w:r>
          </w:p>
        </w:tc>
        <w:tc>
          <w:tcPr>
            <w:tcW w:w="3393" w:type="dxa"/>
            <w:gridSpan w:val="2"/>
          </w:tcPr>
          <w:p w:rsidR="004E459D" w:rsidRPr="00434885" w:rsidRDefault="004E459D" w:rsidP="002E7967">
            <w:pPr>
              <w:rPr>
                <w:color w:val="000000"/>
                <w:sz w:val="18"/>
                <w:szCs w:val="18"/>
              </w:rPr>
            </w:pPr>
            <w:r w:rsidRPr="00434885">
              <w:rPr>
                <w:color w:val="000000"/>
                <w:sz w:val="18"/>
                <w:szCs w:val="18"/>
              </w:rPr>
              <w:t>Информационная встреча</w:t>
            </w:r>
          </w:p>
          <w:p w:rsidR="004E459D" w:rsidRPr="00434885" w:rsidRDefault="004E459D" w:rsidP="002E7967">
            <w:pPr>
              <w:rPr>
                <w:color w:val="000000"/>
                <w:sz w:val="18"/>
                <w:szCs w:val="18"/>
              </w:rPr>
            </w:pPr>
            <w:r w:rsidRPr="00434885">
              <w:rPr>
                <w:color w:val="000000"/>
                <w:sz w:val="18"/>
                <w:szCs w:val="18"/>
              </w:rPr>
              <w:t xml:space="preserve"> «Вопрос-ответ» для родителей (законных представителей), </w:t>
            </w:r>
          </w:p>
          <w:p w:rsidR="004E459D" w:rsidRPr="00434885" w:rsidRDefault="004E459D" w:rsidP="002E7967">
            <w:pPr>
              <w:rPr>
                <w:color w:val="000000"/>
                <w:sz w:val="18"/>
                <w:szCs w:val="18"/>
              </w:rPr>
            </w:pPr>
            <w:r w:rsidRPr="00434885">
              <w:rPr>
                <w:color w:val="000000"/>
                <w:sz w:val="18"/>
                <w:szCs w:val="18"/>
              </w:rPr>
              <w:t>с представителями: БУ ХМАО – Югры «Центр адаптивного спорта»</w:t>
            </w:r>
          </w:p>
        </w:tc>
        <w:tc>
          <w:tcPr>
            <w:tcW w:w="2261" w:type="dxa"/>
            <w:gridSpan w:val="2"/>
          </w:tcPr>
          <w:p w:rsidR="004E459D" w:rsidRPr="00434885" w:rsidRDefault="004E459D" w:rsidP="004E459D">
            <w:pPr>
              <w:jc w:val="center"/>
              <w:rPr>
                <w:color w:val="000000"/>
                <w:sz w:val="18"/>
                <w:szCs w:val="18"/>
              </w:rPr>
            </w:pPr>
            <w:r w:rsidRPr="00434885">
              <w:rPr>
                <w:color w:val="000000"/>
                <w:sz w:val="18"/>
                <w:szCs w:val="18"/>
              </w:rPr>
              <w:t>11.12.2019</w:t>
            </w:r>
          </w:p>
        </w:tc>
        <w:tc>
          <w:tcPr>
            <w:tcW w:w="2084" w:type="dxa"/>
          </w:tcPr>
          <w:p w:rsidR="004E459D" w:rsidRPr="00434885" w:rsidRDefault="004E459D" w:rsidP="004E459D">
            <w:pPr>
              <w:jc w:val="center"/>
              <w:rPr>
                <w:color w:val="000000"/>
                <w:sz w:val="18"/>
                <w:szCs w:val="18"/>
              </w:rPr>
            </w:pPr>
            <w:r w:rsidRPr="00434885">
              <w:rPr>
                <w:color w:val="000000"/>
                <w:sz w:val="18"/>
                <w:szCs w:val="18"/>
              </w:rPr>
              <w:t>Сотрудники отделения</w:t>
            </w:r>
          </w:p>
        </w:tc>
        <w:tc>
          <w:tcPr>
            <w:tcW w:w="5951" w:type="dxa"/>
          </w:tcPr>
          <w:p w:rsidR="004E459D" w:rsidRPr="00434885" w:rsidRDefault="004E459D" w:rsidP="004E459D">
            <w:pPr>
              <w:jc w:val="both"/>
              <w:rPr>
                <w:color w:val="000000"/>
                <w:sz w:val="18"/>
                <w:szCs w:val="18"/>
              </w:rPr>
            </w:pPr>
            <w:r w:rsidRPr="00434885">
              <w:rPr>
                <w:color w:val="000000"/>
                <w:sz w:val="18"/>
                <w:szCs w:val="18"/>
              </w:rPr>
              <w:t xml:space="preserve">11.12.2019 года состоялась </w:t>
            </w:r>
          </w:p>
          <w:p w:rsidR="004E459D" w:rsidRPr="00434885" w:rsidRDefault="004E459D" w:rsidP="004E459D">
            <w:pPr>
              <w:jc w:val="both"/>
              <w:rPr>
                <w:color w:val="000000"/>
                <w:sz w:val="18"/>
                <w:szCs w:val="18"/>
              </w:rPr>
            </w:pPr>
            <w:r w:rsidRPr="00434885">
              <w:rPr>
                <w:color w:val="000000"/>
                <w:sz w:val="18"/>
                <w:szCs w:val="18"/>
              </w:rPr>
              <w:t>информационная встреча «Вопрос-ответ»</w:t>
            </w:r>
          </w:p>
          <w:p w:rsidR="004E459D" w:rsidRPr="00434885" w:rsidRDefault="004E459D" w:rsidP="004E459D">
            <w:pPr>
              <w:jc w:val="both"/>
              <w:rPr>
                <w:color w:val="000000"/>
                <w:sz w:val="18"/>
                <w:szCs w:val="18"/>
              </w:rPr>
            </w:pPr>
            <w:r w:rsidRPr="00434885">
              <w:rPr>
                <w:color w:val="000000"/>
                <w:sz w:val="18"/>
                <w:szCs w:val="18"/>
              </w:rPr>
              <w:t xml:space="preserve">Вопросы, включенные в повестку данной встречи, определены по результатам опроса среди получателей социальных проведенного БУ «Ханты-Мансийский </w:t>
            </w:r>
            <w:proofErr w:type="gramStart"/>
            <w:r w:rsidRPr="00434885">
              <w:rPr>
                <w:color w:val="000000"/>
                <w:sz w:val="18"/>
                <w:szCs w:val="18"/>
              </w:rPr>
              <w:t>реабилитационный</w:t>
            </w:r>
            <w:proofErr w:type="gramEnd"/>
            <w:r w:rsidRPr="00434885">
              <w:rPr>
                <w:color w:val="000000"/>
                <w:sz w:val="18"/>
                <w:szCs w:val="18"/>
              </w:rPr>
              <w:t xml:space="preserve"> центр». На встрече присутствовали законные представители, 2 сотрудника отделения.</w:t>
            </w:r>
          </w:p>
        </w:tc>
      </w:tr>
      <w:tr w:rsidR="002E7967" w:rsidRPr="00C4163A" w:rsidTr="002E7967">
        <w:trPr>
          <w:trHeight w:val="1730"/>
        </w:trPr>
        <w:tc>
          <w:tcPr>
            <w:tcW w:w="813" w:type="dxa"/>
          </w:tcPr>
          <w:p w:rsidR="002E7967" w:rsidRPr="00434885" w:rsidRDefault="002E7967" w:rsidP="004E459D">
            <w:pPr>
              <w:pStyle w:val="a5"/>
              <w:ind w:left="0" w:right="-108"/>
              <w:rPr>
                <w:color w:val="000000"/>
                <w:sz w:val="18"/>
                <w:szCs w:val="18"/>
              </w:rPr>
            </w:pPr>
            <w:r>
              <w:rPr>
                <w:color w:val="000000"/>
                <w:sz w:val="18"/>
                <w:szCs w:val="18"/>
              </w:rPr>
              <w:t>1.4.</w:t>
            </w:r>
          </w:p>
        </w:tc>
        <w:tc>
          <w:tcPr>
            <w:tcW w:w="3393" w:type="dxa"/>
            <w:gridSpan w:val="2"/>
          </w:tcPr>
          <w:p w:rsidR="002E7967" w:rsidRPr="002E7967" w:rsidRDefault="002E7967" w:rsidP="00CD5846">
            <w:pPr>
              <w:jc w:val="both"/>
              <w:rPr>
                <w:color w:val="000000"/>
                <w:sz w:val="18"/>
                <w:szCs w:val="18"/>
              </w:rPr>
            </w:pPr>
            <w:r w:rsidRPr="002E7967">
              <w:rPr>
                <w:color w:val="000000"/>
                <w:sz w:val="18"/>
                <w:szCs w:val="18"/>
              </w:rPr>
              <w:t>Информационная встреча</w:t>
            </w:r>
          </w:p>
        </w:tc>
        <w:tc>
          <w:tcPr>
            <w:tcW w:w="2261" w:type="dxa"/>
            <w:gridSpan w:val="2"/>
          </w:tcPr>
          <w:p w:rsidR="002E7967" w:rsidRPr="002E7967" w:rsidRDefault="002E7967" w:rsidP="00CD5846">
            <w:pPr>
              <w:jc w:val="center"/>
              <w:rPr>
                <w:color w:val="000000"/>
                <w:sz w:val="18"/>
                <w:szCs w:val="18"/>
              </w:rPr>
            </w:pPr>
            <w:r w:rsidRPr="002E7967">
              <w:rPr>
                <w:color w:val="000000"/>
                <w:sz w:val="18"/>
                <w:szCs w:val="18"/>
              </w:rPr>
              <w:t xml:space="preserve">17.12.209 </w:t>
            </w:r>
          </w:p>
        </w:tc>
        <w:tc>
          <w:tcPr>
            <w:tcW w:w="2084" w:type="dxa"/>
          </w:tcPr>
          <w:p w:rsidR="002E7967" w:rsidRPr="002E7967" w:rsidRDefault="002E7967" w:rsidP="00CD5846">
            <w:pPr>
              <w:pStyle w:val="afa"/>
              <w:jc w:val="both"/>
              <w:rPr>
                <w:color w:val="000000"/>
                <w:sz w:val="18"/>
                <w:szCs w:val="18"/>
              </w:rPr>
            </w:pPr>
            <w:r w:rsidRPr="002E7967">
              <w:rPr>
                <w:color w:val="000000"/>
                <w:sz w:val="18"/>
                <w:szCs w:val="18"/>
              </w:rPr>
              <w:t xml:space="preserve">БУ «Ханты-Мансийский </w:t>
            </w:r>
            <w:proofErr w:type="gramStart"/>
            <w:r w:rsidRPr="002E7967">
              <w:rPr>
                <w:color w:val="000000"/>
                <w:sz w:val="18"/>
                <w:szCs w:val="18"/>
              </w:rPr>
              <w:t>реабилитационный</w:t>
            </w:r>
            <w:proofErr w:type="gramEnd"/>
            <w:r w:rsidRPr="002E7967">
              <w:rPr>
                <w:color w:val="000000"/>
                <w:sz w:val="18"/>
                <w:szCs w:val="18"/>
              </w:rPr>
              <w:t xml:space="preserve"> центр» по адресу: ул. Красногвардейская, 7а (группа №2 отделения дневного пребывания)</w:t>
            </w:r>
          </w:p>
          <w:p w:rsidR="002E7967" w:rsidRPr="002E7967" w:rsidRDefault="002E7967" w:rsidP="00CD5846">
            <w:pPr>
              <w:jc w:val="center"/>
              <w:rPr>
                <w:color w:val="000000"/>
                <w:sz w:val="18"/>
                <w:szCs w:val="18"/>
              </w:rPr>
            </w:pPr>
          </w:p>
        </w:tc>
        <w:tc>
          <w:tcPr>
            <w:tcW w:w="5951" w:type="dxa"/>
          </w:tcPr>
          <w:p w:rsidR="002E7967" w:rsidRPr="002E7967" w:rsidRDefault="002E7967" w:rsidP="00CD5846">
            <w:pPr>
              <w:pStyle w:val="afa"/>
              <w:snapToGrid w:val="0"/>
              <w:contextualSpacing/>
              <w:rPr>
                <w:color w:val="000000"/>
                <w:sz w:val="18"/>
                <w:szCs w:val="18"/>
              </w:rPr>
            </w:pPr>
            <w:r w:rsidRPr="002E7967">
              <w:rPr>
                <w:color w:val="000000"/>
                <w:sz w:val="18"/>
                <w:szCs w:val="18"/>
              </w:rPr>
              <w:t>1. Презентация деятельности БУ ХМАО</w:t>
            </w:r>
            <w:r>
              <w:rPr>
                <w:color w:val="000000"/>
                <w:sz w:val="18"/>
                <w:szCs w:val="18"/>
              </w:rPr>
              <w:t xml:space="preserve"> – </w:t>
            </w:r>
            <w:r w:rsidRPr="002E7967">
              <w:rPr>
                <w:color w:val="000000"/>
                <w:sz w:val="18"/>
                <w:szCs w:val="18"/>
              </w:rPr>
              <w:t>Югры «Центр адаптивного спорта Югры»</w:t>
            </w:r>
          </w:p>
          <w:p w:rsidR="002E7967" w:rsidRPr="002E7967" w:rsidRDefault="002E7967" w:rsidP="00CD5846">
            <w:pPr>
              <w:pStyle w:val="afa"/>
              <w:snapToGrid w:val="0"/>
              <w:contextualSpacing/>
              <w:rPr>
                <w:color w:val="000000"/>
                <w:sz w:val="18"/>
                <w:szCs w:val="18"/>
              </w:rPr>
            </w:pPr>
            <w:r w:rsidRPr="002E7967">
              <w:rPr>
                <w:color w:val="000000"/>
                <w:sz w:val="18"/>
                <w:szCs w:val="18"/>
              </w:rPr>
              <w:t xml:space="preserve">Председатель БУ ХМАО </w:t>
            </w:r>
            <w:r w:rsidR="00027E45">
              <w:rPr>
                <w:color w:val="000000"/>
                <w:sz w:val="18"/>
                <w:szCs w:val="18"/>
              </w:rPr>
              <w:t>–</w:t>
            </w:r>
            <w:r>
              <w:rPr>
                <w:color w:val="000000"/>
                <w:sz w:val="18"/>
                <w:szCs w:val="18"/>
              </w:rPr>
              <w:t xml:space="preserve"> </w:t>
            </w:r>
            <w:r w:rsidRPr="002E7967">
              <w:rPr>
                <w:color w:val="000000"/>
                <w:sz w:val="18"/>
                <w:szCs w:val="18"/>
              </w:rPr>
              <w:t>Югры «Центр адаптивного спорта»</w:t>
            </w:r>
          </w:p>
          <w:p w:rsidR="002E7967" w:rsidRPr="002E7967" w:rsidRDefault="002E7967" w:rsidP="00CD5846">
            <w:pPr>
              <w:pStyle w:val="afa"/>
              <w:snapToGrid w:val="0"/>
              <w:contextualSpacing/>
              <w:rPr>
                <w:color w:val="000000"/>
                <w:sz w:val="18"/>
                <w:szCs w:val="18"/>
              </w:rPr>
            </w:pPr>
            <w:r w:rsidRPr="002E7967">
              <w:rPr>
                <w:color w:val="000000"/>
                <w:sz w:val="18"/>
                <w:szCs w:val="18"/>
              </w:rPr>
              <w:t xml:space="preserve">2. О мероприятиях, приведённых по итогам мониторинга удовлетворённости получателей социальных услуг качеством оказанию социальных услуг. </w:t>
            </w:r>
          </w:p>
          <w:p w:rsidR="002E7967" w:rsidRPr="002E7967" w:rsidRDefault="00027E45" w:rsidP="00A0526D">
            <w:pPr>
              <w:pStyle w:val="afa"/>
              <w:snapToGrid w:val="0"/>
              <w:contextualSpacing/>
              <w:rPr>
                <w:color w:val="000000"/>
                <w:sz w:val="18"/>
                <w:szCs w:val="18"/>
              </w:rPr>
            </w:pPr>
            <w:r>
              <w:rPr>
                <w:color w:val="000000"/>
                <w:sz w:val="18"/>
                <w:szCs w:val="18"/>
              </w:rPr>
              <w:t>Коломиец О.</w:t>
            </w:r>
            <w:r w:rsidR="002E7967" w:rsidRPr="002E7967">
              <w:rPr>
                <w:color w:val="000000"/>
                <w:sz w:val="18"/>
                <w:szCs w:val="18"/>
              </w:rPr>
              <w:t xml:space="preserve"> </w:t>
            </w:r>
            <w:proofErr w:type="spellStart"/>
            <w:r w:rsidR="002E7967" w:rsidRPr="002E7967">
              <w:rPr>
                <w:color w:val="000000"/>
                <w:sz w:val="18"/>
                <w:szCs w:val="18"/>
              </w:rPr>
              <w:t>С</w:t>
            </w:r>
            <w:r>
              <w:rPr>
                <w:color w:val="000000"/>
                <w:sz w:val="18"/>
                <w:szCs w:val="18"/>
              </w:rPr>
              <w:t>.</w:t>
            </w:r>
            <w:r w:rsidR="00A0526D">
              <w:rPr>
                <w:color w:val="000000"/>
                <w:sz w:val="18"/>
                <w:szCs w:val="18"/>
              </w:rPr>
              <w:t>,</w:t>
            </w:r>
            <w:r w:rsidR="002E7967" w:rsidRPr="002E7967">
              <w:rPr>
                <w:color w:val="000000"/>
                <w:sz w:val="18"/>
                <w:szCs w:val="18"/>
              </w:rPr>
              <w:t>заведующий</w:t>
            </w:r>
            <w:proofErr w:type="spellEnd"/>
            <w:r w:rsidR="002E7967" w:rsidRPr="002E7967">
              <w:rPr>
                <w:color w:val="000000"/>
                <w:sz w:val="18"/>
                <w:szCs w:val="18"/>
              </w:rPr>
              <w:t xml:space="preserve"> отделением информационно-аналитической работы </w:t>
            </w:r>
          </w:p>
        </w:tc>
      </w:tr>
      <w:tr w:rsidR="00025028" w:rsidRPr="00C4163A" w:rsidTr="006B0E8D">
        <w:trPr>
          <w:trHeight w:val="288"/>
        </w:trPr>
        <w:tc>
          <w:tcPr>
            <w:tcW w:w="14502" w:type="dxa"/>
            <w:gridSpan w:val="7"/>
          </w:tcPr>
          <w:p w:rsidR="00025028" w:rsidRPr="00DF688E" w:rsidRDefault="00025028" w:rsidP="002E7967">
            <w:pPr>
              <w:pStyle w:val="3f3f3f3f3f3f3f3f3f2"/>
              <w:rPr>
                <w:sz w:val="20"/>
                <w:szCs w:val="20"/>
              </w:rPr>
            </w:pPr>
            <w:r w:rsidRPr="00DF688E">
              <w:rPr>
                <w:b/>
                <w:sz w:val="20"/>
                <w:szCs w:val="20"/>
              </w:rPr>
              <w:t>2.</w:t>
            </w:r>
            <w:r w:rsidR="002E24F3" w:rsidRPr="00DF688E">
              <w:rPr>
                <w:b/>
                <w:sz w:val="20"/>
                <w:szCs w:val="20"/>
              </w:rPr>
              <w:t xml:space="preserve"> </w:t>
            </w:r>
            <w:r w:rsidRPr="00DF688E">
              <w:rPr>
                <w:b/>
                <w:sz w:val="20"/>
                <w:szCs w:val="20"/>
              </w:rPr>
              <w:t>Участие членов семей в мероприятиях</w:t>
            </w:r>
          </w:p>
        </w:tc>
      </w:tr>
      <w:tr w:rsidR="00025028" w:rsidRPr="00C4163A" w:rsidTr="002E7967">
        <w:trPr>
          <w:trHeight w:val="824"/>
        </w:trPr>
        <w:tc>
          <w:tcPr>
            <w:tcW w:w="813" w:type="dxa"/>
          </w:tcPr>
          <w:p w:rsidR="00025028" w:rsidRPr="00C4163A" w:rsidRDefault="006B0E8D" w:rsidP="00B21624">
            <w:pPr>
              <w:pStyle w:val="3f3f3f3f3f3f3f3f3f2"/>
              <w:rPr>
                <w:sz w:val="18"/>
                <w:szCs w:val="18"/>
              </w:rPr>
            </w:pPr>
            <w:r w:rsidRPr="00C4163A">
              <w:rPr>
                <w:sz w:val="18"/>
                <w:szCs w:val="18"/>
              </w:rPr>
              <w:t>2.1.</w:t>
            </w:r>
          </w:p>
        </w:tc>
        <w:tc>
          <w:tcPr>
            <w:tcW w:w="3534" w:type="dxa"/>
            <w:gridSpan w:val="3"/>
          </w:tcPr>
          <w:p w:rsidR="00025028" w:rsidRPr="002E7967" w:rsidRDefault="00025028" w:rsidP="002E7967">
            <w:pPr>
              <w:rPr>
                <w:sz w:val="18"/>
                <w:szCs w:val="18"/>
              </w:rPr>
            </w:pPr>
            <w:r w:rsidRPr="00C4163A">
              <w:rPr>
                <w:sz w:val="18"/>
                <w:szCs w:val="18"/>
              </w:rPr>
              <w:t>Фотовыставка, посвященная Дню матери «Рядом с мамой»</w:t>
            </w:r>
          </w:p>
        </w:tc>
        <w:tc>
          <w:tcPr>
            <w:tcW w:w="2120" w:type="dxa"/>
          </w:tcPr>
          <w:p w:rsidR="00025028" w:rsidRPr="00C4163A" w:rsidRDefault="00025028" w:rsidP="002372A7">
            <w:pPr>
              <w:jc w:val="center"/>
              <w:rPr>
                <w:sz w:val="18"/>
                <w:szCs w:val="18"/>
              </w:rPr>
            </w:pPr>
            <w:r w:rsidRPr="00C4163A">
              <w:rPr>
                <w:sz w:val="18"/>
                <w:szCs w:val="18"/>
              </w:rPr>
              <w:t>06.03.2019</w:t>
            </w:r>
          </w:p>
        </w:tc>
        <w:tc>
          <w:tcPr>
            <w:tcW w:w="2084" w:type="dxa"/>
          </w:tcPr>
          <w:p w:rsidR="00025028" w:rsidRPr="00C4163A" w:rsidRDefault="00025028" w:rsidP="002372A7">
            <w:pPr>
              <w:jc w:val="center"/>
              <w:rPr>
                <w:sz w:val="18"/>
                <w:szCs w:val="18"/>
              </w:rPr>
            </w:pPr>
            <w:r w:rsidRPr="00C4163A">
              <w:rPr>
                <w:sz w:val="18"/>
                <w:szCs w:val="18"/>
              </w:rPr>
              <w:t>Дыханова С.В.</w:t>
            </w:r>
          </w:p>
          <w:p w:rsidR="00025028" w:rsidRPr="00C4163A" w:rsidRDefault="00025028" w:rsidP="002372A7">
            <w:pPr>
              <w:jc w:val="center"/>
              <w:rPr>
                <w:sz w:val="18"/>
                <w:szCs w:val="18"/>
              </w:rPr>
            </w:pPr>
            <w:r w:rsidRPr="00C4163A">
              <w:rPr>
                <w:sz w:val="18"/>
                <w:szCs w:val="18"/>
              </w:rPr>
              <w:t>Олейник А.Н.</w:t>
            </w:r>
          </w:p>
          <w:p w:rsidR="00025028" w:rsidRPr="00C4163A" w:rsidRDefault="00025028" w:rsidP="002372A7">
            <w:pPr>
              <w:jc w:val="center"/>
              <w:rPr>
                <w:sz w:val="18"/>
                <w:szCs w:val="18"/>
              </w:rPr>
            </w:pPr>
            <w:r w:rsidRPr="00C4163A">
              <w:rPr>
                <w:sz w:val="18"/>
                <w:szCs w:val="18"/>
              </w:rPr>
              <w:t>Бородай О.А.</w:t>
            </w:r>
          </w:p>
          <w:p w:rsidR="00025028" w:rsidRPr="00C4163A" w:rsidRDefault="00025028" w:rsidP="002372A7">
            <w:pPr>
              <w:jc w:val="center"/>
              <w:rPr>
                <w:sz w:val="18"/>
                <w:szCs w:val="18"/>
              </w:rPr>
            </w:pPr>
            <w:r w:rsidRPr="00C4163A">
              <w:rPr>
                <w:sz w:val="18"/>
                <w:szCs w:val="18"/>
              </w:rPr>
              <w:t>Белых А.А.</w:t>
            </w:r>
          </w:p>
        </w:tc>
        <w:tc>
          <w:tcPr>
            <w:tcW w:w="5951" w:type="dxa"/>
          </w:tcPr>
          <w:p w:rsidR="00025028" w:rsidRPr="00C4163A" w:rsidRDefault="00025028" w:rsidP="002E7967">
            <w:pPr>
              <w:ind w:firstLine="33"/>
              <w:rPr>
                <w:sz w:val="18"/>
                <w:szCs w:val="18"/>
              </w:rPr>
            </w:pPr>
            <w:r w:rsidRPr="00C4163A">
              <w:rPr>
                <w:sz w:val="18"/>
                <w:szCs w:val="18"/>
              </w:rPr>
              <w:t>С 06.03.19г на отделении дневного пребывания оформлена фотовыставка «Рядом с мамой». Приняло участие более 12 получателей социальных услуг, что позволило повысить статус мамы и материнства  в сознании ребенка и взрослого</w:t>
            </w:r>
          </w:p>
        </w:tc>
      </w:tr>
      <w:tr w:rsidR="00025028" w:rsidRPr="00C4163A" w:rsidTr="002E7967">
        <w:trPr>
          <w:trHeight w:val="2864"/>
        </w:trPr>
        <w:tc>
          <w:tcPr>
            <w:tcW w:w="813" w:type="dxa"/>
          </w:tcPr>
          <w:p w:rsidR="00025028" w:rsidRPr="00C4163A" w:rsidRDefault="006B0E8D" w:rsidP="00B21624">
            <w:pPr>
              <w:pStyle w:val="3f3f3f3f3f3f3f3f3f2"/>
              <w:rPr>
                <w:sz w:val="18"/>
                <w:szCs w:val="18"/>
              </w:rPr>
            </w:pPr>
            <w:r w:rsidRPr="00C4163A">
              <w:rPr>
                <w:sz w:val="18"/>
                <w:szCs w:val="18"/>
              </w:rPr>
              <w:t>2.2.</w:t>
            </w:r>
          </w:p>
        </w:tc>
        <w:tc>
          <w:tcPr>
            <w:tcW w:w="3534" w:type="dxa"/>
            <w:gridSpan w:val="3"/>
          </w:tcPr>
          <w:p w:rsidR="00025028" w:rsidRPr="00C4163A" w:rsidRDefault="00025028" w:rsidP="002E7967">
            <w:pPr>
              <w:rPr>
                <w:color w:val="000000"/>
                <w:sz w:val="18"/>
                <w:szCs w:val="18"/>
              </w:rPr>
            </w:pPr>
            <w:r w:rsidRPr="00C4163A">
              <w:rPr>
                <w:color w:val="000000"/>
                <w:sz w:val="18"/>
                <w:szCs w:val="18"/>
              </w:rPr>
              <w:t>Фотовыставка «Загляните в семейный альбом»</w:t>
            </w:r>
          </w:p>
        </w:tc>
        <w:tc>
          <w:tcPr>
            <w:tcW w:w="2120" w:type="dxa"/>
          </w:tcPr>
          <w:p w:rsidR="00025028" w:rsidRPr="00C4163A" w:rsidRDefault="00025028" w:rsidP="002E7967">
            <w:pPr>
              <w:jc w:val="center"/>
              <w:rPr>
                <w:color w:val="000000"/>
                <w:sz w:val="18"/>
                <w:szCs w:val="18"/>
              </w:rPr>
            </w:pPr>
            <w:r w:rsidRPr="00C4163A">
              <w:rPr>
                <w:color w:val="000000"/>
                <w:sz w:val="18"/>
                <w:szCs w:val="18"/>
              </w:rPr>
              <w:t>22.04.2019 – 13.05.2019</w:t>
            </w:r>
          </w:p>
        </w:tc>
        <w:tc>
          <w:tcPr>
            <w:tcW w:w="2084" w:type="dxa"/>
          </w:tcPr>
          <w:p w:rsidR="00025028" w:rsidRPr="00C4163A" w:rsidRDefault="00025028" w:rsidP="002E7967">
            <w:pPr>
              <w:jc w:val="center"/>
              <w:rPr>
                <w:color w:val="000000"/>
                <w:sz w:val="18"/>
                <w:szCs w:val="18"/>
              </w:rPr>
            </w:pPr>
            <w:r w:rsidRPr="00C4163A">
              <w:rPr>
                <w:color w:val="000000"/>
                <w:sz w:val="18"/>
                <w:szCs w:val="18"/>
              </w:rPr>
              <w:t>11 получателей социальных услуг</w:t>
            </w:r>
          </w:p>
        </w:tc>
        <w:tc>
          <w:tcPr>
            <w:tcW w:w="5951" w:type="dxa"/>
          </w:tcPr>
          <w:p w:rsidR="00025028" w:rsidRPr="00C4163A" w:rsidRDefault="00025028" w:rsidP="002E7967">
            <w:pPr>
              <w:ind w:firstLine="33"/>
              <w:rPr>
                <w:color w:val="000000"/>
                <w:sz w:val="18"/>
                <w:szCs w:val="18"/>
              </w:rPr>
            </w:pPr>
            <w:r w:rsidRPr="00C4163A">
              <w:rPr>
                <w:color w:val="000000"/>
                <w:sz w:val="18"/>
                <w:szCs w:val="18"/>
              </w:rPr>
              <w:t>На отделении психолого-педагогической помощи организованна фотовыставка «Загляните в семейный альбом»</w:t>
            </w:r>
            <w:r w:rsidR="00EA1D24" w:rsidRPr="00C4163A">
              <w:rPr>
                <w:color w:val="000000"/>
                <w:sz w:val="18"/>
                <w:szCs w:val="18"/>
              </w:rPr>
              <w:t>,</w:t>
            </w:r>
            <w:r w:rsidRPr="00C4163A">
              <w:rPr>
                <w:color w:val="000000"/>
                <w:sz w:val="18"/>
                <w:szCs w:val="18"/>
              </w:rPr>
              <w:t xml:space="preserve"> в следующих номинациях:</w:t>
            </w:r>
          </w:p>
          <w:p w:rsidR="00025028" w:rsidRPr="00C4163A" w:rsidRDefault="00025028" w:rsidP="002E7967">
            <w:pPr>
              <w:rPr>
                <w:color w:val="000000"/>
                <w:sz w:val="18"/>
                <w:szCs w:val="18"/>
              </w:rPr>
            </w:pPr>
            <w:r w:rsidRPr="00C4163A">
              <w:rPr>
                <w:color w:val="000000"/>
                <w:sz w:val="18"/>
                <w:szCs w:val="18"/>
              </w:rPr>
              <w:t>«Поймай эмоцию» - здесь будут представлены эмоциональные портреты детей и взрослых членов семьи;</w:t>
            </w:r>
          </w:p>
          <w:p w:rsidR="00025028" w:rsidRPr="00C4163A" w:rsidRDefault="00025028" w:rsidP="002E7967">
            <w:pPr>
              <w:rPr>
                <w:color w:val="000000"/>
                <w:sz w:val="18"/>
                <w:szCs w:val="18"/>
              </w:rPr>
            </w:pPr>
            <w:r w:rsidRPr="00C4163A">
              <w:rPr>
                <w:color w:val="000000"/>
                <w:sz w:val="18"/>
                <w:szCs w:val="18"/>
              </w:rPr>
              <w:t>«</w:t>
            </w:r>
            <w:proofErr w:type="spellStart"/>
            <w:r w:rsidRPr="00C4163A">
              <w:rPr>
                <w:color w:val="000000"/>
                <w:sz w:val="18"/>
                <w:szCs w:val="18"/>
              </w:rPr>
              <w:t>СемьЯ</w:t>
            </w:r>
            <w:proofErr w:type="spellEnd"/>
            <w:r w:rsidRPr="00C4163A">
              <w:rPr>
                <w:color w:val="000000"/>
                <w:sz w:val="18"/>
                <w:szCs w:val="18"/>
              </w:rPr>
              <w:t>» - это групповые снимки, отражающие взаимоотношения в семье;</w:t>
            </w:r>
          </w:p>
          <w:p w:rsidR="00025028" w:rsidRPr="00C4163A" w:rsidRDefault="00025028" w:rsidP="002E7967">
            <w:pPr>
              <w:rPr>
                <w:color w:val="000000"/>
                <w:sz w:val="18"/>
                <w:szCs w:val="18"/>
              </w:rPr>
            </w:pPr>
            <w:r w:rsidRPr="00C4163A">
              <w:rPr>
                <w:color w:val="000000"/>
                <w:sz w:val="18"/>
                <w:szCs w:val="18"/>
              </w:rPr>
              <w:t>«История семьи» - групповые портреты, фотоальбомы нескольких поколений одной семьи.</w:t>
            </w:r>
          </w:p>
          <w:p w:rsidR="00025028" w:rsidRPr="00C4163A" w:rsidRDefault="00025028" w:rsidP="002E7967">
            <w:pPr>
              <w:rPr>
                <w:color w:val="000000"/>
                <w:sz w:val="18"/>
                <w:szCs w:val="18"/>
              </w:rPr>
            </w:pPr>
            <w:r w:rsidRPr="00C4163A">
              <w:rPr>
                <w:color w:val="000000"/>
                <w:sz w:val="18"/>
                <w:szCs w:val="18"/>
              </w:rPr>
              <w:t>«Семейное гнездо» - семья на фоне родного дома, участка.</w:t>
            </w:r>
          </w:p>
          <w:p w:rsidR="00025028" w:rsidRPr="00C4163A" w:rsidRDefault="00025028" w:rsidP="002E7967">
            <w:pPr>
              <w:rPr>
                <w:color w:val="000000"/>
                <w:sz w:val="18"/>
                <w:szCs w:val="18"/>
              </w:rPr>
            </w:pPr>
            <w:r w:rsidRPr="00C4163A">
              <w:rPr>
                <w:color w:val="000000"/>
                <w:sz w:val="18"/>
                <w:szCs w:val="18"/>
              </w:rPr>
              <w:t>Фотографии и фотоальбомы принимались с 22 апреля 2019 года по 13 мая 2019 года.</w:t>
            </w:r>
          </w:p>
          <w:p w:rsidR="00025028" w:rsidRPr="00C4163A" w:rsidRDefault="00025028" w:rsidP="002E7967">
            <w:pPr>
              <w:rPr>
                <w:color w:val="000000"/>
                <w:sz w:val="18"/>
                <w:szCs w:val="18"/>
              </w:rPr>
            </w:pPr>
            <w:r w:rsidRPr="00C4163A">
              <w:rPr>
                <w:color w:val="000000"/>
                <w:sz w:val="18"/>
                <w:szCs w:val="18"/>
              </w:rPr>
              <w:t>Приняло участие 11 получателей социальных услу</w:t>
            </w:r>
            <w:r w:rsidR="002E7967">
              <w:rPr>
                <w:color w:val="000000"/>
                <w:sz w:val="18"/>
                <w:szCs w:val="18"/>
              </w:rPr>
              <w:t>г и два сотрудника отделения</w:t>
            </w:r>
          </w:p>
        </w:tc>
      </w:tr>
      <w:tr w:rsidR="00025028" w:rsidRPr="00C4163A" w:rsidTr="00A0526D">
        <w:trPr>
          <w:trHeight w:val="949"/>
        </w:trPr>
        <w:tc>
          <w:tcPr>
            <w:tcW w:w="813" w:type="dxa"/>
          </w:tcPr>
          <w:p w:rsidR="00025028" w:rsidRPr="00C4163A" w:rsidRDefault="006B0E8D" w:rsidP="00B21624">
            <w:pPr>
              <w:pStyle w:val="3f3f3f3f3f3f3f3f3f2"/>
              <w:rPr>
                <w:sz w:val="18"/>
                <w:szCs w:val="18"/>
              </w:rPr>
            </w:pPr>
            <w:r w:rsidRPr="00C4163A">
              <w:rPr>
                <w:sz w:val="18"/>
                <w:szCs w:val="18"/>
              </w:rPr>
              <w:t>2.3.</w:t>
            </w:r>
          </w:p>
        </w:tc>
        <w:tc>
          <w:tcPr>
            <w:tcW w:w="3534" w:type="dxa"/>
            <w:gridSpan w:val="3"/>
          </w:tcPr>
          <w:p w:rsidR="00025028" w:rsidRPr="00C4163A" w:rsidRDefault="00025028" w:rsidP="00A0526D">
            <w:pPr>
              <w:rPr>
                <w:sz w:val="18"/>
                <w:szCs w:val="18"/>
              </w:rPr>
            </w:pPr>
            <w:r w:rsidRPr="00C4163A">
              <w:rPr>
                <w:sz w:val="18"/>
                <w:szCs w:val="18"/>
              </w:rPr>
              <w:t>Выста</w:t>
            </w:r>
            <w:r w:rsidR="00EA1D24" w:rsidRPr="00C4163A">
              <w:rPr>
                <w:sz w:val="18"/>
                <w:szCs w:val="18"/>
              </w:rPr>
              <w:t>вка рисунков и под</w:t>
            </w:r>
            <w:r w:rsidRPr="00C4163A">
              <w:rPr>
                <w:sz w:val="18"/>
                <w:szCs w:val="18"/>
              </w:rPr>
              <w:t>елок</w:t>
            </w:r>
            <w:r w:rsidR="00EA1D24" w:rsidRPr="00C4163A">
              <w:rPr>
                <w:sz w:val="18"/>
                <w:szCs w:val="18"/>
              </w:rPr>
              <w:t>,</w:t>
            </w:r>
            <w:r w:rsidRPr="00C4163A">
              <w:rPr>
                <w:sz w:val="18"/>
                <w:szCs w:val="18"/>
              </w:rPr>
              <w:t xml:space="preserve"> </w:t>
            </w:r>
            <w:r w:rsidR="00EA1D24" w:rsidRPr="00C4163A">
              <w:rPr>
                <w:sz w:val="18"/>
                <w:szCs w:val="18"/>
              </w:rPr>
              <w:t>приуроченн</w:t>
            </w:r>
            <w:r w:rsidR="00A0526D">
              <w:rPr>
                <w:sz w:val="18"/>
                <w:szCs w:val="18"/>
              </w:rPr>
              <w:t>ая</w:t>
            </w:r>
            <w:r w:rsidRPr="00C4163A">
              <w:rPr>
                <w:sz w:val="18"/>
                <w:szCs w:val="18"/>
              </w:rPr>
              <w:t xml:space="preserve"> к празднику 9 мая</w:t>
            </w:r>
          </w:p>
        </w:tc>
        <w:tc>
          <w:tcPr>
            <w:tcW w:w="2120" w:type="dxa"/>
          </w:tcPr>
          <w:p w:rsidR="00025028" w:rsidRPr="00C4163A" w:rsidRDefault="00025028" w:rsidP="002E7967">
            <w:pPr>
              <w:jc w:val="center"/>
              <w:rPr>
                <w:sz w:val="18"/>
                <w:szCs w:val="18"/>
              </w:rPr>
            </w:pPr>
            <w:r w:rsidRPr="00C4163A">
              <w:rPr>
                <w:sz w:val="18"/>
                <w:szCs w:val="18"/>
              </w:rPr>
              <w:t>07.05.</w:t>
            </w:r>
            <w:r w:rsidRPr="00C4163A">
              <w:rPr>
                <w:color w:val="000000"/>
                <w:sz w:val="18"/>
                <w:szCs w:val="18"/>
              </w:rPr>
              <w:t xml:space="preserve"> 2019</w:t>
            </w:r>
          </w:p>
        </w:tc>
        <w:tc>
          <w:tcPr>
            <w:tcW w:w="2084" w:type="dxa"/>
          </w:tcPr>
          <w:p w:rsidR="00025028" w:rsidRPr="00C4163A" w:rsidRDefault="00025028" w:rsidP="002E7967">
            <w:pPr>
              <w:jc w:val="center"/>
              <w:rPr>
                <w:sz w:val="18"/>
                <w:szCs w:val="18"/>
              </w:rPr>
            </w:pPr>
            <w:r w:rsidRPr="00C4163A">
              <w:rPr>
                <w:sz w:val="18"/>
                <w:szCs w:val="18"/>
              </w:rPr>
              <w:t>Дыханова С.В.</w:t>
            </w:r>
          </w:p>
          <w:p w:rsidR="00025028" w:rsidRPr="00C4163A" w:rsidRDefault="00025028" w:rsidP="002E7967">
            <w:pPr>
              <w:jc w:val="center"/>
              <w:rPr>
                <w:sz w:val="18"/>
                <w:szCs w:val="18"/>
              </w:rPr>
            </w:pPr>
            <w:r w:rsidRPr="00C4163A">
              <w:rPr>
                <w:sz w:val="18"/>
                <w:szCs w:val="18"/>
              </w:rPr>
              <w:t>Олейник А.Н.</w:t>
            </w:r>
          </w:p>
          <w:p w:rsidR="00025028" w:rsidRPr="00C4163A" w:rsidRDefault="00025028" w:rsidP="002E7967">
            <w:pPr>
              <w:jc w:val="center"/>
              <w:rPr>
                <w:sz w:val="18"/>
                <w:szCs w:val="18"/>
              </w:rPr>
            </w:pPr>
            <w:r w:rsidRPr="00C4163A">
              <w:rPr>
                <w:sz w:val="18"/>
                <w:szCs w:val="18"/>
              </w:rPr>
              <w:t>Бородай О.А.</w:t>
            </w:r>
          </w:p>
          <w:p w:rsidR="00025028" w:rsidRPr="00C4163A" w:rsidRDefault="00025028" w:rsidP="002E7967">
            <w:pPr>
              <w:jc w:val="center"/>
              <w:rPr>
                <w:sz w:val="18"/>
                <w:szCs w:val="18"/>
              </w:rPr>
            </w:pPr>
            <w:r w:rsidRPr="00C4163A">
              <w:rPr>
                <w:sz w:val="18"/>
                <w:szCs w:val="18"/>
              </w:rPr>
              <w:t>Белых А.А.</w:t>
            </w:r>
          </w:p>
          <w:p w:rsidR="00025028" w:rsidRPr="00C4163A" w:rsidRDefault="00025028" w:rsidP="002E7967">
            <w:pPr>
              <w:jc w:val="center"/>
              <w:rPr>
                <w:sz w:val="18"/>
                <w:szCs w:val="18"/>
              </w:rPr>
            </w:pPr>
            <w:r w:rsidRPr="00C4163A">
              <w:rPr>
                <w:sz w:val="18"/>
                <w:szCs w:val="18"/>
              </w:rPr>
              <w:t>Войлошникова Л.А.</w:t>
            </w:r>
          </w:p>
        </w:tc>
        <w:tc>
          <w:tcPr>
            <w:tcW w:w="5951" w:type="dxa"/>
          </w:tcPr>
          <w:p w:rsidR="00025028" w:rsidRPr="00C4163A" w:rsidRDefault="00025028" w:rsidP="002E7967">
            <w:pPr>
              <w:rPr>
                <w:sz w:val="18"/>
                <w:szCs w:val="18"/>
              </w:rPr>
            </w:pPr>
            <w:r w:rsidRPr="00C4163A">
              <w:rPr>
                <w:sz w:val="18"/>
                <w:szCs w:val="18"/>
              </w:rPr>
              <w:t xml:space="preserve">Для формирования у детей патриотических чувств. Приняли участие более 15 получателей социальных услуг. </w:t>
            </w:r>
          </w:p>
        </w:tc>
      </w:tr>
      <w:tr w:rsidR="00025028" w:rsidRPr="00C4163A" w:rsidTr="002E7967">
        <w:tc>
          <w:tcPr>
            <w:tcW w:w="813" w:type="dxa"/>
          </w:tcPr>
          <w:p w:rsidR="00025028" w:rsidRPr="00C4163A" w:rsidRDefault="006B0E8D" w:rsidP="00B21624">
            <w:pPr>
              <w:pStyle w:val="3f3f3f3f3f3f3f3f3f2"/>
              <w:rPr>
                <w:sz w:val="18"/>
                <w:szCs w:val="18"/>
              </w:rPr>
            </w:pPr>
            <w:r w:rsidRPr="00C4163A">
              <w:rPr>
                <w:sz w:val="18"/>
                <w:szCs w:val="18"/>
              </w:rPr>
              <w:t>2.4.</w:t>
            </w:r>
          </w:p>
        </w:tc>
        <w:tc>
          <w:tcPr>
            <w:tcW w:w="3534" w:type="dxa"/>
            <w:gridSpan w:val="3"/>
          </w:tcPr>
          <w:p w:rsidR="00025028" w:rsidRPr="00C4163A" w:rsidRDefault="00025028" w:rsidP="002E7967">
            <w:pPr>
              <w:rPr>
                <w:sz w:val="18"/>
                <w:szCs w:val="18"/>
              </w:rPr>
            </w:pPr>
            <w:r w:rsidRPr="00C4163A">
              <w:rPr>
                <w:sz w:val="18"/>
                <w:szCs w:val="18"/>
              </w:rPr>
              <w:t>Организация семей на праздничное шествие посвященное Дню Победы</w:t>
            </w:r>
          </w:p>
          <w:p w:rsidR="00025028" w:rsidRPr="00C4163A" w:rsidRDefault="00025028" w:rsidP="002E7967">
            <w:pPr>
              <w:rPr>
                <w:sz w:val="18"/>
                <w:szCs w:val="18"/>
              </w:rPr>
            </w:pPr>
            <w:r w:rsidRPr="00C4163A">
              <w:rPr>
                <w:sz w:val="18"/>
                <w:szCs w:val="18"/>
              </w:rPr>
              <w:t>Возложение цветов к памятникам Победы</w:t>
            </w:r>
          </w:p>
        </w:tc>
        <w:tc>
          <w:tcPr>
            <w:tcW w:w="2120" w:type="dxa"/>
          </w:tcPr>
          <w:p w:rsidR="00025028" w:rsidRPr="00C4163A" w:rsidRDefault="00025028" w:rsidP="002E7967">
            <w:pPr>
              <w:jc w:val="center"/>
              <w:rPr>
                <w:sz w:val="18"/>
                <w:szCs w:val="18"/>
              </w:rPr>
            </w:pPr>
            <w:r w:rsidRPr="00C4163A">
              <w:rPr>
                <w:sz w:val="18"/>
                <w:szCs w:val="18"/>
              </w:rPr>
              <w:t>09.05.2019г</w:t>
            </w:r>
          </w:p>
          <w:p w:rsidR="00025028" w:rsidRPr="00C4163A" w:rsidRDefault="00025028" w:rsidP="002E7967">
            <w:pPr>
              <w:jc w:val="center"/>
              <w:rPr>
                <w:sz w:val="18"/>
                <w:szCs w:val="18"/>
              </w:rPr>
            </w:pPr>
          </w:p>
        </w:tc>
        <w:tc>
          <w:tcPr>
            <w:tcW w:w="2084" w:type="dxa"/>
          </w:tcPr>
          <w:p w:rsidR="00025028" w:rsidRPr="00C4163A" w:rsidRDefault="00025028" w:rsidP="002E7967">
            <w:pPr>
              <w:jc w:val="center"/>
              <w:rPr>
                <w:sz w:val="18"/>
                <w:szCs w:val="18"/>
              </w:rPr>
            </w:pPr>
            <w:r w:rsidRPr="00C4163A">
              <w:rPr>
                <w:sz w:val="18"/>
                <w:szCs w:val="18"/>
              </w:rPr>
              <w:t>Бокова О.А.</w:t>
            </w:r>
          </w:p>
          <w:p w:rsidR="00025028" w:rsidRPr="00C4163A" w:rsidRDefault="00025028" w:rsidP="002E7967">
            <w:pPr>
              <w:jc w:val="center"/>
              <w:rPr>
                <w:sz w:val="18"/>
                <w:szCs w:val="18"/>
              </w:rPr>
            </w:pPr>
            <w:r w:rsidRPr="00C4163A">
              <w:rPr>
                <w:sz w:val="18"/>
                <w:szCs w:val="18"/>
              </w:rPr>
              <w:t>Ахметшина Л.В.</w:t>
            </w:r>
          </w:p>
        </w:tc>
        <w:tc>
          <w:tcPr>
            <w:tcW w:w="5951" w:type="dxa"/>
          </w:tcPr>
          <w:p w:rsidR="00025028" w:rsidRPr="00C4163A" w:rsidRDefault="00025028" w:rsidP="002E7967">
            <w:pPr>
              <w:rPr>
                <w:sz w:val="18"/>
                <w:szCs w:val="18"/>
              </w:rPr>
            </w:pPr>
            <w:r w:rsidRPr="00C4163A">
              <w:rPr>
                <w:sz w:val="18"/>
                <w:szCs w:val="18"/>
              </w:rPr>
              <w:t>В шествии приняло участие 13 семей и 12 сотрудника учреждения.</w:t>
            </w:r>
          </w:p>
          <w:p w:rsidR="00025028" w:rsidRPr="00C4163A" w:rsidRDefault="00025028" w:rsidP="002E7967">
            <w:pPr>
              <w:rPr>
                <w:sz w:val="18"/>
                <w:szCs w:val="18"/>
              </w:rPr>
            </w:pPr>
            <w:r w:rsidRPr="00C4163A">
              <w:rPr>
                <w:sz w:val="18"/>
                <w:szCs w:val="18"/>
              </w:rPr>
              <w:t>Пять сотрудников отделения приняло участие в шествии «Бессмертного полка»</w:t>
            </w:r>
          </w:p>
        </w:tc>
      </w:tr>
      <w:tr w:rsidR="004E119B" w:rsidRPr="00C4163A" w:rsidTr="002E7967">
        <w:tc>
          <w:tcPr>
            <w:tcW w:w="813" w:type="dxa"/>
          </w:tcPr>
          <w:p w:rsidR="004E119B" w:rsidRPr="00C4163A" w:rsidRDefault="004E119B" w:rsidP="00B21624">
            <w:pPr>
              <w:pStyle w:val="3f3f3f3f3f3f3f3f3f2"/>
              <w:rPr>
                <w:sz w:val="18"/>
                <w:szCs w:val="18"/>
              </w:rPr>
            </w:pPr>
            <w:r>
              <w:rPr>
                <w:sz w:val="18"/>
                <w:szCs w:val="18"/>
              </w:rPr>
              <w:t>2.5.</w:t>
            </w:r>
          </w:p>
        </w:tc>
        <w:tc>
          <w:tcPr>
            <w:tcW w:w="3534" w:type="dxa"/>
            <w:gridSpan w:val="3"/>
          </w:tcPr>
          <w:p w:rsidR="004E119B" w:rsidRPr="004E119B" w:rsidRDefault="004E119B" w:rsidP="004E119B">
            <w:pPr>
              <w:rPr>
                <w:sz w:val="18"/>
                <w:szCs w:val="18"/>
              </w:rPr>
            </w:pPr>
            <w:r w:rsidRPr="004E119B">
              <w:rPr>
                <w:sz w:val="18"/>
                <w:szCs w:val="18"/>
              </w:rPr>
              <w:t>Всероссийский праздник «Синичкин день»</w:t>
            </w:r>
          </w:p>
        </w:tc>
        <w:tc>
          <w:tcPr>
            <w:tcW w:w="2120" w:type="dxa"/>
          </w:tcPr>
          <w:p w:rsidR="004E119B" w:rsidRPr="004E119B" w:rsidRDefault="004E119B" w:rsidP="00CD5846">
            <w:pPr>
              <w:jc w:val="center"/>
              <w:rPr>
                <w:sz w:val="18"/>
                <w:szCs w:val="18"/>
              </w:rPr>
            </w:pPr>
            <w:r w:rsidRPr="004E119B">
              <w:rPr>
                <w:sz w:val="18"/>
                <w:szCs w:val="18"/>
              </w:rPr>
              <w:t>12.11.2019</w:t>
            </w:r>
          </w:p>
        </w:tc>
        <w:tc>
          <w:tcPr>
            <w:tcW w:w="2084" w:type="dxa"/>
          </w:tcPr>
          <w:p w:rsidR="004E119B" w:rsidRPr="004E119B" w:rsidRDefault="004E119B" w:rsidP="00CD5846">
            <w:pPr>
              <w:jc w:val="center"/>
              <w:rPr>
                <w:sz w:val="18"/>
                <w:szCs w:val="18"/>
              </w:rPr>
            </w:pPr>
            <w:r w:rsidRPr="004E119B">
              <w:rPr>
                <w:sz w:val="18"/>
                <w:szCs w:val="18"/>
              </w:rPr>
              <w:t>Специалисты ОДП</w:t>
            </w:r>
          </w:p>
          <w:p w:rsidR="004E119B" w:rsidRPr="004E119B" w:rsidRDefault="004E119B" w:rsidP="00CD5846">
            <w:pPr>
              <w:jc w:val="center"/>
              <w:rPr>
                <w:sz w:val="18"/>
                <w:szCs w:val="18"/>
              </w:rPr>
            </w:pPr>
            <w:r w:rsidRPr="004E119B">
              <w:rPr>
                <w:sz w:val="18"/>
                <w:szCs w:val="18"/>
              </w:rPr>
              <w:t>Культорганизатор Зиновьев М.В.</w:t>
            </w:r>
          </w:p>
        </w:tc>
        <w:tc>
          <w:tcPr>
            <w:tcW w:w="5951" w:type="dxa"/>
          </w:tcPr>
          <w:p w:rsidR="004E119B" w:rsidRPr="004E119B" w:rsidRDefault="004E119B" w:rsidP="004E119B">
            <w:pPr>
              <w:rPr>
                <w:sz w:val="18"/>
                <w:szCs w:val="18"/>
              </w:rPr>
            </w:pPr>
            <w:r w:rsidRPr="004E119B">
              <w:rPr>
                <w:sz w:val="18"/>
                <w:szCs w:val="18"/>
              </w:rPr>
              <w:t xml:space="preserve">Для воспитанников дневного отделения было проведено небольшое мероприятие, к детям пришли в гости сказочные герои, а так была продемонстрирована презентация </w:t>
            </w:r>
          </w:p>
        </w:tc>
      </w:tr>
      <w:tr w:rsidR="004E459D" w:rsidRPr="00C4163A" w:rsidTr="002E7967">
        <w:tc>
          <w:tcPr>
            <w:tcW w:w="813" w:type="dxa"/>
          </w:tcPr>
          <w:p w:rsidR="004E459D" w:rsidRPr="00C4163A" w:rsidRDefault="004E119B" w:rsidP="004E119B">
            <w:pPr>
              <w:jc w:val="center"/>
              <w:rPr>
                <w:sz w:val="18"/>
                <w:szCs w:val="18"/>
              </w:rPr>
            </w:pPr>
            <w:r>
              <w:rPr>
                <w:sz w:val="18"/>
                <w:szCs w:val="18"/>
              </w:rPr>
              <w:t>2.6.</w:t>
            </w:r>
          </w:p>
        </w:tc>
        <w:tc>
          <w:tcPr>
            <w:tcW w:w="3534" w:type="dxa"/>
            <w:gridSpan w:val="3"/>
          </w:tcPr>
          <w:p w:rsidR="004E459D" w:rsidRPr="00434885" w:rsidRDefault="004E459D" w:rsidP="002E7967">
            <w:pPr>
              <w:rPr>
                <w:sz w:val="18"/>
                <w:szCs w:val="18"/>
              </w:rPr>
            </w:pPr>
            <w:r w:rsidRPr="00434885">
              <w:rPr>
                <w:sz w:val="18"/>
                <w:szCs w:val="18"/>
              </w:rPr>
              <w:t>Торжественное мероприятие, посвященное дню Матери</w:t>
            </w:r>
          </w:p>
          <w:p w:rsidR="004E459D" w:rsidRPr="00434885" w:rsidRDefault="004E459D" w:rsidP="002E7967">
            <w:pPr>
              <w:rPr>
                <w:sz w:val="18"/>
                <w:szCs w:val="18"/>
              </w:rPr>
            </w:pPr>
          </w:p>
        </w:tc>
        <w:tc>
          <w:tcPr>
            <w:tcW w:w="2120" w:type="dxa"/>
          </w:tcPr>
          <w:p w:rsidR="004E459D" w:rsidRPr="00434885" w:rsidRDefault="004E459D" w:rsidP="002E7967">
            <w:pPr>
              <w:jc w:val="center"/>
              <w:rPr>
                <w:sz w:val="18"/>
                <w:szCs w:val="18"/>
              </w:rPr>
            </w:pPr>
            <w:r w:rsidRPr="00434885">
              <w:rPr>
                <w:sz w:val="18"/>
                <w:szCs w:val="18"/>
              </w:rPr>
              <w:t>22.11.2019</w:t>
            </w:r>
          </w:p>
        </w:tc>
        <w:tc>
          <w:tcPr>
            <w:tcW w:w="2084" w:type="dxa"/>
          </w:tcPr>
          <w:p w:rsidR="004E459D" w:rsidRPr="00434885" w:rsidRDefault="004E459D" w:rsidP="002E7967">
            <w:pPr>
              <w:jc w:val="center"/>
              <w:rPr>
                <w:sz w:val="18"/>
                <w:szCs w:val="18"/>
              </w:rPr>
            </w:pPr>
            <w:r w:rsidRPr="00434885">
              <w:rPr>
                <w:sz w:val="18"/>
                <w:szCs w:val="18"/>
              </w:rPr>
              <w:t>8 семей</w:t>
            </w:r>
          </w:p>
        </w:tc>
        <w:tc>
          <w:tcPr>
            <w:tcW w:w="5951" w:type="dxa"/>
          </w:tcPr>
          <w:p w:rsidR="004E459D" w:rsidRPr="00434885" w:rsidRDefault="004E459D" w:rsidP="002E7967">
            <w:pPr>
              <w:rPr>
                <w:sz w:val="18"/>
                <w:szCs w:val="18"/>
              </w:rPr>
            </w:pPr>
            <w:r w:rsidRPr="00434885">
              <w:rPr>
                <w:sz w:val="18"/>
                <w:szCs w:val="18"/>
              </w:rPr>
              <w:t>22.11.2019 в ОСРиА проводилось мероприятие, посвященное дню Матери. Проходило в форме игры для мам, за чашкой чая.</w:t>
            </w:r>
          </w:p>
          <w:p w:rsidR="004E459D" w:rsidRPr="00434885" w:rsidRDefault="004E459D" w:rsidP="002E7967">
            <w:pPr>
              <w:rPr>
                <w:sz w:val="18"/>
                <w:szCs w:val="18"/>
              </w:rPr>
            </w:pPr>
            <w:r w:rsidRPr="00434885">
              <w:rPr>
                <w:sz w:val="18"/>
                <w:szCs w:val="18"/>
              </w:rPr>
              <w:t>Приняли участие 8 мам детей, получающих социальные услуги в ОСРиА, 6 специалистов отделения. Ответственные: Специалисты по комплексной реабилитации Водостоева О.Н., Андреева М.К, Аршава Л.В.</w:t>
            </w:r>
          </w:p>
        </w:tc>
      </w:tr>
      <w:tr w:rsidR="004E459D" w:rsidRPr="00C4163A" w:rsidTr="002E7967">
        <w:trPr>
          <w:trHeight w:val="355"/>
        </w:trPr>
        <w:tc>
          <w:tcPr>
            <w:tcW w:w="813" w:type="dxa"/>
          </w:tcPr>
          <w:p w:rsidR="004E459D" w:rsidRDefault="004E119B" w:rsidP="004E119B">
            <w:pPr>
              <w:jc w:val="center"/>
              <w:rPr>
                <w:sz w:val="18"/>
                <w:szCs w:val="18"/>
              </w:rPr>
            </w:pPr>
            <w:r>
              <w:rPr>
                <w:sz w:val="18"/>
                <w:szCs w:val="18"/>
              </w:rPr>
              <w:t>2.7.</w:t>
            </w:r>
          </w:p>
        </w:tc>
        <w:tc>
          <w:tcPr>
            <w:tcW w:w="3534" w:type="dxa"/>
            <w:gridSpan w:val="3"/>
          </w:tcPr>
          <w:p w:rsidR="004E459D" w:rsidRPr="00434885" w:rsidRDefault="004E459D" w:rsidP="002E7967">
            <w:pPr>
              <w:rPr>
                <w:sz w:val="18"/>
                <w:szCs w:val="18"/>
              </w:rPr>
            </w:pPr>
            <w:r w:rsidRPr="00434885">
              <w:rPr>
                <w:sz w:val="18"/>
                <w:szCs w:val="18"/>
              </w:rPr>
              <w:t>Фотовыставка «</w:t>
            </w:r>
            <w:proofErr w:type="gramStart"/>
            <w:r w:rsidRPr="00434885">
              <w:rPr>
                <w:sz w:val="18"/>
                <w:szCs w:val="18"/>
              </w:rPr>
              <w:t>Дарящие</w:t>
            </w:r>
            <w:proofErr w:type="gramEnd"/>
            <w:r w:rsidRPr="00434885">
              <w:rPr>
                <w:sz w:val="18"/>
                <w:szCs w:val="18"/>
              </w:rPr>
              <w:t xml:space="preserve"> сердцу свет»</w:t>
            </w:r>
          </w:p>
        </w:tc>
        <w:tc>
          <w:tcPr>
            <w:tcW w:w="2120" w:type="dxa"/>
          </w:tcPr>
          <w:p w:rsidR="004E459D" w:rsidRPr="00434885" w:rsidRDefault="004E459D" w:rsidP="002E7967">
            <w:pPr>
              <w:jc w:val="center"/>
              <w:rPr>
                <w:sz w:val="18"/>
                <w:szCs w:val="18"/>
              </w:rPr>
            </w:pPr>
            <w:r w:rsidRPr="00434885">
              <w:rPr>
                <w:sz w:val="18"/>
                <w:szCs w:val="18"/>
              </w:rPr>
              <w:t>05.11-29.11.2019</w:t>
            </w:r>
          </w:p>
        </w:tc>
        <w:tc>
          <w:tcPr>
            <w:tcW w:w="2084" w:type="dxa"/>
          </w:tcPr>
          <w:p w:rsidR="004E459D" w:rsidRPr="00434885" w:rsidRDefault="004E459D" w:rsidP="002E7967">
            <w:pPr>
              <w:jc w:val="center"/>
              <w:rPr>
                <w:sz w:val="18"/>
                <w:szCs w:val="18"/>
              </w:rPr>
            </w:pPr>
            <w:r w:rsidRPr="00434885">
              <w:rPr>
                <w:sz w:val="18"/>
                <w:szCs w:val="18"/>
              </w:rPr>
              <w:t>11 семей</w:t>
            </w:r>
          </w:p>
        </w:tc>
        <w:tc>
          <w:tcPr>
            <w:tcW w:w="5951" w:type="dxa"/>
          </w:tcPr>
          <w:p w:rsidR="004E459D" w:rsidRPr="00434885" w:rsidRDefault="004E459D" w:rsidP="002E7967">
            <w:pPr>
              <w:rPr>
                <w:sz w:val="18"/>
                <w:szCs w:val="18"/>
              </w:rPr>
            </w:pPr>
            <w:r w:rsidRPr="00434885">
              <w:rPr>
                <w:sz w:val="18"/>
                <w:szCs w:val="18"/>
              </w:rPr>
              <w:t>В ноябре в ОСРиА проводилась фотовыставка, посвященная дню Матери. Ответственный: специалист по комплексной реабилитации Аршава Л.В.</w:t>
            </w:r>
          </w:p>
        </w:tc>
      </w:tr>
      <w:tr w:rsidR="004E119B" w:rsidRPr="00C4163A" w:rsidTr="002E7967">
        <w:trPr>
          <w:trHeight w:val="355"/>
        </w:trPr>
        <w:tc>
          <w:tcPr>
            <w:tcW w:w="813" w:type="dxa"/>
          </w:tcPr>
          <w:p w:rsidR="004E119B" w:rsidRDefault="004E119B" w:rsidP="004E119B">
            <w:pPr>
              <w:jc w:val="center"/>
              <w:rPr>
                <w:sz w:val="18"/>
                <w:szCs w:val="18"/>
              </w:rPr>
            </w:pPr>
            <w:r>
              <w:rPr>
                <w:sz w:val="18"/>
                <w:szCs w:val="18"/>
              </w:rPr>
              <w:t>2.8.</w:t>
            </w:r>
          </w:p>
        </w:tc>
        <w:tc>
          <w:tcPr>
            <w:tcW w:w="3534" w:type="dxa"/>
            <w:gridSpan w:val="3"/>
          </w:tcPr>
          <w:p w:rsidR="004E119B" w:rsidRPr="004E119B" w:rsidRDefault="004E119B" w:rsidP="004E119B">
            <w:pPr>
              <w:rPr>
                <w:sz w:val="18"/>
                <w:szCs w:val="18"/>
              </w:rPr>
            </w:pPr>
            <w:r w:rsidRPr="004E119B">
              <w:rPr>
                <w:sz w:val="18"/>
                <w:szCs w:val="18"/>
              </w:rPr>
              <w:t>Праздник «День матери»</w:t>
            </w:r>
          </w:p>
        </w:tc>
        <w:tc>
          <w:tcPr>
            <w:tcW w:w="2120" w:type="dxa"/>
          </w:tcPr>
          <w:p w:rsidR="004E119B" w:rsidRPr="004E119B" w:rsidRDefault="004E119B" w:rsidP="00CD5846">
            <w:pPr>
              <w:jc w:val="center"/>
              <w:rPr>
                <w:sz w:val="18"/>
                <w:szCs w:val="18"/>
              </w:rPr>
            </w:pPr>
            <w:r w:rsidRPr="004E119B">
              <w:rPr>
                <w:sz w:val="18"/>
                <w:szCs w:val="18"/>
              </w:rPr>
              <w:t>25 .11.2019</w:t>
            </w:r>
          </w:p>
        </w:tc>
        <w:tc>
          <w:tcPr>
            <w:tcW w:w="2084" w:type="dxa"/>
          </w:tcPr>
          <w:p w:rsidR="004E119B" w:rsidRPr="004E119B" w:rsidRDefault="004E119B" w:rsidP="00CD5846">
            <w:pPr>
              <w:jc w:val="center"/>
              <w:rPr>
                <w:sz w:val="18"/>
                <w:szCs w:val="18"/>
              </w:rPr>
            </w:pPr>
            <w:r w:rsidRPr="004E119B">
              <w:rPr>
                <w:sz w:val="18"/>
                <w:szCs w:val="18"/>
              </w:rPr>
              <w:t>Специалисты ОДП</w:t>
            </w:r>
          </w:p>
          <w:p w:rsidR="004E119B" w:rsidRPr="004E119B" w:rsidRDefault="00027E45" w:rsidP="00CD5846">
            <w:pPr>
              <w:jc w:val="center"/>
              <w:rPr>
                <w:sz w:val="18"/>
                <w:szCs w:val="18"/>
              </w:rPr>
            </w:pPr>
            <w:r>
              <w:rPr>
                <w:sz w:val="18"/>
                <w:szCs w:val="18"/>
              </w:rPr>
              <w:t>к</w:t>
            </w:r>
            <w:r w:rsidR="004E119B" w:rsidRPr="004E119B">
              <w:rPr>
                <w:sz w:val="18"/>
                <w:szCs w:val="18"/>
              </w:rPr>
              <w:t>ульторганизатор Зиновьев М.В.</w:t>
            </w:r>
          </w:p>
        </w:tc>
        <w:tc>
          <w:tcPr>
            <w:tcW w:w="5951" w:type="dxa"/>
          </w:tcPr>
          <w:p w:rsidR="004E119B" w:rsidRPr="004E119B" w:rsidRDefault="004E119B" w:rsidP="004E119B">
            <w:pPr>
              <w:rPr>
                <w:sz w:val="18"/>
                <w:szCs w:val="18"/>
              </w:rPr>
            </w:pPr>
            <w:r w:rsidRPr="004E119B">
              <w:rPr>
                <w:sz w:val="18"/>
                <w:szCs w:val="18"/>
              </w:rPr>
              <w:t xml:space="preserve">Был проведён праздник посвященный дню матери, где были приглашены мамы наших воспитанников </w:t>
            </w:r>
          </w:p>
        </w:tc>
      </w:tr>
      <w:tr w:rsidR="004E459D" w:rsidRPr="00C4163A" w:rsidTr="002E7967">
        <w:tc>
          <w:tcPr>
            <w:tcW w:w="813" w:type="dxa"/>
          </w:tcPr>
          <w:p w:rsidR="004E459D" w:rsidRDefault="004E119B" w:rsidP="004E119B">
            <w:pPr>
              <w:jc w:val="center"/>
              <w:rPr>
                <w:sz w:val="18"/>
                <w:szCs w:val="18"/>
              </w:rPr>
            </w:pPr>
            <w:r>
              <w:rPr>
                <w:sz w:val="18"/>
                <w:szCs w:val="18"/>
              </w:rPr>
              <w:t>2.9.</w:t>
            </w:r>
          </w:p>
        </w:tc>
        <w:tc>
          <w:tcPr>
            <w:tcW w:w="3534" w:type="dxa"/>
            <w:gridSpan w:val="3"/>
          </w:tcPr>
          <w:p w:rsidR="004E459D" w:rsidRPr="00434885" w:rsidRDefault="004E459D" w:rsidP="002E7967">
            <w:pPr>
              <w:rPr>
                <w:sz w:val="18"/>
                <w:szCs w:val="18"/>
              </w:rPr>
            </w:pPr>
            <w:r w:rsidRPr="00434885">
              <w:rPr>
                <w:sz w:val="18"/>
                <w:szCs w:val="18"/>
              </w:rPr>
              <w:t>День открытых дверей</w:t>
            </w:r>
          </w:p>
        </w:tc>
        <w:tc>
          <w:tcPr>
            <w:tcW w:w="2120" w:type="dxa"/>
          </w:tcPr>
          <w:p w:rsidR="004E459D" w:rsidRPr="00434885" w:rsidRDefault="004E459D" w:rsidP="002E7967">
            <w:pPr>
              <w:jc w:val="center"/>
              <w:rPr>
                <w:sz w:val="18"/>
                <w:szCs w:val="18"/>
              </w:rPr>
            </w:pPr>
            <w:r w:rsidRPr="00434885">
              <w:rPr>
                <w:sz w:val="18"/>
                <w:szCs w:val="18"/>
              </w:rPr>
              <w:t>28.11.2019</w:t>
            </w:r>
          </w:p>
        </w:tc>
        <w:tc>
          <w:tcPr>
            <w:tcW w:w="2084" w:type="dxa"/>
          </w:tcPr>
          <w:p w:rsidR="004E459D" w:rsidRPr="00434885" w:rsidRDefault="004E459D" w:rsidP="002E7967">
            <w:pPr>
              <w:jc w:val="center"/>
              <w:rPr>
                <w:sz w:val="18"/>
                <w:szCs w:val="18"/>
              </w:rPr>
            </w:pPr>
            <w:r w:rsidRPr="00434885">
              <w:rPr>
                <w:sz w:val="18"/>
                <w:szCs w:val="18"/>
              </w:rPr>
              <w:t>7 семей</w:t>
            </w:r>
          </w:p>
        </w:tc>
        <w:tc>
          <w:tcPr>
            <w:tcW w:w="5951" w:type="dxa"/>
          </w:tcPr>
          <w:p w:rsidR="004E459D" w:rsidRPr="00434885" w:rsidRDefault="004E459D" w:rsidP="002E7967">
            <w:pPr>
              <w:rPr>
                <w:sz w:val="18"/>
                <w:szCs w:val="18"/>
              </w:rPr>
            </w:pPr>
            <w:r w:rsidRPr="00434885">
              <w:rPr>
                <w:sz w:val="18"/>
                <w:szCs w:val="18"/>
              </w:rPr>
              <w:t xml:space="preserve">Приняли участие 5 родителей детей, стоящих в очереди на получение услуг в отделении ОСРиА, 9 специалистов отделения; 2 приглашенных </w:t>
            </w:r>
            <w:proofErr w:type="gramStart"/>
            <w:r w:rsidRPr="00434885">
              <w:rPr>
                <w:sz w:val="18"/>
                <w:szCs w:val="18"/>
              </w:rPr>
              <w:t>заведующих</w:t>
            </w:r>
            <w:proofErr w:type="gramEnd"/>
            <w:r w:rsidRPr="00434885">
              <w:rPr>
                <w:sz w:val="18"/>
                <w:szCs w:val="18"/>
              </w:rPr>
              <w:t xml:space="preserve"> других отделений ХМРЦ (отделение диагностики, отделение медицинской реабилитации)</w:t>
            </w:r>
          </w:p>
        </w:tc>
      </w:tr>
      <w:tr w:rsidR="004E119B" w:rsidRPr="00C4163A" w:rsidTr="002E7967">
        <w:tc>
          <w:tcPr>
            <w:tcW w:w="813" w:type="dxa"/>
          </w:tcPr>
          <w:p w:rsidR="004E119B" w:rsidRDefault="004E119B" w:rsidP="004E119B">
            <w:pPr>
              <w:jc w:val="center"/>
              <w:rPr>
                <w:sz w:val="18"/>
                <w:szCs w:val="18"/>
              </w:rPr>
            </w:pPr>
            <w:r>
              <w:rPr>
                <w:sz w:val="18"/>
                <w:szCs w:val="18"/>
              </w:rPr>
              <w:t>3.0.</w:t>
            </w:r>
          </w:p>
        </w:tc>
        <w:tc>
          <w:tcPr>
            <w:tcW w:w="3534" w:type="dxa"/>
            <w:gridSpan w:val="3"/>
          </w:tcPr>
          <w:p w:rsidR="004E119B" w:rsidRPr="004E119B" w:rsidRDefault="004E119B" w:rsidP="004E119B">
            <w:pPr>
              <w:rPr>
                <w:sz w:val="18"/>
                <w:szCs w:val="18"/>
              </w:rPr>
            </w:pPr>
            <w:r w:rsidRPr="004E119B">
              <w:rPr>
                <w:sz w:val="18"/>
                <w:szCs w:val="18"/>
              </w:rPr>
              <w:t>«Новый год 2020»</w:t>
            </w:r>
          </w:p>
        </w:tc>
        <w:tc>
          <w:tcPr>
            <w:tcW w:w="2120" w:type="dxa"/>
          </w:tcPr>
          <w:p w:rsidR="004E119B" w:rsidRPr="004E119B" w:rsidRDefault="004E119B" w:rsidP="00CD5846">
            <w:pPr>
              <w:jc w:val="center"/>
              <w:rPr>
                <w:sz w:val="18"/>
                <w:szCs w:val="18"/>
              </w:rPr>
            </w:pPr>
            <w:r w:rsidRPr="004E119B">
              <w:rPr>
                <w:sz w:val="18"/>
                <w:szCs w:val="18"/>
              </w:rPr>
              <w:t>25.12.2019</w:t>
            </w:r>
          </w:p>
          <w:p w:rsidR="004E119B" w:rsidRPr="004E119B" w:rsidRDefault="004E119B" w:rsidP="00CD5846">
            <w:pPr>
              <w:jc w:val="center"/>
              <w:rPr>
                <w:sz w:val="18"/>
                <w:szCs w:val="18"/>
              </w:rPr>
            </w:pPr>
            <w:r w:rsidRPr="004E119B">
              <w:rPr>
                <w:sz w:val="18"/>
                <w:szCs w:val="18"/>
              </w:rPr>
              <w:t>26.12.2019</w:t>
            </w:r>
          </w:p>
        </w:tc>
        <w:tc>
          <w:tcPr>
            <w:tcW w:w="2084" w:type="dxa"/>
          </w:tcPr>
          <w:p w:rsidR="004E119B" w:rsidRPr="004E119B" w:rsidRDefault="004E119B" w:rsidP="00CD5846">
            <w:pPr>
              <w:jc w:val="center"/>
              <w:rPr>
                <w:sz w:val="18"/>
                <w:szCs w:val="18"/>
              </w:rPr>
            </w:pPr>
            <w:r w:rsidRPr="004E119B">
              <w:rPr>
                <w:sz w:val="18"/>
                <w:szCs w:val="18"/>
              </w:rPr>
              <w:t>Специалисты ОДП</w:t>
            </w:r>
          </w:p>
          <w:p w:rsidR="004E119B" w:rsidRPr="004E119B" w:rsidRDefault="004E119B" w:rsidP="00CD5846">
            <w:pPr>
              <w:jc w:val="center"/>
              <w:rPr>
                <w:sz w:val="18"/>
                <w:szCs w:val="18"/>
              </w:rPr>
            </w:pPr>
            <w:r w:rsidRPr="004E119B">
              <w:rPr>
                <w:sz w:val="18"/>
                <w:szCs w:val="18"/>
              </w:rPr>
              <w:t>Культорганизатор Зиновьев М.В.</w:t>
            </w:r>
          </w:p>
        </w:tc>
        <w:tc>
          <w:tcPr>
            <w:tcW w:w="5951" w:type="dxa"/>
          </w:tcPr>
          <w:p w:rsidR="004E119B" w:rsidRPr="004E119B" w:rsidRDefault="004E119B" w:rsidP="00CD5846">
            <w:pPr>
              <w:rPr>
                <w:sz w:val="18"/>
                <w:szCs w:val="18"/>
              </w:rPr>
            </w:pPr>
            <w:r w:rsidRPr="004E119B">
              <w:rPr>
                <w:sz w:val="18"/>
                <w:szCs w:val="18"/>
              </w:rPr>
              <w:t>25 декабря (приняли участие 7 детей, 7 родителей 1 группа)</w:t>
            </w:r>
          </w:p>
          <w:p w:rsidR="004E119B" w:rsidRPr="004E119B" w:rsidRDefault="004E119B" w:rsidP="00CD5846">
            <w:pPr>
              <w:rPr>
                <w:sz w:val="18"/>
                <w:szCs w:val="18"/>
              </w:rPr>
            </w:pPr>
            <w:r w:rsidRPr="004E119B">
              <w:rPr>
                <w:sz w:val="18"/>
                <w:szCs w:val="18"/>
              </w:rPr>
              <w:t>26 декабря (приняли участие 16 детей и 10 родителей — 2 и 4 группы, 5 гостей праздника, 10 сотрудников учреждения).</w:t>
            </w:r>
          </w:p>
          <w:p w:rsidR="004E119B" w:rsidRPr="004E119B" w:rsidRDefault="004E119B" w:rsidP="00CD5846">
            <w:pPr>
              <w:rPr>
                <w:sz w:val="18"/>
                <w:szCs w:val="18"/>
              </w:rPr>
            </w:pPr>
            <w:r w:rsidRPr="004E119B">
              <w:rPr>
                <w:sz w:val="18"/>
                <w:szCs w:val="18"/>
              </w:rPr>
              <w:t>Информация о мероприятиях размещена на сайте и группах учреждения</w:t>
            </w:r>
          </w:p>
        </w:tc>
      </w:tr>
      <w:tr w:rsidR="00025028" w:rsidRPr="00C4163A" w:rsidTr="009144D3">
        <w:tc>
          <w:tcPr>
            <w:tcW w:w="14502" w:type="dxa"/>
            <w:gridSpan w:val="7"/>
          </w:tcPr>
          <w:p w:rsidR="00025028" w:rsidRPr="00DF688E" w:rsidRDefault="00025028" w:rsidP="00F83B4D">
            <w:pPr>
              <w:pStyle w:val="3f3f3f3f3f3f3f3f3f2"/>
              <w:rPr>
                <w:b/>
                <w:sz w:val="20"/>
                <w:szCs w:val="20"/>
              </w:rPr>
            </w:pPr>
            <w:r w:rsidRPr="00DF688E">
              <w:rPr>
                <w:b/>
                <w:sz w:val="20"/>
                <w:szCs w:val="20"/>
              </w:rPr>
              <w:t>3. Консультирование и информирование членов семей</w:t>
            </w:r>
          </w:p>
        </w:tc>
      </w:tr>
      <w:tr w:rsidR="00025028" w:rsidRPr="00C4163A" w:rsidTr="002E7967">
        <w:tc>
          <w:tcPr>
            <w:tcW w:w="880" w:type="dxa"/>
            <w:gridSpan w:val="2"/>
          </w:tcPr>
          <w:p w:rsidR="00025028" w:rsidRPr="00C4163A" w:rsidRDefault="00025028" w:rsidP="00B21624">
            <w:pPr>
              <w:pStyle w:val="3f3f3f3f3f3f3f3f3f2"/>
              <w:rPr>
                <w:sz w:val="18"/>
                <w:szCs w:val="18"/>
              </w:rPr>
            </w:pPr>
            <w:r w:rsidRPr="00C4163A">
              <w:rPr>
                <w:sz w:val="18"/>
                <w:szCs w:val="18"/>
              </w:rPr>
              <w:t>3.1.</w:t>
            </w:r>
          </w:p>
        </w:tc>
        <w:tc>
          <w:tcPr>
            <w:tcW w:w="3467" w:type="dxa"/>
            <w:gridSpan w:val="2"/>
          </w:tcPr>
          <w:p w:rsidR="00025028" w:rsidRPr="00C4163A" w:rsidRDefault="00025028" w:rsidP="002E7967">
            <w:pPr>
              <w:rPr>
                <w:color w:val="000000"/>
                <w:sz w:val="18"/>
                <w:szCs w:val="18"/>
              </w:rPr>
            </w:pPr>
            <w:r w:rsidRPr="00C4163A">
              <w:rPr>
                <w:sz w:val="18"/>
                <w:szCs w:val="18"/>
                <w:bdr w:val="none" w:sz="0" w:space="0" w:color="auto" w:frame="1"/>
              </w:rPr>
              <w:t xml:space="preserve">Обучающий семинар для родителей детей раннего возраста, посещающих </w:t>
            </w:r>
            <w:r w:rsidRPr="00C4163A">
              <w:rPr>
                <w:color w:val="000000"/>
                <w:sz w:val="18"/>
                <w:szCs w:val="18"/>
              </w:rPr>
              <w:t xml:space="preserve"> Группу «Игралочки» (Монтессори – творчество)</w:t>
            </w:r>
          </w:p>
        </w:tc>
        <w:tc>
          <w:tcPr>
            <w:tcW w:w="2120" w:type="dxa"/>
          </w:tcPr>
          <w:p w:rsidR="00025028" w:rsidRPr="00C4163A" w:rsidRDefault="00025028" w:rsidP="002E7967">
            <w:pPr>
              <w:jc w:val="center"/>
              <w:rPr>
                <w:color w:val="000000"/>
                <w:sz w:val="18"/>
                <w:szCs w:val="18"/>
              </w:rPr>
            </w:pPr>
            <w:r w:rsidRPr="00C4163A">
              <w:rPr>
                <w:color w:val="000000"/>
                <w:sz w:val="18"/>
                <w:szCs w:val="18"/>
              </w:rPr>
              <w:t>14.02.2019</w:t>
            </w:r>
          </w:p>
        </w:tc>
        <w:tc>
          <w:tcPr>
            <w:tcW w:w="2084" w:type="dxa"/>
          </w:tcPr>
          <w:p w:rsidR="00025028" w:rsidRPr="00C4163A" w:rsidRDefault="00025028" w:rsidP="002E7967">
            <w:pPr>
              <w:jc w:val="center"/>
              <w:rPr>
                <w:sz w:val="18"/>
                <w:szCs w:val="18"/>
              </w:rPr>
            </w:pPr>
          </w:p>
        </w:tc>
        <w:tc>
          <w:tcPr>
            <w:tcW w:w="5951" w:type="dxa"/>
          </w:tcPr>
          <w:p w:rsidR="00025028" w:rsidRPr="00C4163A" w:rsidRDefault="00025028" w:rsidP="002E7967">
            <w:pPr>
              <w:rPr>
                <w:sz w:val="18"/>
                <w:szCs w:val="18"/>
              </w:rPr>
            </w:pPr>
            <w:r w:rsidRPr="00C4163A">
              <w:rPr>
                <w:sz w:val="18"/>
                <w:szCs w:val="18"/>
              </w:rPr>
              <w:t>На обучающем семинаре присутствовало 5 родителей и 3 специалиста отделения.</w:t>
            </w:r>
          </w:p>
          <w:p w:rsidR="00025028" w:rsidRPr="00C4163A" w:rsidRDefault="00025028" w:rsidP="002E7967">
            <w:pPr>
              <w:ind w:firstLine="33"/>
              <w:rPr>
                <w:sz w:val="18"/>
                <w:szCs w:val="18"/>
              </w:rPr>
            </w:pPr>
            <w:r w:rsidRPr="00C4163A">
              <w:rPr>
                <w:sz w:val="18"/>
                <w:szCs w:val="18"/>
                <w:shd w:val="clear" w:color="auto" w:fill="FFFFFF"/>
              </w:rPr>
              <w:t xml:space="preserve">Цель семинара: </w:t>
            </w:r>
            <w:r w:rsidRPr="00C4163A">
              <w:rPr>
                <w:sz w:val="18"/>
                <w:szCs w:val="18"/>
              </w:rPr>
              <w:t>информирование родителей о совместной деятельности детей и педагогов, которая направлена на формирование коммуникативных умений, повышения самооценки у детей</w:t>
            </w:r>
          </w:p>
        </w:tc>
      </w:tr>
      <w:tr w:rsidR="00025028" w:rsidRPr="00C4163A" w:rsidTr="002E7967">
        <w:tc>
          <w:tcPr>
            <w:tcW w:w="880" w:type="dxa"/>
            <w:gridSpan w:val="2"/>
          </w:tcPr>
          <w:p w:rsidR="00025028" w:rsidRPr="00C4163A" w:rsidRDefault="006B0E8D" w:rsidP="00B21624">
            <w:pPr>
              <w:pStyle w:val="3f3f3f3f3f3f3f3f3f2"/>
              <w:rPr>
                <w:sz w:val="18"/>
                <w:szCs w:val="18"/>
              </w:rPr>
            </w:pPr>
            <w:r w:rsidRPr="00C4163A">
              <w:rPr>
                <w:sz w:val="18"/>
                <w:szCs w:val="18"/>
              </w:rPr>
              <w:t>3.2.</w:t>
            </w:r>
          </w:p>
        </w:tc>
        <w:tc>
          <w:tcPr>
            <w:tcW w:w="3467" w:type="dxa"/>
            <w:gridSpan w:val="2"/>
          </w:tcPr>
          <w:p w:rsidR="00025028" w:rsidRPr="00C4163A" w:rsidRDefault="00025028" w:rsidP="002E7967">
            <w:pPr>
              <w:rPr>
                <w:color w:val="000000"/>
                <w:sz w:val="18"/>
                <w:szCs w:val="18"/>
              </w:rPr>
            </w:pPr>
            <w:r w:rsidRPr="00C4163A">
              <w:rPr>
                <w:color w:val="000000"/>
                <w:sz w:val="18"/>
                <w:szCs w:val="18"/>
              </w:rPr>
              <w:t>Обучающий семинар «Методика М.</w:t>
            </w:r>
            <w:r w:rsidR="00EA1D24" w:rsidRPr="00C4163A">
              <w:rPr>
                <w:color w:val="000000"/>
                <w:sz w:val="18"/>
                <w:szCs w:val="18"/>
              </w:rPr>
              <w:t xml:space="preserve"> </w:t>
            </w:r>
            <w:r w:rsidRPr="00C4163A">
              <w:rPr>
                <w:color w:val="000000"/>
                <w:sz w:val="18"/>
                <w:szCs w:val="18"/>
              </w:rPr>
              <w:t>Монтессори» для родителей (законных представителей)</w:t>
            </w:r>
          </w:p>
        </w:tc>
        <w:tc>
          <w:tcPr>
            <w:tcW w:w="2120" w:type="dxa"/>
          </w:tcPr>
          <w:p w:rsidR="00025028" w:rsidRPr="00C4163A" w:rsidRDefault="00025028" w:rsidP="002E7967">
            <w:pPr>
              <w:jc w:val="center"/>
              <w:rPr>
                <w:color w:val="000000"/>
                <w:sz w:val="18"/>
                <w:szCs w:val="18"/>
              </w:rPr>
            </w:pPr>
            <w:r w:rsidRPr="00C4163A">
              <w:rPr>
                <w:color w:val="000000"/>
                <w:sz w:val="18"/>
                <w:szCs w:val="18"/>
              </w:rPr>
              <w:t>13.03.2019</w:t>
            </w:r>
          </w:p>
        </w:tc>
        <w:tc>
          <w:tcPr>
            <w:tcW w:w="2084" w:type="dxa"/>
          </w:tcPr>
          <w:p w:rsidR="00025028" w:rsidRPr="00C4163A" w:rsidRDefault="00025028" w:rsidP="002E7967">
            <w:pPr>
              <w:jc w:val="center"/>
              <w:rPr>
                <w:color w:val="000000"/>
                <w:sz w:val="18"/>
                <w:szCs w:val="18"/>
              </w:rPr>
            </w:pPr>
            <w:r w:rsidRPr="00C4163A">
              <w:rPr>
                <w:color w:val="000000"/>
                <w:sz w:val="18"/>
                <w:szCs w:val="18"/>
              </w:rPr>
              <w:t>М.К.Андреева, социальный педагог</w:t>
            </w:r>
          </w:p>
          <w:p w:rsidR="00025028" w:rsidRPr="00C4163A" w:rsidRDefault="00025028" w:rsidP="002E7967">
            <w:pPr>
              <w:jc w:val="center"/>
              <w:rPr>
                <w:rFonts w:eastAsia="Calibri"/>
                <w:color w:val="000000"/>
                <w:sz w:val="18"/>
                <w:szCs w:val="18"/>
              </w:rPr>
            </w:pPr>
          </w:p>
        </w:tc>
        <w:tc>
          <w:tcPr>
            <w:tcW w:w="5951" w:type="dxa"/>
          </w:tcPr>
          <w:p w:rsidR="00025028" w:rsidRPr="00C4163A" w:rsidRDefault="00025028" w:rsidP="002E7967">
            <w:pPr>
              <w:rPr>
                <w:rFonts w:eastAsia="Calibri"/>
                <w:color w:val="000000"/>
                <w:sz w:val="18"/>
                <w:szCs w:val="18"/>
              </w:rPr>
            </w:pPr>
            <w:r w:rsidRPr="00C4163A">
              <w:rPr>
                <w:rFonts w:eastAsia="Calibri"/>
                <w:color w:val="000000"/>
                <w:sz w:val="18"/>
                <w:szCs w:val="18"/>
              </w:rPr>
              <w:t>Специалист по методике М. Монтессори (Андреева М.К.) провела обучающий семинар для 6 получателей социальных услуг</w:t>
            </w:r>
            <w:r w:rsidRPr="00C4163A">
              <w:rPr>
                <w:color w:val="000000"/>
                <w:sz w:val="18"/>
                <w:szCs w:val="18"/>
              </w:rPr>
              <w:t xml:space="preserve"> (законных представителей), что позволило повысить педагогическую грамотность законных представителей, воспитывающих детей с ограниченными возможностями</w:t>
            </w:r>
          </w:p>
        </w:tc>
      </w:tr>
      <w:tr w:rsidR="00025028" w:rsidRPr="00C4163A" w:rsidTr="002E7967">
        <w:tc>
          <w:tcPr>
            <w:tcW w:w="880" w:type="dxa"/>
            <w:gridSpan w:val="2"/>
          </w:tcPr>
          <w:p w:rsidR="00025028" w:rsidRPr="00C4163A" w:rsidRDefault="006B0E8D" w:rsidP="00B21624">
            <w:pPr>
              <w:pStyle w:val="3f3f3f3f3f3f3f3f3f2"/>
              <w:rPr>
                <w:sz w:val="18"/>
                <w:szCs w:val="18"/>
              </w:rPr>
            </w:pPr>
            <w:r w:rsidRPr="00C4163A">
              <w:rPr>
                <w:sz w:val="18"/>
                <w:szCs w:val="18"/>
              </w:rPr>
              <w:t>3.3.</w:t>
            </w:r>
          </w:p>
        </w:tc>
        <w:tc>
          <w:tcPr>
            <w:tcW w:w="3467" w:type="dxa"/>
            <w:gridSpan w:val="2"/>
          </w:tcPr>
          <w:p w:rsidR="00025028" w:rsidRPr="00C4163A" w:rsidRDefault="00025028" w:rsidP="002E7967">
            <w:pPr>
              <w:rPr>
                <w:color w:val="000000"/>
                <w:sz w:val="18"/>
                <w:szCs w:val="18"/>
              </w:rPr>
            </w:pPr>
            <w:r w:rsidRPr="00C4163A">
              <w:rPr>
                <w:color w:val="000000"/>
                <w:sz w:val="18"/>
                <w:szCs w:val="18"/>
              </w:rPr>
              <w:t>Обучающий семинар «Методика М.</w:t>
            </w:r>
            <w:r w:rsidR="00EA1D24" w:rsidRPr="00C4163A">
              <w:rPr>
                <w:color w:val="000000"/>
                <w:sz w:val="18"/>
                <w:szCs w:val="18"/>
              </w:rPr>
              <w:t xml:space="preserve"> </w:t>
            </w:r>
            <w:r w:rsidRPr="00C4163A">
              <w:rPr>
                <w:color w:val="000000"/>
                <w:sz w:val="18"/>
                <w:szCs w:val="18"/>
              </w:rPr>
              <w:t>Монтессори» для родителей (законных представителей)</w:t>
            </w:r>
          </w:p>
        </w:tc>
        <w:tc>
          <w:tcPr>
            <w:tcW w:w="2120" w:type="dxa"/>
          </w:tcPr>
          <w:p w:rsidR="00025028" w:rsidRPr="00C4163A" w:rsidRDefault="00025028" w:rsidP="002E7967">
            <w:pPr>
              <w:jc w:val="center"/>
              <w:rPr>
                <w:color w:val="000000"/>
                <w:sz w:val="18"/>
                <w:szCs w:val="18"/>
              </w:rPr>
            </w:pPr>
            <w:r w:rsidRPr="00C4163A">
              <w:rPr>
                <w:color w:val="000000"/>
                <w:sz w:val="18"/>
                <w:szCs w:val="18"/>
              </w:rPr>
              <w:t>14.06.2019</w:t>
            </w:r>
          </w:p>
        </w:tc>
        <w:tc>
          <w:tcPr>
            <w:tcW w:w="2084" w:type="dxa"/>
          </w:tcPr>
          <w:p w:rsidR="00025028" w:rsidRPr="00C4163A" w:rsidRDefault="00025028" w:rsidP="002E7967">
            <w:pPr>
              <w:jc w:val="center"/>
              <w:rPr>
                <w:color w:val="000000"/>
                <w:sz w:val="18"/>
                <w:szCs w:val="18"/>
              </w:rPr>
            </w:pPr>
            <w:r w:rsidRPr="00C4163A">
              <w:rPr>
                <w:color w:val="000000"/>
                <w:sz w:val="18"/>
                <w:szCs w:val="18"/>
              </w:rPr>
              <w:t>М.К.Андреева, социальный педагог</w:t>
            </w:r>
          </w:p>
          <w:p w:rsidR="00025028" w:rsidRPr="00C4163A" w:rsidRDefault="00025028" w:rsidP="002E7967">
            <w:pPr>
              <w:jc w:val="center"/>
              <w:rPr>
                <w:color w:val="000000"/>
                <w:sz w:val="18"/>
                <w:szCs w:val="18"/>
              </w:rPr>
            </w:pPr>
          </w:p>
        </w:tc>
        <w:tc>
          <w:tcPr>
            <w:tcW w:w="5951" w:type="dxa"/>
          </w:tcPr>
          <w:p w:rsidR="00025028" w:rsidRPr="00C4163A" w:rsidRDefault="00025028" w:rsidP="002E7967">
            <w:pPr>
              <w:rPr>
                <w:rFonts w:eastAsia="Calibri"/>
                <w:color w:val="000000"/>
                <w:sz w:val="18"/>
                <w:szCs w:val="18"/>
              </w:rPr>
            </w:pPr>
            <w:r w:rsidRPr="00C4163A">
              <w:rPr>
                <w:rFonts w:eastAsia="Calibri"/>
                <w:color w:val="000000"/>
                <w:sz w:val="18"/>
                <w:szCs w:val="18"/>
              </w:rPr>
              <w:t>Специалист по методике М. Монтессори (Андреева М.К.) провела обучающий семинар для 5 получателей социальных услуг</w:t>
            </w:r>
            <w:r w:rsidRPr="00C4163A">
              <w:rPr>
                <w:color w:val="000000"/>
                <w:sz w:val="18"/>
                <w:szCs w:val="18"/>
              </w:rPr>
              <w:t xml:space="preserve"> (законных представителей), что позволило повысить педагогическую грамотность законных представителей, воспитывающих детей с ограниченными возможностями</w:t>
            </w:r>
          </w:p>
        </w:tc>
      </w:tr>
      <w:tr w:rsidR="00025028" w:rsidRPr="00C4163A" w:rsidTr="002E7967">
        <w:tc>
          <w:tcPr>
            <w:tcW w:w="880" w:type="dxa"/>
            <w:gridSpan w:val="2"/>
          </w:tcPr>
          <w:p w:rsidR="00025028" w:rsidRPr="002E7967" w:rsidRDefault="002E7967" w:rsidP="00F83B4D">
            <w:pPr>
              <w:pStyle w:val="3f3f3f3f3f3f3f3f3f2"/>
              <w:rPr>
                <w:sz w:val="18"/>
                <w:szCs w:val="18"/>
              </w:rPr>
            </w:pPr>
            <w:r w:rsidRPr="002E7967">
              <w:rPr>
                <w:sz w:val="18"/>
                <w:szCs w:val="18"/>
              </w:rPr>
              <w:t>3.4.</w:t>
            </w:r>
          </w:p>
        </w:tc>
        <w:tc>
          <w:tcPr>
            <w:tcW w:w="3467" w:type="dxa"/>
            <w:gridSpan w:val="2"/>
          </w:tcPr>
          <w:p w:rsidR="00025028" w:rsidRPr="00C4163A" w:rsidRDefault="00025028" w:rsidP="002E7967">
            <w:pPr>
              <w:rPr>
                <w:sz w:val="18"/>
                <w:szCs w:val="18"/>
              </w:rPr>
            </w:pPr>
            <w:r w:rsidRPr="00C4163A">
              <w:rPr>
                <w:sz w:val="18"/>
                <w:szCs w:val="18"/>
              </w:rPr>
              <w:t>Группа «Малыш»</w:t>
            </w:r>
          </w:p>
        </w:tc>
        <w:tc>
          <w:tcPr>
            <w:tcW w:w="2120" w:type="dxa"/>
          </w:tcPr>
          <w:p w:rsidR="00025028" w:rsidRPr="00C4163A" w:rsidRDefault="00025028" w:rsidP="002E7967">
            <w:pPr>
              <w:jc w:val="center"/>
              <w:rPr>
                <w:sz w:val="18"/>
                <w:szCs w:val="18"/>
              </w:rPr>
            </w:pPr>
            <w:r w:rsidRPr="00C4163A">
              <w:rPr>
                <w:sz w:val="18"/>
                <w:szCs w:val="18"/>
              </w:rPr>
              <w:t xml:space="preserve">22 </w:t>
            </w:r>
            <w:r w:rsidR="002E7967">
              <w:rPr>
                <w:sz w:val="18"/>
                <w:szCs w:val="18"/>
              </w:rPr>
              <w:t>.02.2020</w:t>
            </w:r>
          </w:p>
        </w:tc>
        <w:tc>
          <w:tcPr>
            <w:tcW w:w="2084" w:type="dxa"/>
          </w:tcPr>
          <w:p w:rsidR="00025028" w:rsidRPr="00C4163A" w:rsidRDefault="00025028" w:rsidP="002E7967">
            <w:pPr>
              <w:jc w:val="center"/>
              <w:rPr>
                <w:sz w:val="18"/>
                <w:szCs w:val="18"/>
              </w:rPr>
            </w:pPr>
            <w:r w:rsidRPr="00C4163A">
              <w:rPr>
                <w:sz w:val="18"/>
                <w:szCs w:val="18"/>
              </w:rPr>
              <w:t>Бокова О.А</w:t>
            </w:r>
          </w:p>
          <w:p w:rsidR="00025028" w:rsidRPr="00C4163A" w:rsidRDefault="00025028" w:rsidP="002E7967">
            <w:pPr>
              <w:jc w:val="center"/>
              <w:rPr>
                <w:sz w:val="18"/>
                <w:szCs w:val="18"/>
              </w:rPr>
            </w:pPr>
            <w:r w:rsidRPr="00C4163A">
              <w:rPr>
                <w:sz w:val="18"/>
                <w:szCs w:val="18"/>
              </w:rPr>
              <w:t>Дыханова С.В.</w:t>
            </w:r>
          </w:p>
        </w:tc>
        <w:tc>
          <w:tcPr>
            <w:tcW w:w="5951" w:type="dxa"/>
          </w:tcPr>
          <w:p w:rsidR="00025028" w:rsidRPr="00C4163A" w:rsidRDefault="00025028" w:rsidP="002E7967">
            <w:pPr>
              <w:rPr>
                <w:sz w:val="18"/>
                <w:szCs w:val="18"/>
              </w:rPr>
            </w:pPr>
            <w:r w:rsidRPr="00C4163A">
              <w:rPr>
                <w:sz w:val="18"/>
                <w:szCs w:val="18"/>
              </w:rPr>
              <w:t>Родительское собрание на тему «Знакомство с направлениями отделения»</w:t>
            </w:r>
          </w:p>
        </w:tc>
      </w:tr>
      <w:tr w:rsidR="00025028" w:rsidRPr="00C4163A" w:rsidTr="002E7967">
        <w:tc>
          <w:tcPr>
            <w:tcW w:w="880" w:type="dxa"/>
            <w:gridSpan w:val="2"/>
          </w:tcPr>
          <w:p w:rsidR="00025028" w:rsidRPr="00C4163A" w:rsidRDefault="00025028" w:rsidP="00084B37">
            <w:pPr>
              <w:pStyle w:val="3f3f3f3f3f3f3f3f3f2"/>
              <w:rPr>
                <w:sz w:val="18"/>
                <w:szCs w:val="18"/>
              </w:rPr>
            </w:pPr>
            <w:r w:rsidRPr="00C4163A">
              <w:rPr>
                <w:sz w:val="18"/>
                <w:szCs w:val="18"/>
              </w:rPr>
              <w:t>3.5.</w:t>
            </w:r>
          </w:p>
        </w:tc>
        <w:tc>
          <w:tcPr>
            <w:tcW w:w="3467" w:type="dxa"/>
            <w:gridSpan w:val="2"/>
          </w:tcPr>
          <w:p w:rsidR="00025028" w:rsidRPr="00C4163A" w:rsidRDefault="00025028" w:rsidP="002E7967">
            <w:pPr>
              <w:pStyle w:val="3f3f3f3f3f3f3f3f3f2"/>
              <w:jc w:val="left"/>
              <w:rPr>
                <w:sz w:val="18"/>
                <w:szCs w:val="18"/>
              </w:rPr>
            </w:pPr>
            <w:r w:rsidRPr="00C4163A">
              <w:rPr>
                <w:sz w:val="18"/>
                <w:szCs w:val="18"/>
              </w:rPr>
              <w:t>Индивидуальные беседы и информирование</w:t>
            </w:r>
          </w:p>
        </w:tc>
        <w:tc>
          <w:tcPr>
            <w:tcW w:w="2120" w:type="dxa"/>
          </w:tcPr>
          <w:p w:rsidR="00025028" w:rsidRPr="00C4163A" w:rsidRDefault="00025028" w:rsidP="002E7967">
            <w:pPr>
              <w:pStyle w:val="3f3f3f3f3f3f3f3f3f2"/>
              <w:rPr>
                <w:sz w:val="18"/>
                <w:szCs w:val="18"/>
              </w:rPr>
            </w:pPr>
          </w:p>
        </w:tc>
        <w:tc>
          <w:tcPr>
            <w:tcW w:w="2084" w:type="dxa"/>
          </w:tcPr>
          <w:p w:rsidR="00025028" w:rsidRPr="00C4163A" w:rsidRDefault="00025028" w:rsidP="002E7967">
            <w:pPr>
              <w:pStyle w:val="3f3f3f3f3f3f3f3f3f2"/>
              <w:rPr>
                <w:sz w:val="18"/>
                <w:szCs w:val="18"/>
              </w:rPr>
            </w:pPr>
            <w:r w:rsidRPr="00C4163A">
              <w:rPr>
                <w:sz w:val="18"/>
                <w:szCs w:val="18"/>
              </w:rPr>
              <w:t>Суворова С.Н.</w:t>
            </w:r>
          </w:p>
        </w:tc>
        <w:tc>
          <w:tcPr>
            <w:tcW w:w="5951" w:type="dxa"/>
          </w:tcPr>
          <w:p w:rsidR="00025028" w:rsidRPr="00C4163A" w:rsidRDefault="00025028" w:rsidP="002E7967">
            <w:pPr>
              <w:pStyle w:val="3f3f3f3f3f3f3f3f3f2"/>
              <w:jc w:val="left"/>
              <w:rPr>
                <w:sz w:val="18"/>
                <w:szCs w:val="18"/>
              </w:rPr>
            </w:pPr>
            <w:r w:rsidRPr="00C4163A">
              <w:rPr>
                <w:sz w:val="18"/>
                <w:szCs w:val="18"/>
              </w:rPr>
              <w:t>Профилактика эмоциональных, психологических  расстройств, нарушений. Нормализация внутрисемейных отношений. Профилактика аддикций, суицида</w:t>
            </w:r>
          </w:p>
        </w:tc>
      </w:tr>
      <w:tr w:rsidR="00025028" w:rsidRPr="00C4163A" w:rsidTr="002E7967">
        <w:tc>
          <w:tcPr>
            <w:tcW w:w="880" w:type="dxa"/>
            <w:gridSpan w:val="2"/>
          </w:tcPr>
          <w:p w:rsidR="00025028" w:rsidRPr="00C4163A" w:rsidRDefault="00025028" w:rsidP="00084B37">
            <w:pPr>
              <w:pStyle w:val="3f3f3f3f3f3f3f3f3f2"/>
              <w:rPr>
                <w:sz w:val="18"/>
                <w:szCs w:val="18"/>
              </w:rPr>
            </w:pPr>
            <w:r w:rsidRPr="00C4163A">
              <w:rPr>
                <w:sz w:val="18"/>
                <w:szCs w:val="18"/>
              </w:rPr>
              <w:t>3.6.</w:t>
            </w:r>
          </w:p>
        </w:tc>
        <w:tc>
          <w:tcPr>
            <w:tcW w:w="3467" w:type="dxa"/>
            <w:gridSpan w:val="2"/>
          </w:tcPr>
          <w:p w:rsidR="00025028" w:rsidRPr="00C4163A" w:rsidRDefault="00025028" w:rsidP="002E7967">
            <w:pPr>
              <w:tabs>
                <w:tab w:val="left" w:pos="1276"/>
              </w:tabs>
              <w:rPr>
                <w:sz w:val="18"/>
                <w:szCs w:val="18"/>
              </w:rPr>
            </w:pPr>
            <w:r w:rsidRPr="00C4163A">
              <w:rPr>
                <w:sz w:val="18"/>
                <w:szCs w:val="18"/>
              </w:rPr>
              <w:t>№ 1 (48) апрель 2019 Тема: «Ранняя комплексная помощь детям с отклонениями развития» (</w:t>
            </w:r>
            <w:hyperlink r:id="rId28">
              <w:r w:rsidRPr="00C4163A">
                <w:rPr>
                  <w:sz w:val="18"/>
                  <w:szCs w:val="18"/>
                </w:rPr>
                <w:t>http://luchikhm.ru/beta/wp-content/uploads/2019/04/Gazeta-Podsolnuh-----1-48-aprel-2019-ITOG.pdf</w:t>
              </w:r>
            </w:hyperlink>
            <w:r w:rsidRPr="00C4163A">
              <w:rPr>
                <w:sz w:val="18"/>
                <w:szCs w:val="18"/>
              </w:rPr>
              <w:t>);</w:t>
            </w:r>
          </w:p>
          <w:p w:rsidR="00025028" w:rsidRPr="00C4163A" w:rsidRDefault="00025028" w:rsidP="002E7967">
            <w:pPr>
              <w:tabs>
                <w:tab w:val="left" w:pos="1276"/>
              </w:tabs>
              <w:rPr>
                <w:sz w:val="18"/>
                <w:szCs w:val="18"/>
              </w:rPr>
            </w:pPr>
            <w:r w:rsidRPr="00C4163A">
              <w:rPr>
                <w:sz w:val="18"/>
                <w:szCs w:val="18"/>
              </w:rPr>
              <w:t>№ 2 (49) июнь 2019 Тема: «Скоро лето».</w:t>
            </w:r>
          </w:p>
        </w:tc>
        <w:tc>
          <w:tcPr>
            <w:tcW w:w="2120" w:type="dxa"/>
          </w:tcPr>
          <w:p w:rsidR="00025028" w:rsidRPr="00C4163A" w:rsidRDefault="00025028" w:rsidP="002E7967">
            <w:pPr>
              <w:pStyle w:val="3f3f3f3f3f3f3f3f3f2"/>
              <w:rPr>
                <w:sz w:val="18"/>
                <w:szCs w:val="18"/>
              </w:rPr>
            </w:pPr>
            <w:r w:rsidRPr="00C4163A">
              <w:rPr>
                <w:sz w:val="18"/>
                <w:szCs w:val="18"/>
              </w:rPr>
              <w:t>апрель</w:t>
            </w:r>
          </w:p>
          <w:p w:rsidR="00025028" w:rsidRPr="00C4163A" w:rsidRDefault="00025028" w:rsidP="002E7967">
            <w:pPr>
              <w:pStyle w:val="3f3f3f3f3f3f3f3f3f2"/>
              <w:rPr>
                <w:sz w:val="18"/>
                <w:szCs w:val="18"/>
              </w:rPr>
            </w:pPr>
            <w:r w:rsidRPr="00C4163A">
              <w:rPr>
                <w:sz w:val="18"/>
                <w:szCs w:val="18"/>
              </w:rPr>
              <w:t>июнь</w:t>
            </w:r>
          </w:p>
        </w:tc>
        <w:tc>
          <w:tcPr>
            <w:tcW w:w="2084" w:type="dxa"/>
          </w:tcPr>
          <w:p w:rsidR="00025028" w:rsidRPr="00C4163A" w:rsidRDefault="00025028" w:rsidP="002E7967">
            <w:pPr>
              <w:pStyle w:val="3f3f3f3f3f3f3f3f3f2"/>
              <w:rPr>
                <w:sz w:val="18"/>
                <w:szCs w:val="18"/>
              </w:rPr>
            </w:pPr>
            <w:r w:rsidRPr="00C4163A">
              <w:rPr>
                <w:sz w:val="18"/>
                <w:szCs w:val="18"/>
              </w:rPr>
              <w:t>Иордан Н.М.</w:t>
            </w:r>
          </w:p>
        </w:tc>
        <w:tc>
          <w:tcPr>
            <w:tcW w:w="5951" w:type="dxa"/>
          </w:tcPr>
          <w:p w:rsidR="00025028" w:rsidRPr="00C4163A" w:rsidRDefault="00025028" w:rsidP="002E7967">
            <w:pPr>
              <w:pStyle w:val="3f3f3f3f3f3f3f3f3f2"/>
              <w:jc w:val="left"/>
              <w:rPr>
                <w:sz w:val="18"/>
                <w:szCs w:val="18"/>
              </w:rPr>
            </w:pPr>
            <w:r w:rsidRPr="00C4163A">
              <w:rPr>
                <w:sz w:val="18"/>
                <w:szCs w:val="18"/>
              </w:rPr>
              <w:t>Сотрудниками центра разрабатываются и выпускаются информационные буклеты о направлениях деятельности учреждения, а также ежеквартальные выпуски корпоративной газеты «Подсолнух», часть рубрик которой посвящена описанию методик и технологий, используемых в реабилитации получателей социальных услуг</w:t>
            </w:r>
          </w:p>
        </w:tc>
      </w:tr>
      <w:tr w:rsidR="00025028" w:rsidRPr="00C4163A" w:rsidTr="002E7967">
        <w:tc>
          <w:tcPr>
            <w:tcW w:w="880" w:type="dxa"/>
            <w:gridSpan w:val="2"/>
          </w:tcPr>
          <w:p w:rsidR="00025028" w:rsidRPr="00C4163A" w:rsidRDefault="00025028" w:rsidP="00EA1D24">
            <w:pPr>
              <w:pStyle w:val="3f3f3f3f3f3f3f3f3f2"/>
              <w:rPr>
                <w:sz w:val="18"/>
                <w:szCs w:val="18"/>
              </w:rPr>
            </w:pPr>
            <w:r w:rsidRPr="00C4163A">
              <w:rPr>
                <w:sz w:val="18"/>
                <w:szCs w:val="18"/>
              </w:rPr>
              <w:t>3.</w:t>
            </w:r>
            <w:r w:rsidR="00EA1D24" w:rsidRPr="00C4163A">
              <w:rPr>
                <w:sz w:val="18"/>
                <w:szCs w:val="18"/>
              </w:rPr>
              <w:t>7</w:t>
            </w:r>
            <w:r w:rsidRPr="00C4163A">
              <w:rPr>
                <w:sz w:val="18"/>
                <w:szCs w:val="18"/>
              </w:rPr>
              <w:t>.</w:t>
            </w:r>
          </w:p>
        </w:tc>
        <w:tc>
          <w:tcPr>
            <w:tcW w:w="3467" w:type="dxa"/>
            <w:gridSpan w:val="2"/>
          </w:tcPr>
          <w:p w:rsidR="00025028" w:rsidRPr="00C4163A" w:rsidRDefault="00025028" w:rsidP="002E7967">
            <w:pPr>
              <w:pStyle w:val="3f3f3f3f3f3f3f3f3f2"/>
              <w:jc w:val="left"/>
              <w:rPr>
                <w:sz w:val="18"/>
                <w:szCs w:val="18"/>
              </w:rPr>
            </w:pPr>
            <w:r w:rsidRPr="00C4163A">
              <w:rPr>
                <w:sz w:val="18"/>
                <w:szCs w:val="18"/>
              </w:rPr>
              <w:t>Привлечение к оздоровительному отдыху  на базе бюджетного учреждения Ханты-Мансийского автономного округа – Югры «Центр социального обслуживания населения «На Калинке»  семей, воспитывающих детей, имеющих особенности в развитии, (п.5(2.5.) приказа ДСР №304-р)</w:t>
            </w:r>
          </w:p>
        </w:tc>
        <w:tc>
          <w:tcPr>
            <w:tcW w:w="2120" w:type="dxa"/>
          </w:tcPr>
          <w:p w:rsidR="00025028" w:rsidRPr="00C4163A" w:rsidRDefault="00025028" w:rsidP="002E7967">
            <w:pPr>
              <w:pStyle w:val="3f3f3f3f3f3f3f3f3f2"/>
              <w:rPr>
                <w:sz w:val="18"/>
                <w:szCs w:val="18"/>
              </w:rPr>
            </w:pPr>
            <w:r w:rsidRPr="00C4163A">
              <w:rPr>
                <w:sz w:val="18"/>
                <w:szCs w:val="18"/>
              </w:rPr>
              <w:t>постоянно</w:t>
            </w:r>
          </w:p>
        </w:tc>
        <w:tc>
          <w:tcPr>
            <w:tcW w:w="2084" w:type="dxa"/>
          </w:tcPr>
          <w:p w:rsidR="00025028" w:rsidRPr="00C4163A" w:rsidRDefault="00025028" w:rsidP="002E7967">
            <w:pPr>
              <w:pStyle w:val="3f3f3f3f3f3f3f3f3f2"/>
              <w:rPr>
                <w:sz w:val="18"/>
                <w:szCs w:val="18"/>
              </w:rPr>
            </w:pPr>
            <w:r w:rsidRPr="00C4163A">
              <w:rPr>
                <w:sz w:val="18"/>
                <w:szCs w:val="18"/>
              </w:rPr>
              <w:t>Кетриц Н.Ф.</w:t>
            </w:r>
          </w:p>
          <w:p w:rsidR="00025028" w:rsidRPr="00C4163A" w:rsidRDefault="00025028" w:rsidP="002E7967">
            <w:pPr>
              <w:pStyle w:val="3f3f3f3f3f3f3f3f3f2"/>
              <w:rPr>
                <w:sz w:val="18"/>
                <w:szCs w:val="18"/>
              </w:rPr>
            </w:pPr>
            <w:r w:rsidRPr="00C4163A">
              <w:rPr>
                <w:sz w:val="18"/>
                <w:szCs w:val="18"/>
              </w:rPr>
              <w:t>Бокова О.А.</w:t>
            </w:r>
          </w:p>
          <w:p w:rsidR="00025028" w:rsidRPr="00C4163A" w:rsidRDefault="00025028" w:rsidP="002E7967">
            <w:pPr>
              <w:pStyle w:val="3f3f3f3f3f3f3f3f3f2"/>
              <w:rPr>
                <w:sz w:val="18"/>
                <w:szCs w:val="18"/>
              </w:rPr>
            </w:pPr>
            <w:r w:rsidRPr="00C4163A">
              <w:rPr>
                <w:sz w:val="18"/>
                <w:szCs w:val="18"/>
              </w:rPr>
              <w:t>Водостоева О.Н.</w:t>
            </w:r>
          </w:p>
          <w:p w:rsidR="00025028" w:rsidRPr="00C4163A" w:rsidRDefault="00025028" w:rsidP="002E7967">
            <w:pPr>
              <w:pStyle w:val="3f3f3f3f3f3f3f3f3f2"/>
              <w:rPr>
                <w:sz w:val="18"/>
                <w:szCs w:val="18"/>
              </w:rPr>
            </w:pPr>
            <w:r w:rsidRPr="00C4163A">
              <w:rPr>
                <w:sz w:val="18"/>
                <w:szCs w:val="18"/>
              </w:rPr>
              <w:t>Аршава Л.В.</w:t>
            </w:r>
          </w:p>
          <w:p w:rsidR="00025028" w:rsidRPr="00C4163A" w:rsidRDefault="00025028" w:rsidP="002E7967">
            <w:pPr>
              <w:pStyle w:val="3f3f3f3f3f3f3f3f3f2"/>
              <w:rPr>
                <w:sz w:val="18"/>
                <w:szCs w:val="18"/>
              </w:rPr>
            </w:pPr>
          </w:p>
        </w:tc>
        <w:tc>
          <w:tcPr>
            <w:tcW w:w="5951" w:type="dxa"/>
          </w:tcPr>
          <w:p w:rsidR="00025028" w:rsidRPr="00C4163A" w:rsidRDefault="00025028" w:rsidP="002E7967">
            <w:pPr>
              <w:pStyle w:val="3f3f3f3f3f3f3f3f3f2"/>
              <w:jc w:val="left"/>
              <w:rPr>
                <w:sz w:val="18"/>
                <w:szCs w:val="18"/>
              </w:rPr>
            </w:pPr>
            <w:r w:rsidRPr="00C4163A">
              <w:rPr>
                <w:sz w:val="18"/>
                <w:szCs w:val="18"/>
              </w:rPr>
              <w:t>Информирование родителей, законных представителей, помощь при оформлении необходимого пакета документов</w:t>
            </w:r>
          </w:p>
        </w:tc>
      </w:tr>
      <w:tr w:rsidR="002E7967" w:rsidRPr="00C4163A" w:rsidTr="002E7967">
        <w:tc>
          <w:tcPr>
            <w:tcW w:w="880" w:type="dxa"/>
            <w:gridSpan w:val="2"/>
          </w:tcPr>
          <w:p w:rsidR="002E7967" w:rsidRPr="00C4163A" w:rsidRDefault="002E7967" w:rsidP="00EA1D24">
            <w:pPr>
              <w:pStyle w:val="3f3f3f3f3f3f3f3f3f2"/>
              <w:rPr>
                <w:sz w:val="18"/>
                <w:szCs w:val="18"/>
              </w:rPr>
            </w:pPr>
          </w:p>
        </w:tc>
        <w:tc>
          <w:tcPr>
            <w:tcW w:w="3467" w:type="dxa"/>
            <w:gridSpan w:val="2"/>
          </w:tcPr>
          <w:p w:rsidR="002E7967" w:rsidRPr="002E7967" w:rsidRDefault="002E7967" w:rsidP="00CD5846">
            <w:pPr>
              <w:jc w:val="both"/>
              <w:rPr>
                <w:sz w:val="18"/>
                <w:szCs w:val="18"/>
              </w:rPr>
            </w:pPr>
            <w:r w:rsidRPr="002E7967">
              <w:rPr>
                <w:sz w:val="18"/>
                <w:szCs w:val="18"/>
              </w:rPr>
              <w:t xml:space="preserve">Информирование родителей реабилитационных групп отделения о мероприятиях по средствам </w:t>
            </w:r>
            <w:r w:rsidR="00027E45" w:rsidRPr="002E7967">
              <w:rPr>
                <w:sz w:val="18"/>
                <w:szCs w:val="18"/>
              </w:rPr>
              <w:t>Мессенджера</w:t>
            </w:r>
            <w:r w:rsidRPr="002E7967">
              <w:rPr>
                <w:sz w:val="18"/>
                <w:szCs w:val="18"/>
              </w:rPr>
              <w:t xml:space="preserve"> Viber</w:t>
            </w:r>
          </w:p>
        </w:tc>
        <w:tc>
          <w:tcPr>
            <w:tcW w:w="2120" w:type="dxa"/>
          </w:tcPr>
          <w:p w:rsidR="002E7967" w:rsidRPr="002E7967" w:rsidRDefault="002E7967" w:rsidP="00CD5846">
            <w:pPr>
              <w:jc w:val="center"/>
              <w:rPr>
                <w:sz w:val="18"/>
                <w:szCs w:val="18"/>
              </w:rPr>
            </w:pPr>
            <w:r w:rsidRPr="002E7967">
              <w:rPr>
                <w:sz w:val="18"/>
                <w:szCs w:val="18"/>
              </w:rPr>
              <w:t>Ежедневно</w:t>
            </w:r>
          </w:p>
        </w:tc>
        <w:tc>
          <w:tcPr>
            <w:tcW w:w="2084" w:type="dxa"/>
          </w:tcPr>
          <w:p w:rsidR="002E7967" w:rsidRPr="002E7967" w:rsidRDefault="002E7967" w:rsidP="00CD5846">
            <w:pPr>
              <w:jc w:val="center"/>
              <w:rPr>
                <w:sz w:val="18"/>
                <w:szCs w:val="18"/>
              </w:rPr>
            </w:pPr>
            <w:r w:rsidRPr="002E7967">
              <w:rPr>
                <w:sz w:val="18"/>
                <w:szCs w:val="18"/>
              </w:rPr>
              <w:t xml:space="preserve">Сотрудники отделения </w:t>
            </w:r>
          </w:p>
        </w:tc>
        <w:tc>
          <w:tcPr>
            <w:tcW w:w="5951" w:type="dxa"/>
          </w:tcPr>
          <w:p w:rsidR="002E7967" w:rsidRPr="002E7967" w:rsidRDefault="002E7967" w:rsidP="00CD5846">
            <w:pPr>
              <w:pStyle w:val="a5"/>
              <w:snapToGrid w:val="0"/>
              <w:ind w:left="0"/>
              <w:contextualSpacing/>
              <w:rPr>
                <w:sz w:val="18"/>
                <w:szCs w:val="18"/>
              </w:rPr>
            </w:pPr>
            <w:r w:rsidRPr="002E7967">
              <w:rPr>
                <w:sz w:val="18"/>
                <w:szCs w:val="18"/>
              </w:rPr>
              <w:t xml:space="preserve">Консультированием и информирование охвачена 41 </w:t>
            </w:r>
            <w:proofErr w:type="gramStart"/>
            <w:r w:rsidRPr="002E7967">
              <w:rPr>
                <w:sz w:val="18"/>
                <w:szCs w:val="18"/>
              </w:rPr>
              <w:t>семья</w:t>
            </w:r>
            <w:proofErr w:type="gramEnd"/>
            <w:r w:rsidRPr="002E7967">
              <w:rPr>
                <w:sz w:val="18"/>
                <w:szCs w:val="18"/>
              </w:rPr>
              <w:t xml:space="preserve"> имеющая в составе ребёнка-инвалида</w:t>
            </w:r>
          </w:p>
        </w:tc>
      </w:tr>
      <w:tr w:rsidR="002E7967" w:rsidRPr="00C4163A" w:rsidTr="002E7967">
        <w:tc>
          <w:tcPr>
            <w:tcW w:w="880" w:type="dxa"/>
            <w:gridSpan w:val="2"/>
          </w:tcPr>
          <w:p w:rsidR="002E7967" w:rsidRPr="00C4163A" w:rsidRDefault="002E7967" w:rsidP="00EA1D24">
            <w:pPr>
              <w:pStyle w:val="3f3f3f3f3f3f3f3f3f2"/>
              <w:rPr>
                <w:sz w:val="18"/>
                <w:szCs w:val="18"/>
              </w:rPr>
            </w:pPr>
          </w:p>
        </w:tc>
        <w:tc>
          <w:tcPr>
            <w:tcW w:w="3467" w:type="dxa"/>
            <w:gridSpan w:val="2"/>
          </w:tcPr>
          <w:p w:rsidR="002E7967" w:rsidRPr="002E7967" w:rsidRDefault="002E7967" w:rsidP="00CD5846">
            <w:pPr>
              <w:jc w:val="both"/>
              <w:rPr>
                <w:sz w:val="18"/>
                <w:szCs w:val="18"/>
              </w:rPr>
            </w:pPr>
            <w:r w:rsidRPr="002E7967">
              <w:rPr>
                <w:sz w:val="18"/>
                <w:szCs w:val="18"/>
              </w:rPr>
              <w:t xml:space="preserve">Анкетирование на удовлетворенность получателей социальных услуг </w:t>
            </w:r>
          </w:p>
        </w:tc>
        <w:tc>
          <w:tcPr>
            <w:tcW w:w="2120" w:type="dxa"/>
          </w:tcPr>
          <w:p w:rsidR="002E7967" w:rsidRPr="002E7967" w:rsidRDefault="002E7967" w:rsidP="00CD5846">
            <w:pPr>
              <w:jc w:val="center"/>
              <w:rPr>
                <w:sz w:val="18"/>
                <w:szCs w:val="18"/>
              </w:rPr>
            </w:pPr>
            <w:r w:rsidRPr="002E7967">
              <w:rPr>
                <w:sz w:val="18"/>
                <w:szCs w:val="18"/>
              </w:rPr>
              <w:t>Ежеквартально</w:t>
            </w:r>
          </w:p>
        </w:tc>
        <w:tc>
          <w:tcPr>
            <w:tcW w:w="2084" w:type="dxa"/>
          </w:tcPr>
          <w:p w:rsidR="002E7967" w:rsidRPr="002E7967" w:rsidRDefault="002E7967" w:rsidP="00CD5846">
            <w:pPr>
              <w:jc w:val="center"/>
              <w:rPr>
                <w:sz w:val="18"/>
                <w:szCs w:val="18"/>
              </w:rPr>
            </w:pPr>
            <w:r w:rsidRPr="002E7967">
              <w:rPr>
                <w:sz w:val="18"/>
                <w:szCs w:val="18"/>
              </w:rPr>
              <w:t>Сотрудники отделения</w:t>
            </w:r>
          </w:p>
        </w:tc>
        <w:tc>
          <w:tcPr>
            <w:tcW w:w="5951" w:type="dxa"/>
          </w:tcPr>
          <w:p w:rsidR="002E7967" w:rsidRPr="002E7967" w:rsidRDefault="002E7967" w:rsidP="00CD5846">
            <w:pPr>
              <w:pStyle w:val="a5"/>
              <w:snapToGrid w:val="0"/>
              <w:ind w:left="0"/>
              <w:contextualSpacing/>
              <w:rPr>
                <w:sz w:val="18"/>
                <w:szCs w:val="18"/>
              </w:rPr>
            </w:pPr>
            <w:r w:rsidRPr="002E7967">
              <w:rPr>
                <w:sz w:val="18"/>
                <w:szCs w:val="18"/>
              </w:rPr>
              <w:t xml:space="preserve">В анкетировании приняла участие 41 </w:t>
            </w:r>
            <w:proofErr w:type="gramStart"/>
            <w:r w:rsidRPr="002E7967">
              <w:rPr>
                <w:sz w:val="18"/>
                <w:szCs w:val="18"/>
              </w:rPr>
              <w:t>семья</w:t>
            </w:r>
            <w:proofErr w:type="gramEnd"/>
            <w:r w:rsidRPr="002E7967">
              <w:rPr>
                <w:sz w:val="18"/>
                <w:szCs w:val="18"/>
              </w:rPr>
              <w:t xml:space="preserve"> имеющая в составе ребёнка-инвалида</w:t>
            </w:r>
          </w:p>
        </w:tc>
      </w:tr>
      <w:tr w:rsidR="002E7967" w:rsidRPr="00C4163A" w:rsidTr="002E7967">
        <w:tc>
          <w:tcPr>
            <w:tcW w:w="880" w:type="dxa"/>
            <w:gridSpan w:val="2"/>
          </w:tcPr>
          <w:p w:rsidR="002E7967" w:rsidRPr="00C4163A" w:rsidRDefault="002E7967" w:rsidP="00EA1D24">
            <w:pPr>
              <w:pStyle w:val="3f3f3f3f3f3f3f3f3f2"/>
              <w:rPr>
                <w:sz w:val="18"/>
                <w:szCs w:val="18"/>
              </w:rPr>
            </w:pPr>
          </w:p>
        </w:tc>
        <w:tc>
          <w:tcPr>
            <w:tcW w:w="3467" w:type="dxa"/>
            <w:gridSpan w:val="2"/>
          </w:tcPr>
          <w:p w:rsidR="002E7967" w:rsidRPr="002E7967" w:rsidRDefault="002E7967" w:rsidP="00CD5846">
            <w:pPr>
              <w:jc w:val="both"/>
              <w:rPr>
                <w:sz w:val="18"/>
                <w:szCs w:val="18"/>
              </w:rPr>
            </w:pPr>
            <w:r w:rsidRPr="002E7967">
              <w:rPr>
                <w:sz w:val="18"/>
                <w:szCs w:val="18"/>
              </w:rPr>
              <w:t>Размещение информации на информационных стендах</w:t>
            </w:r>
          </w:p>
        </w:tc>
        <w:tc>
          <w:tcPr>
            <w:tcW w:w="2120" w:type="dxa"/>
          </w:tcPr>
          <w:p w:rsidR="002E7967" w:rsidRPr="002E7967" w:rsidRDefault="002E7967" w:rsidP="00CD5846">
            <w:pPr>
              <w:jc w:val="center"/>
              <w:rPr>
                <w:sz w:val="18"/>
                <w:szCs w:val="18"/>
              </w:rPr>
            </w:pPr>
            <w:r w:rsidRPr="002E7967">
              <w:rPr>
                <w:sz w:val="18"/>
                <w:szCs w:val="18"/>
              </w:rPr>
              <w:t>На протяжении года</w:t>
            </w:r>
          </w:p>
        </w:tc>
        <w:tc>
          <w:tcPr>
            <w:tcW w:w="2084" w:type="dxa"/>
          </w:tcPr>
          <w:p w:rsidR="002E7967" w:rsidRPr="002E7967" w:rsidRDefault="002E7967" w:rsidP="00CD5846">
            <w:pPr>
              <w:jc w:val="center"/>
              <w:rPr>
                <w:sz w:val="18"/>
                <w:szCs w:val="18"/>
              </w:rPr>
            </w:pPr>
            <w:r w:rsidRPr="002E7967">
              <w:rPr>
                <w:sz w:val="18"/>
                <w:szCs w:val="18"/>
              </w:rPr>
              <w:t>Сотрудники  отделения</w:t>
            </w:r>
          </w:p>
        </w:tc>
        <w:tc>
          <w:tcPr>
            <w:tcW w:w="5951" w:type="dxa"/>
          </w:tcPr>
          <w:p w:rsidR="002E7967" w:rsidRPr="002E7967" w:rsidRDefault="002E7967" w:rsidP="00CD5846">
            <w:pPr>
              <w:pStyle w:val="a5"/>
              <w:snapToGrid w:val="0"/>
              <w:ind w:left="0"/>
              <w:contextualSpacing/>
              <w:rPr>
                <w:sz w:val="18"/>
                <w:szCs w:val="18"/>
              </w:rPr>
            </w:pPr>
            <w:r w:rsidRPr="002E7967">
              <w:rPr>
                <w:sz w:val="18"/>
                <w:szCs w:val="18"/>
              </w:rPr>
              <w:t>Памятки:</w:t>
            </w:r>
          </w:p>
          <w:p w:rsidR="002E7967" w:rsidRPr="002E7967" w:rsidRDefault="002E7967" w:rsidP="00CD5846">
            <w:pPr>
              <w:pStyle w:val="a5"/>
              <w:snapToGrid w:val="0"/>
              <w:ind w:left="0"/>
              <w:contextualSpacing/>
              <w:rPr>
                <w:sz w:val="18"/>
                <w:szCs w:val="18"/>
              </w:rPr>
            </w:pPr>
            <w:r w:rsidRPr="002E7967">
              <w:rPr>
                <w:sz w:val="18"/>
                <w:szCs w:val="18"/>
              </w:rPr>
              <w:t>- «Услуги ранней помощи»;</w:t>
            </w:r>
          </w:p>
          <w:p w:rsidR="002E7967" w:rsidRPr="002E7967" w:rsidRDefault="002E7967" w:rsidP="00CD5846">
            <w:pPr>
              <w:pStyle w:val="a5"/>
              <w:snapToGrid w:val="0"/>
              <w:ind w:left="0"/>
              <w:contextualSpacing/>
              <w:rPr>
                <w:sz w:val="18"/>
                <w:szCs w:val="18"/>
              </w:rPr>
            </w:pPr>
            <w:r w:rsidRPr="002E7967">
              <w:rPr>
                <w:sz w:val="18"/>
                <w:szCs w:val="18"/>
              </w:rPr>
              <w:t>- «Берегись клещей»;</w:t>
            </w:r>
          </w:p>
          <w:p w:rsidR="002E7967" w:rsidRPr="002E7967" w:rsidRDefault="002E7967" w:rsidP="00CD5846">
            <w:pPr>
              <w:pStyle w:val="a5"/>
              <w:snapToGrid w:val="0"/>
              <w:ind w:left="0"/>
              <w:contextualSpacing/>
              <w:rPr>
                <w:sz w:val="18"/>
                <w:szCs w:val="18"/>
              </w:rPr>
            </w:pPr>
            <w:r w:rsidRPr="002E7967">
              <w:rPr>
                <w:sz w:val="18"/>
                <w:szCs w:val="18"/>
              </w:rPr>
              <w:t>- «Профилактика гриппа»;</w:t>
            </w:r>
          </w:p>
          <w:p w:rsidR="002E7967" w:rsidRPr="002E7967" w:rsidRDefault="002E7967" w:rsidP="00CD5846">
            <w:pPr>
              <w:pStyle w:val="a5"/>
              <w:snapToGrid w:val="0"/>
              <w:ind w:left="0"/>
              <w:contextualSpacing/>
              <w:rPr>
                <w:sz w:val="18"/>
                <w:szCs w:val="18"/>
              </w:rPr>
            </w:pPr>
            <w:r w:rsidRPr="002E7967">
              <w:rPr>
                <w:sz w:val="18"/>
                <w:szCs w:val="18"/>
              </w:rPr>
              <w:t>- «Продуктивная деятельность детей с ограниченными возможностями»;</w:t>
            </w:r>
          </w:p>
          <w:p w:rsidR="002E7967" w:rsidRPr="002E7967" w:rsidRDefault="002E7967" w:rsidP="00CD5846">
            <w:pPr>
              <w:pStyle w:val="a5"/>
              <w:snapToGrid w:val="0"/>
              <w:ind w:left="0"/>
              <w:contextualSpacing/>
              <w:rPr>
                <w:sz w:val="18"/>
                <w:szCs w:val="18"/>
              </w:rPr>
            </w:pPr>
            <w:r w:rsidRPr="002E7967">
              <w:rPr>
                <w:sz w:val="18"/>
                <w:szCs w:val="18"/>
              </w:rPr>
              <w:t>-«Сенсомоторное развитие у детей с тяжелыми множественными нарушениями»;</w:t>
            </w:r>
          </w:p>
          <w:p w:rsidR="002E7967" w:rsidRPr="002E7967" w:rsidRDefault="002E7967" w:rsidP="00CD5846">
            <w:pPr>
              <w:pStyle w:val="a5"/>
              <w:snapToGrid w:val="0"/>
              <w:ind w:left="0"/>
              <w:contextualSpacing/>
              <w:rPr>
                <w:sz w:val="18"/>
                <w:szCs w:val="18"/>
              </w:rPr>
            </w:pPr>
            <w:r w:rsidRPr="002E7967">
              <w:rPr>
                <w:sz w:val="18"/>
                <w:szCs w:val="18"/>
              </w:rPr>
              <w:t>-«Гарденотерапия»;</w:t>
            </w:r>
          </w:p>
          <w:p w:rsidR="002E7967" w:rsidRPr="002E7967" w:rsidRDefault="002E7967" w:rsidP="00CD5846">
            <w:pPr>
              <w:pStyle w:val="a5"/>
              <w:snapToGrid w:val="0"/>
              <w:ind w:left="0"/>
              <w:contextualSpacing/>
              <w:rPr>
                <w:sz w:val="18"/>
                <w:szCs w:val="18"/>
              </w:rPr>
            </w:pPr>
            <w:r w:rsidRPr="002E7967">
              <w:rPr>
                <w:sz w:val="18"/>
                <w:szCs w:val="18"/>
              </w:rPr>
              <w:t xml:space="preserve">-«О методе Tomatis»; </w:t>
            </w:r>
          </w:p>
          <w:p w:rsidR="002E7967" w:rsidRPr="002E7967" w:rsidRDefault="002E7967" w:rsidP="00CD5846">
            <w:pPr>
              <w:pStyle w:val="a5"/>
              <w:snapToGrid w:val="0"/>
              <w:ind w:left="0"/>
              <w:contextualSpacing/>
              <w:rPr>
                <w:sz w:val="18"/>
                <w:szCs w:val="18"/>
              </w:rPr>
            </w:pPr>
            <w:r w:rsidRPr="002E7967">
              <w:rPr>
                <w:sz w:val="18"/>
                <w:szCs w:val="18"/>
              </w:rPr>
              <w:t>-«Обучение труду детей с ограниченными возможностями»;</w:t>
            </w:r>
          </w:p>
          <w:p w:rsidR="002E7967" w:rsidRPr="002E7967" w:rsidRDefault="002E7967" w:rsidP="00CD5846">
            <w:pPr>
              <w:pStyle w:val="a5"/>
              <w:snapToGrid w:val="0"/>
              <w:ind w:left="0"/>
              <w:contextualSpacing/>
              <w:rPr>
                <w:sz w:val="18"/>
                <w:szCs w:val="18"/>
              </w:rPr>
            </w:pPr>
            <w:r w:rsidRPr="002E7967">
              <w:rPr>
                <w:sz w:val="18"/>
                <w:szCs w:val="18"/>
              </w:rPr>
              <w:t>- «Макатон».</w:t>
            </w:r>
          </w:p>
          <w:p w:rsidR="002E7967" w:rsidRPr="002E7967" w:rsidRDefault="002E7967" w:rsidP="00CD5846">
            <w:pPr>
              <w:pStyle w:val="a5"/>
              <w:snapToGrid w:val="0"/>
              <w:ind w:left="0"/>
              <w:contextualSpacing/>
              <w:rPr>
                <w:sz w:val="18"/>
                <w:szCs w:val="18"/>
              </w:rPr>
            </w:pPr>
            <w:r w:rsidRPr="002E7967">
              <w:rPr>
                <w:sz w:val="18"/>
                <w:szCs w:val="18"/>
              </w:rPr>
              <w:t>Объявления:</w:t>
            </w:r>
          </w:p>
          <w:p w:rsidR="002E7967" w:rsidRPr="002E7967" w:rsidRDefault="002E7967" w:rsidP="00CD5846">
            <w:pPr>
              <w:pStyle w:val="a5"/>
              <w:snapToGrid w:val="0"/>
              <w:ind w:left="0"/>
              <w:contextualSpacing/>
              <w:rPr>
                <w:sz w:val="18"/>
                <w:szCs w:val="18"/>
              </w:rPr>
            </w:pPr>
            <w:r w:rsidRPr="002E7967">
              <w:rPr>
                <w:sz w:val="18"/>
                <w:szCs w:val="18"/>
              </w:rPr>
              <w:t>- «Открытие 4 сезона спортивного проекта»;</w:t>
            </w:r>
          </w:p>
          <w:p w:rsidR="002E7967" w:rsidRPr="002E7967" w:rsidRDefault="002E7967" w:rsidP="00CD5846">
            <w:pPr>
              <w:pStyle w:val="a5"/>
              <w:snapToGrid w:val="0"/>
              <w:ind w:left="0"/>
              <w:contextualSpacing/>
              <w:rPr>
                <w:sz w:val="18"/>
                <w:szCs w:val="18"/>
              </w:rPr>
            </w:pPr>
            <w:r w:rsidRPr="002E7967">
              <w:rPr>
                <w:sz w:val="18"/>
                <w:szCs w:val="18"/>
              </w:rPr>
              <w:t>- «Приглашение торжественное мероприятие к 1 июню на центральную площадь»;</w:t>
            </w:r>
          </w:p>
          <w:p w:rsidR="002E7967" w:rsidRPr="002E7967" w:rsidRDefault="002E7967" w:rsidP="00CD5846">
            <w:pPr>
              <w:pStyle w:val="a5"/>
              <w:snapToGrid w:val="0"/>
              <w:ind w:left="0"/>
              <w:contextualSpacing/>
              <w:rPr>
                <w:sz w:val="18"/>
                <w:szCs w:val="18"/>
              </w:rPr>
            </w:pPr>
            <w:r w:rsidRPr="002E7967">
              <w:rPr>
                <w:sz w:val="18"/>
                <w:szCs w:val="18"/>
              </w:rPr>
              <w:t>- «Приглашение на 9 мая. Бессмертный полк»;</w:t>
            </w:r>
          </w:p>
          <w:p w:rsidR="002E7967" w:rsidRPr="002E7967" w:rsidRDefault="002E7967" w:rsidP="00CD5846">
            <w:pPr>
              <w:pStyle w:val="a5"/>
              <w:snapToGrid w:val="0"/>
              <w:ind w:left="0"/>
              <w:contextualSpacing/>
              <w:rPr>
                <w:sz w:val="18"/>
                <w:szCs w:val="18"/>
              </w:rPr>
            </w:pPr>
            <w:r w:rsidRPr="002E7967">
              <w:rPr>
                <w:sz w:val="18"/>
                <w:szCs w:val="18"/>
              </w:rPr>
              <w:t>- Ссылки на Сайт и соц</w:t>
            </w:r>
            <w:proofErr w:type="gramStart"/>
            <w:r w:rsidRPr="002E7967">
              <w:rPr>
                <w:sz w:val="18"/>
                <w:szCs w:val="18"/>
              </w:rPr>
              <w:t>.с</w:t>
            </w:r>
            <w:proofErr w:type="gramEnd"/>
            <w:r w:rsidRPr="002E7967">
              <w:rPr>
                <w:sz w:val="18"/>
                <w:szCs w:val="18"/>
              </w:rPr>
              <w:t>ети учреждения;</w:t>
            </w:r>
          </w:p>
          <w:p w:rsidR="002E7967" w:rsidRPr="002E7967" w:rsidRDefault="002E7967" w:rsidP="00CD5846">
            <w:pPr>
              <w:pStyle w:val="a5"/>
              <w:snapToGrid w:val="0"/>
              <w:ind w:left="0"/>
              <w:contextualSpacing/>
              <w:rPr>
                <w:sz w:val="18"/>
                <w:szCs w:val="18"/>
              </w:rPr>
            </w:pPr>
            <w:r w:rsidRPr="002E7967">
              <w:rPr>
                <w:sz w:val="18"/>
                <w:szCs w:val="18"/>
              </w:rPr>
              <w:t xml:space="preserve">- «Приглашение на утренник </w:t>
            </w:r>
            <w:proofErr w:type="gramStart"/>
            <w:r w:rsidRPr="002E7967">
              <w:rPr>
                <w:sz w:val="18"/>
                <w:szCs w:val="18"/>
              </w:rPr>
              <w:t>к</w:t>
            </w:r>
            <w:proofErr w:type="gramEnd"/>
            <w:r w:rsidRPr="002E7967">
              <w:rPr>
                <w:sz w:val="18"/>
                <w:szCs w:val="18"/>
              </w:rPr>
              <w:t xml:space="preserve"> Дню матери»;</w:t>
            </w:r>
          </w:p>
          <w:p w:rsidR="002E7967" w:rsidRPr="002E7967" w:rsidRDefault="002E7967" w:rsidP="00CD5846">
            <w:pPr>
              <w:pStyle w:val="a5"/>
              <w:snapToGrid w:val="0"/>
              <w:ind w:left="0"/>
              <w:contextualSpacing/>
              <w:rPr>
                <w:sz w:val="18"/>
                <w:szCs w:val="18"/>
              </w:rPr>
            </w:pPr>
            <w:r w:rsidRPr="002E7967">
              <w:rPr>
                <w:sz w:val="18"/>
                <w:szCs w:val="18"/>
              </w:rPr>
              <w:t>- «Приглашение на Новогодние утренники»</w:t>
            </w:r>
          </w:p>
        </w:tc>
      </w:tr>
      <w:tr w:rsidR="002E7967" w:rsidRPr="00C4163A" w:rsidTr="002E7967">
        <w:tc>
          <w:tcPr>
            <w:tcW w:w="880" w:type="dxa"/>
            <w:gridSpan w:val="2"/>
          </w:tcPr>
          <w:p w:rsidR="002E7967" w:rsidRPr="00C4163A" w:rsidRDefault="002E7967" w:rsidP="00EA1D24">
            <w:pPr>
              <w:pStyle w:val="3f3f3f3f3f3f3f3f3f2"/>
              <w:rPr>
                <w:sz w:val="18"/>
                <w:szCs w:val="18"/>
              </w:rPr>
            </w:pPr>
          </w:p>
        </w:tc>
        <w:tc>
          <w:tcPr>
            <w:tcW w:w="3467" w:type="dxa"/>
            <w:gridSpan w:val="2"/>
          </w:tcPr>
          <w:p w:rsidR="002E7967" w:rsidRPr="002E7967" w:rsidRDefault="002E7967" w:rsidP="00CD5846">
            <w:pPr>
              <w:jc w:val="both"/>
              <w:rPr>
                <w:sz w:val="18"/>
                <w:szCs w:val="18"/>
              </w:rPr>
            </w:pPr>
            <w:r w:rsidRPr="002E7967">
              <w:rPr>
                <w:sz w:val="18"/>
                <w:szCs w:val="18"/>
              </w:rPr>
              <w:t>День открытых дверей</w:t>
            </w:r>
          </w:p>
        </w:tc>
        <w:tc>
          <w:tcPr>
            <w:tcW w:w="2120" w:type="dxa"/>
          </w:tcPr>
          <w:p w:rsidR="002E7967" w:rsidRPr="002E7967" w:rsidRDefault="002E7967" w:rsidP="00CD5846">
            <w:pPr>
              <w:jc w:val="center"/>
              <w:rPr>
                <w:sz w:val="18"/>
                <w:szCs w:val="18"/>
              </w:rPr>
            </w:pPr>
            <w:r w:rsidRPr="002E7967">
              <w:rPr>
                <w:sz w:val="18"/>
                <w:szCs w:val="18"/>
              </w:rPr>
              <w:t>04.12.2019</w:t>
            </w:r>
          </w:p>
        </w:tc>
        <w:tc>
          <w:tcPr>
            <w:tcW w:w="2084" w:type="dxa"/>
          </w:tcPr>
          <w:p w:rsidR="002E7967" w:rsidRPr="002E7967" w:rsidRDefault="002E7967" w:rsidP="002E7967">
            <w:pPr>
              <w:pStyle w:val="afa"/>
              <w:jc w:val="center"/>
              <w:rPr>
                <w:sz w:val="18"/>
                <w:szCs w:val="18"/>
              </w:rPr>
            </w:pPr>
            <w:r w:rsidRPr="002E7967">
              <w:rPr>
                <w:sz w:val="18"/>
                <w:szCs w:val="18"/>
              </w:rPr>
              <w:t xml:space="preserve">БУ «Ханты-Мансийский </w:t>
            </w:r>
            <w:proofErr w:type="gramStart"/>
            <w:r w:rsidRPr="002E7967">
              <w:rPr>
                <w:sz w:val="18"/>
                <w:szCs w:val="18"/>
              </w:rPr>
              <w:t>реабилитационный</w:t>
            </w:r>
            <w:proofErr w:type="gramEnd"/>
            <w:r w:rsidRPr="002E7967">
              <w:rPr>
                <w:sz w:val="18"/>
                <w:szCs w:val="18"/>
              </w:rPr>
              <w:t xml:space="preserve"> центр» по адресу: ул. Красногвардейская, 7а (отделение дневного пребывания)</w:t>
            </w:r>
          </w:p>
        </w:tc>
        <w:tc>
          <w:tcPr>
            <w:tcW w:w="5951" w:type="dxa"/>
          </w:tcPr>
          <w:p w:rsidR="002E7967" w:rsidRPr="002E7967" w:rsidRDefault="002E7967" w:rsidP="00CD5846">
            <w:pPr>
              <w:pStyle w:val="afd"/>
              <w:spacing w:line="240" w:lineRule="auto"/>
              <w:jc w:val="both"/>
              <w:rPr>
                <w:rFonts w:ascii="Times New Roman" w:eastAsiaTheme="minorEastAsia" w:hAnsi="Times New Roman" w:cs="Times New Roman"/>
                <w:color w:val="auto"/>
                <w:sz w:val="18"/>
                <w:szCs w:val="18"/>
              </w:rPr>
            </w:pPr>
            <w:r w:rsidRPr="002E7967">
              <w:rPr>
                <w:rFonts w:ascii="Times New Roman" w:eastAsiaTheme="minorEastAsia" w:hAnsi="Times New Roman" w:cs="Times New Roman"/>
                <w:color w:val="auto"/>
                <w:sz w:val="18"/>
                <w:szCs w:val="18"/>
              </w:rPr>
              <w:t>Всего проведено 6 открытых занятий. Все прошли успешно.</w:t>
            </w:r>
          </w:p>
          <w:p w:rsidR="002E7967" w:rsidRPr="002E7967" w:rsidRDefault="002E7967" w:rsidP="00CD5846">
            <w:pPr>
              <w:pStyle w:val="afd"/>
              <w:spacing w:line="240" w:lineRule="auto"/>
              <w:jc w:val="both"/>
              <w:rPr>
                <w:rFonts w:ascii="Times New Roman" w:eastAsiaTheme="minorEastAsia" w:hAnsi="Times New Roman" w:cs="Times New Roman"/>
                <w:color w:val="auto"/>
                <w:sz w:val="18"/>
                <w:szCs w:val="18"/>
              </w:rPr>
            </w:pPr>
            <w:r w:rsidRPr="002E7967">
              <w:rPr>
                <w:rFonts w:ascii="Times New Roman" w:eastAsiaTheme="minorEastAsia" w:hAnsi="Times New Roman" w:cs="Times New Roman"/>
                <w:color w:val="auto"/>
                <w:sz w:val="18"/>
                <w:szCs w:val="18"/>
              </w:rPr>
              <w:t>Приняли участие в проведение дня 10 сотрудников отделения.</w:t>
            </w:r>
          </w:p>
          <w:p w:rsidR="002E7967" w:rsidRPr="002E7967" w:rsidRDefault="002E7967" w:rsidP="00CD5846">
            <w:pPr>
              <w:pStyle w:val="afd"/>
              <w:spacing w:line="240" w:lineRule="auto"/>
              <w:jc w:val="both"/>
              <w:rPr>
                <w:rFonts w:ascii="Times New Roman" w:eastAsiaTheme="minorEastAsia" w:hAnsi="Times New Roman" w:cs="Times New Roman"/>
                <w:color w:val="auto"/>
                <w:sz w:val="18"/>
                <w:szCs w:val="18"/>
              </w:rPr>
            </w:pPr>
            <w:r w:rsidRPr="002E7967">
              <w:rPr>
                <w:rFonts w:ascii="Times New Roman" w:eastAsiaTheme="minorEastAsia" w:hAnsi="Times New Roman" w:cs="Times New Roman"/>
                <w:color w:val="auto"/>
                <w:sz w:val="18"/>
                <w:szCs w:val="18"/>
              </w:rPr>
              <w:t xml:space="preserve">Присутствовало в качестве «зрителей»: 1 родитель; 2 гостя с города (Детская библиотека № 2); </w:t>
            </w:r>
          </w:p>
          <w:p w:rsidR="002E7967" w:rsidRPr="002E7967" w:rsidRDefault="002E7967" w:rsidP="00CD5846">
            <w:pPr>
              <w:pStyle w:val="afd"/>
              <w:spacing w:line="240" w:lineRule="auto"/>
              <w:jc w:val="both"/>
              <w:rPr>
                <w:rFonts w:ascii="Times New Roman" w:eastAsiaTheme="minorEastAsia" w:hAnsi="Times New Roman" w:cs="Times New Roman"/>
                <w:color w:val="auto"/>
                <w:sz w:val="18"/>
                <w:szCs w:val="18"/>
              </w:rPr>
            </w:pPr>
            <w:r w:rsidRPr="002E7967">
              <w:rPr>
                <w:rFonts w:ascii="Times New Roman" w:eastAsiaTheme="minorEastAsia" w:hAnsi="Times New Roman" w:cs="Times New Roman"/>
                <w:color w:val="auto"/>
                <w:sz w:val="18"/>
                <w:szCs w:val="18"/>
              </w:rPr>
              <w:t>8 сотрудников учреждения.</w:t>
            </w:r>
          </w:p>
          <w:p w:rsidR="002E7967" w:rsidRPr="002E7967" w:rsidRDefault="002E7967" w:rsidP="00CD5846">
            <w:pPr>
              <w:pStyle w:val="afd"/>
              <w:spacing w:line="240" w:lineRule="auto"/>
              <w:jc w:val="both"/>
              <w:rPr>
                <w:rFonts w:ascii="Times New Roman" w:eastAsiaTheme="minorEastAsia" w:hAnsi="Times New Roman" w:cs="Times New Roman"/>
                <w:color w:val="auto"/>
                <w:sz w:val="18"/>
                <w:szCs w:val="18"/>
              </w:rPr>
            </w:pPr>
            <w:r w:rsidRPr="002E7967">
              <w:rPr>
                <w:rFonts w:ascii="Times New Roman" w:eastAsiaTheme="minorEastAsia" w:hAnsi="Times New Roman" w:cs="Times New Roman"/>
                <w:color w:val="auto"/>
                <w:sz w:val="18"/>
                <w:szCs w:val="18"/>
              </w:rPr>
              <w:t>Получен 1 отзыв в книгу отзывов и предложений, 13 отзывов о мероприятие, 14 лист оценки занятий.</w:t>
            </w:r>
          </w:p>
          <w:p w:rsidR="002E7967" w:rsidRPr="002E7967" w:rsidRDefault="002E7967" w:rsidP="00CD5846">
            <w:pPr>
              <w:pStyle w:val="afd"/>
              <w:snapToGrid w:val="0"/>
              <w:spacing w:line="240" w:lineRule="auto"/>
              <w:contextualSpacing/>
              <w:jc w:val="both"/>
              <w:rPr>
                <w:rFonts w:ascii="Times New Roman" w:eastAsiaTheme="minorEastAsia" w:hAnsi="Times New Roman" w:cs="Times New Roman"/>
                <w:color w:val="auto"/>
                <w:sz w:val="18"/>
                <w:szCs w:val="18"/>
              </w:rPr>
            </w:pPr>
            <w:r w:rsidRPr="002E7967">
              <w:rPr>
                <w:rFonts w:ascii="Times New Roman" w:eastAsiaTheme="minorEastAsia" w:hAnsi="Times New Roman" w:cs="Times New Roman"/>
                <w:color w:val="auto"/>
                <w:sz w:val="18"/>
                <w:szCs w:val="18"/>
              </w:rPr>
              <w:t>Информация о дне открытых дверей размещена на сайте и группах учреждения</w:t>
            </w:r>
          </w:p>
        </w:tc>
      </w:tr>
      <w:tr w:rsidR="00025028" w:rsidRPr="00C4163A" w:rsidTr="009144D3">
        <w:tc>
          <w:tcPr>
            <w:tcW w:w="14502" w:type="dxa"/>
            <w:gridSpan w:val="7"/>
          </w:tcPr>
          <w:p w:rsidR="00025028" w:rsidRPr="00DF688E" w:rsidRDefault="00EA1D24" w:rsidP="003749BC">
            <w:pPr>
              <w:pStyle w:val="3f3f3f3f3f3f3f3f3f2"/>
              <w:rPr>
                <w:b/>
                <w:sz w:val="20"/>
                <w:szCs w:val="20"/>
              </w:rPr>
            </w:pPr>
            <w:r w:rsidRPr="00DF688E">
              <w:rPr>
                <w:b/>
                <w:sz w:val="20"/>
                <w:szCs w:val="20"/>
              </w:rPr>
              <w:t>4</w:t>
            </w:r>
            <w:r w:rsidR="00AA0E36" w:rsidRPr="00DF688E">
              <w:rPr>
                <w:b/>
                <w:sz w:val="20"/>
                <w:szCs w:val="20"/>
              </w:rPr>
              <w:t>. Комплексная работа в отделении</w:t>
            </w:r>
          </w:p>
        </w:tc>
      </w:tr>
      <w:tr w:rsidR="00025028" w:rsidRPr="00C4163A" w:rsidTr="002E7967">
        <w:tc>
          <w:tcPr>
            <w:tcW w:w="880" w:type="dxa"/>
            <w:gridSpan w:val="2"/>
          </w:tcPr>
          <w:p w:rsidR="00025028" w:rsidRPr="00C4163A" w:rsidRDefault="00EA1D24" w:rsidP="00B21624">
            <w:pPr>
              <w:pStyle w:val="3f3f3f3f3f3f3f3f3f2"/>
              <w:rPr>
                <w:sz w:val="18"/>
                <w:szCs w:val="18"/>
              </w:rPr>
            </w:pPr>
            <w:r w:rsidRPr="00C4163A">
              <w:rPr>
                <w:sz w:val="18"/>
                <w:szCs w:val="18"/>
              </w:rPr>
              <w:t>4</w:t>
            </w:r>
            <w:r w:rsidR="00025028" w:rsidRPr="00C4163A">
              <w:rPr>
                <w:sz w:val="18"/>
                <w:szCs w:val="18"/>
              </w:rPr>
              <w:t>.1.</w:t>
            </w:r>
          </w:p>
        </w:tc>
        <w:tc>
          <w:tcPr>
            <w:tcW w:w="3467" w:type="dxa"/>
            <w:gridSpan w:val="2"/>
          </w:tcPr>
          <w:p w:rsidR="00025028" w:rsidRPr="00C4163A" w:rsidRDefault="00025028" w:rsidP="002E7967">
            <w:pPr>
              <w:rPr>
                <w:color w:val="000000"/>
                <w:sz w:val="18"/>
                <w:szCs w:val="18"/>
              </w:rPr>
            </w:pPr>
            <w:r w:rsidRPr="00C4163A">
              <w:rPr>
                <w:color w:val="000000"/>
                <w:sz w:val="18"/>
                <w:szCs w:val="18"/>
              </w:rPr>
              <w:t>Группа «Игралочки» (Монтессори – творчество)</w:t>
            </w:r>
          </w:p>
        </w:tc>
        <w:tc>
          <w:tcPr>
            <w:tcW w:w="2120" w:type="dxa"/>
          </w:tcPr>
          <w:p w:rsidR="00025028" w:rsidRPr="00C4163A" w:rsidRDefault="00025028" w:rsidP="00B21624">
            <w:pPr>
              <w:jc w:val="center"/>
              <w:rPr>
                <w:color w:val="000000"/>
                <w:sz w:val="18"/>
                <w:szCs w:val="18"/>
              </w:rPr>
            </w:pPr>
            <w:r w:rsidRPr="00C4163A">
              <w:rPr>
                <w:color w:val="000000"/>
                <w:sz w:val="18"/>
                <w:szCs w:val="18"/>
              </w:rPr>
              <w:t>14.02.2019</w:t>
            </w:r>
          </w:p>
          <w:p w:rsidR="00025028" w:rsidRPr="00C4163A" w:rsidRDefault="00025028" w:rsidP="00B21624">
            <w:pPr>
              <w:jc w:val="center"/>
              <w:rPr>
                <w:color w:val="000000"/>
                <w:sz w:val="18"/>
                <w:szCs w:val="18"/>
              </w:rPr>
            </w:pPr>
            <w:r w:rsidRPr="00C4163A">
              <w:rPr>
                <w:color w:val="000000"/>
                <w:sz w:val="18"/>
                <w:szCs w:val="18"/>
              </w:rPr>
              <w:t>21.02.2019</w:t>
            </w:r>
          </w:p>
          <w:p w:rsidR="00025028" w:rsidRPr="00C4163A" w:rsidRDefault="00025028" w:rsidP="00B21624">
            <w:pPr>
              <w:jc w:val="center"/>
              <w:rPr>
                <w:color w:val="000000"/>
                <w:sz w:val="18"/>
                <w:szCs w:val="18"/>
              </w:rPr>
            </w:pPr>
            <w:r w:rsidRPr="00C4163A">
              <w:rPr>
                <w:color w:val="000000"/>
                <w:sz w:val="18"/>
                <w:szCs w:val="18"/>
              </w:rPr>
              <w:t>28.02.2019</w:t>
            </w:r>
          </w:p>
          <w:p w:rsidR="00025028" w:rsidRPr="00C4163A" w:rsidRDefault="00025028" w:rsidP="00B21624">
            <w:pPr>
              <w:jc w:val="center"/>
              <w:rPr>
                <w:color w:val="000000"/>
                <w:sz w:val="18"/>
                <w:szCs w:val="18"/>
              </w:rPr>
            </w:pPr>
            <w:r w:rsidRPr="00C4163A">
              <w:rPr>
                <w:color w:val="000000"/>
                <w:sz w:val="18"/>
                <w:szCs w:val="18"/>
              </w:rPr>
              <w:t>07.03.2019</w:t>
            </w:r>
          </w:p>
          <w:p w:rsidR="00025028" w:rsidRPr="00C4163A" w:rsidRDefault="00025028" w:rsidP="00B21624">
            <w:pPr>
              <w:jc w:val="center"/>
              <w:rPr>
                <w:color w:val="000000"/>
                <w:sz w:val="18"/>
                <w:szCs w:val="18"/>
              </w:rPr>
            </w:pPr>
            <w:r w:rsidRPr="00C4163A">
              <w:rPr>
                <w:color w:val="000000"/>
                <w:sz w:val="18"/>
                <w:szCs w:val="18"/>
              </w:rPr>
              <w:t>14.03.2019</w:t>
            </w:r>
          </w:p>
          <w:p w:rsidR="00025028" w:rsidRPr="00C4163A" w:rsidRDefault="00025028" w:rsidP="00B21624">
            <w:pPr>
              <w:jc w:val="center"/>
              <w:rPr>
                <w:color w:val="000000"/>
                <w:sz w:val="18"/>
                <w:szCs w:val="18"/>
              </w:rPr>
            </w:pPr>
            <w:r w:rsidRPr="00C4163A">
              <w:rPr>
                <w:color w:val="000000"/>
                <w:sz w:val="18"/>
                <w:szCs w:val="18"/>
              </w:rPr>
              <w:t>21.03.2019</w:t>
            </w:r>
          </w:p>
          <w:p w:rsidR="00025028" w:rsidRPr="00C4163A" w:rsidRDefault="00025028" w:rsidP="00B21624">
            <w:pPr>
              <w:jc w:val="center"/>
              <w:rPr>
                <w:color w:val="000000"/>
                <w:sz w:val="18"/>
                <w:szCs w:val="18"/>
              </w:rPr>
            </w:pPr>
            <w:r w:rsidRPr="00C4163A">
              <w:rPr>
                <w:color w:val="000000"/>
                <w:sz w:val="18"/>
                <w:szCs w:val="18"/>
              </w:rPr>
              <w:t>28.03.2019</w:t>
            </w:r>
          </w:p>
        </w:tc>
        <w:tc>
          <w:tcPr>
            <w:tcW w:w="2084" w:type="dxa"/>
          </w:tcPr>
          <w:p w:rsidR="00025028" w:rsidRPr="00C4163A" w:rsidRDefault="00025028" w:rsidP="002E7967">
            <w:pPr>
              <w:jc w:val="center"/>
              <w:rPr>
                <w:color w:val="000000"/>
                <w:sz w:val="18"/>
                <w:szCs w:val="18"/>
              </w:rPr>
            </w:pPr>
            <w:r w:rsidRPr="00C4163A">
              <w:rPr>
                <w:color w:val="000000"/>
                <w:sz w:val="18"/>
                <w:szCs w:val="18"/>
              </w:rPr>
              <w:t>Андреева М.К.</w:t>
            </w:r>
          </w:p>
          <w:p w:rsidR="00025028" w:rsidRPr="00C4163A" w:rsidRDefault="00025028" w:rsidP="002E7967">
            <w:pPr>
              <w:jc w:val="center"/>
              <w:rPr>
                <w:color w:val="000000"/>
                <w:sz w:val="18"/>
                <w:szCs w:val="18"/>
              </w:rPr>
            </w:pPr>
            <w:r w:rsidRPr="00C4163A">
              <w:rPr>
                <w:color w:val="000000"/>
                <w:sz w:val="18"/>
                <w:szCs w:val="18"/>
              </w:rPr>
              <w:t>Тухарь Т.В.</w:t>
            </w:r>
          </w:p>
          <w:p w:rsidR="00025028" w:rsidRPr="00C4163A" w:rsidRDefault="00025028" w:rsidP="002E7967">
            <w:pPr>
              <w:jc w:val="center"/>
              <w:rPr>
                <w:color w:val="000000"/>
                <w:sz w:val="18"/>
                <w:szCs w:val="18"/>
              </w:rPr>
            </w:pPr>
            <w:r w:rsidRPr="00C4163A">
              <w:rPr>
                <w:color w:val="000000"/>
                <w:sz w:val="18"/>
                <w:szCs w:val="18"/>
              </w:rPr>
              <w:t>Водостоева О.Н.</w:t>
            </w:r>
          </w:p>
        </w:tc>
        <w:tc>
          <w:tcPr>
            <w:tcW w:w="5951" w:type="dxa"/>
          </w:tcPr>
          <w:p w:rsidR="00025028" w:rsidRPr="00C4163A" w:rsidRDefault="00025028" w:rsidP="002E7967">
            <w:pPr>
              <w:rPr>
                <w:color w:val="000000"/>
                <w:sz w:val="18"/>
                <w:szCs w:val="18"/>
              </w:rPr>
            </w:pPr>
            <w:r w:rsidRPr="00C4163A">
              <w:rPr>
                <w:color w:val="000000"/>
                <w:sz w:val="18"/>
                <w:szCs w:val="18"/>
              </w:rPr>
              <w:t>Развивающие занятия в группе «Игралочки» (Монтессори – творчество) проводились согласно графику работы с детьми специалистами</w:t>
            </w:r>
          </w:p>
          <w:p w:rsidR="00025028" w:rsidRPr="00C4163A" w:rsidRDefault="00025028" w:rsidP="002E7967">
            <w:pPr>
              <w:rPr>
                <w:rFonts w:eastAsia="Calibri"/>
                <w:color w:val="FF0000"/>
                <w:sz w:val="18"/>
                <w:szCs w:val="18"/>
              </w:rPr>
            </w:pPr>
          </w:p>
        </w:tc>
      </w:tr>
      <w:tr w:rsidR="00025028" w:rsidRPr="00C4163A" w:rsidTr="002E7967">
        <w:tc>
          <w:tcPr>
            <w:tcW w:w="880" w:type="dxa"/>
            <w:gridSpan w:val="2"/>
          </w:tcPr>
          <w:p w:rsidR="00025028" w:rsidRPr="00C4163A" w:rsidRDefault="00EA1D24" w:rsidP="00B21624">
            <w:pPr>
              <w:pStyle w:val="3f3f3f3f3f3f3f3f3f2"/>
              <w:rPr>
                <w:sz w:val="18"/>
                <w:szCs w:val="18"/>
              </w:rPr>
            </w:pPr>
            <w:r w:rsidRPr="00C4163A">
              <w:rPr>
                <w:sz w:val="18"/>
                <w:szCs w:val="18"/>
              </w:rPr>
              <w:t>4</w:t>
            </w:r>
            <w:r w:rsidR="00025028" w:rsidRPr="00C4163A">
              <w:rPr>
                <w:sz w:val="18"/>
                <w:szCs w:val="18"/>
              </w:rPr>
              <w:t>.2.</w:t>
            </w:r>
          </w:p>
        </w:tc>
        <w:tc>
          <w:tcPr>
            <w:tcW w:w="3467" w:type="dxa"/>
            <w:gridSpan w:val="2"/>
          </w:tcPr>
          <w:p w:rsidR="00025028" w:rsidRPr="00C4163A" w:rsidRDefault="00025028" w:rsidP="002E7967">
            <w:pPr>
              <w:rPr>
                <w:sz w:val="18"/>
                <w:szCs w:val="18"/>
              </w:rPr>
            </w:pPr>
            <w:r w:rsidRPr="00C4163A">
              <w:rPr>
                <w:sz w:val="18"/>
                <w:szCs w:val="18"/>
              </w:rPr>
              <w:t>Группа «Малыш»</w:t>
            </w:r>
          </w:p>
        </w:tc>
        <w:tc>
          <w:tcPr>
            <w:tcW w:w="2120" w:type="dxa"/>
          </w:tcPr>
          <w:p w:rsidR="00025028" w:rsidRPr="00C4163A" w:rsidRDefault="00025028" w:rsidP="009C5602">
            <w:pPr>
              <w:jc w:val="center"/>
              <w:rPr>
                <w:sz w:val="18"/>
                <w:szCs w:val="18"/>
              </w:rPr>
            </w:pPr>
            <w:r w:rsidRPr="00C4163A">
              <w:rPr>
                <w:sz w:val="18"/>
                <w:szCs w:val="18"/>
              </w:rPr>
              <w:t xml:space="preserve">Февраль-Май </w:t>
            </w:r>
          </w:p>
          <w:p w:rsidR="00025028" w:rsidRPr="00C4163A" w:rsidRDefault="00025028" w:rsidP="009C5602">
            <w:pPr>
              <w:jc w:val="center"/>
              <w:rPr>
                <w:sz w:val="18"/>
                <w:szCs w:val="18"/>
              </w:rPr>
            </w:pPr>
          </w:p>
        </w:tc>
        <w:tc>
          <w:tcPr>
            <w:tcW w:w="2084" w:type="dxa"/>
          </w:tcPr>
          <w:p w:rsidR="00025028" w:rsidRPr="00C4163A" w:rsidRDefault="00025028" w:rsidP="002E7967">
            <w:pPr>
              <w:jc w:val="center"/>
              <w:rPr>
                <w:sz w:val="18"/>
                <w:szCs w:val="18"/>
              </w:rPr>
            </w:pPr>
            <w:r w:rsidRPr="00C4163A">
              <w:rPr>
                <w:sz w:val="18"/>
                <w:szCs w:val="18"/>
              </w:rPr>
              <w:t>Дыханова С.В.</w:t>
            </w:r>
          </w:p>
          <w:p w:rsidR="00025028" w:rsidRPr="00C4163A" w:rsidRDefault="00025028" w:rsidP="002E7967">
            <w:pPr>
              <w:jc w:val="center"/>
              <w:rPr>
                <w:sz w:val="18"/>
                <w:szCs w:val="18"/>
              </w:rPr>
            </w:pPr>
            <w:r w:rsidRPr="00C4163A">
              <w:rPr>
                <w:sz w:val="18"/>
                <w:szCs w:val="18"/>
              </w:rPr>
              <w:t>Радионова Н.А.</w:t>
            </w:r>
          </w:p>
        </w:tc>
        <w:tc>
          <w:tcPr>
            <w:tcW w:w="5951" w:type="dxa"/>
          </w:tcPr>
          <w:p w:rsidR="00025028" w:rsidRPr="00C4163A" w:rsidRDefault="00025028" w:rsidP="002E7967">
            <w:pPr>
              <w:rPr>
                <w:sz w:val="18"/>
                <w:szCs w:val="18"/>
              </w:rPr>
            </w:pPr>
            <w:r w:rsidRPr="00C4163A">
              <w:rPr>
                <w:sz w:val="18"/>
                <w:szCs w:val="18"/>
              </w:rPr>
              <w:t>Развивающие занятия в группе «Малыш» проводились согласно график</w:t>
            </w:r>
            <w:r w:rsidR="00EA1D24" w:rsidRPr="00C4163A">
              <w:rPr>
                <w:sz w:val="18"/>
                <w:szCs w:val="18"/>
              </w:rPr>
              <w:t>у работы с детьми специалистами</w:t>
            </w:r>
          </w:p>
        </w:tc>
      </w:tr>
    </w:tbl>
    <w:p w:rsidR="00753050" w:rsidRPr="006D06E3" w:rsidRDefault="00753050" w:rsidP="00753050">
      <w:pPr>
        <w:pStyle w:val="3f3f3f3f3f3f3f3f3f2"/>
        <w:spacing w:line="360" w:lineRule="auto"/>
        <w:jc w:val="left"/>
        <w:rPr>
          <w:b/>
          <w:i/>
          <w:color w:val="FF0000"/>
          <w:sz w:val="24"/>
          <w:szCs w:val="24"/>
        </w:rPr>
      </w:pPr>
    </w:p>
    <w:p w:rsidR="00753050" w:rsidRPr="006D06E3" w:rsidRDefault="00753050" w:rsidP="00753050">
      <w:pPr>
        <w:pStyle w:val="3f3f3f3f3f3f3f3f3f2"/>
        <w:spacing w:line="360" w:lineRule="auto"/>
        <w:ind w:firstLine="709"/>
        <w:jc w:val="right"/>
        <w:rPr>
          <w:b/>
          <w:i/>
          <w:sz w:val="24"/>
          <w:szCs w:val="24"/>
        </w:rPr>
      </w:pPr>
    </w:p>
    <w:p w:rsidR="00753050" w:rsidRPr="006D06E3" w:rsidRDefault="00753050" w:rsidP="00753050">
      <w:pPr>
        <w:pStyle w:val="3f3f3f3f3f3f3f3f3f2"/>
        <w:spacing w:line="360" w:lineRule="auto"/>
        <w:ind w:firstLine="709"/>
        <w:jc w:val="right"/>
        <w:rPr>
          <w:b/>
          <w:i/>
          <w:sz w:val="24"/>
          <w:szCs w:val="24"/>
        </w:rPr>
      </w:pPr>
    </w:p>
    <w:p w:rsidR="00753050" w:rsidRDefault="00753050" w:rsidP="00753050">
      <w:pPr>
        <w:spacing w:line="360" w:lineRule="auto"/>
        <w:rPr>
          <w:b/>
          <w:i/>
        </w:rPr>
      </w:pPr>
    </w:p>
    <w:p w:rsidR="00E304E3" w:rsidRPr="006D06E3" w:rsidRDefault="00E304E3" w:rsidP="00753050">
      <w:pPr>
        <w:spacing w:line="360" w:lineRule="auto"/>
      </w:pPr>
    </w:p>
    <w:p w:rsidR="00753050" w:rsidRPr="00D724EA" w:rsidRDefault="00753050" w:rsidP="00753050">
      <w:pPr>
        <w:pStyle w:val="3f3f3f3f3f3f3f3f3f2"/>
        <w:ind w:firstLine="709"/>
        <w:jc w:val="right"/>
        <w:rPr>
          <w:sz w:val="20"/>
          <w:szCs w:val="20"/>
        </w:rPr>
      </w:pPr>
      <w:r w:rsidRPr="00D724EA">
        <w:rPr>
          <w:b/>
          <w:i/>
          <w:sz w:val="20"/>
          <w:szCs w:val="20"/>
        </w:rPr>
        <w:t>Приложение 7</w:t>
      </w:r>
    </w:p>
    <w:p w:rsidR="00753050" w:rsidRPr="00D724EA" w:rsidRDefault="00753050" w:rsidP="00753050">
      <w:pPr>
        <w:pStyle w:val="3f3f3f3f3f3f3f3f3f2"/>
        <w:ind w:firstLine="709"/>
        <w:jc w:val="right"/>
        <w:rPr>
          <w:sz w:val="20"/>
          <w:szCs w:val="20"/>
        </w:rPr>
      </w:pPr>
      <w:r w:rsidRPr="00D724EA">
        <w:rPr>
          <w:b/>
          <w:i/>
          <w:sz w:val="20"/>
          <w:szCs w:val="20"/>
        </w:rPr>
        <w:t>к анализу деятельности бюджетного учреждения</w:t>
      </w:r>
    </w:p>
    <w:p w:rsidR="00753050" w:rsidRPr="00D724EA" w:rsidRDefault="00753050" w:rsidP="00753050">
      <w:pPr>
        <w:pStyle w:val="3f3f3f3f3f3f3f3f3f2"/>
        <w:ind w:firstLine="709"/>
        <w:jc w:val="right"/>
        <w:rPr>
          <w:sz w:val="20"/>
          <w:szCs w:val="20"/>
        </w:rPr>
      </w:pPr>
      <w:r w:rsidRPr="00D724EA">
        <w:rPr>
          <w:b/>
          <w:i/>
          <w:sz w:val="20"/>
          <w:szCs w:val="20"/>
        </w:rPr>
        <w:t>Ханты-Мансийского автономного округа – Югры</w:t>
      </w:r>
    </w:p>
    <w:p w:rsidR="00753050" w:rsidRPr="00D724EA" w:rsidRDefault="00753050" w:rsidP="00753050">
      <w:pPr>
        <w:pStyle w:val="3f3f3f3f3f3f3f3f3f2"/>
        <w:ind w:firstLine="709"/>
        <w:jc w:val="right"/>
        <w:rPr>
          <w:sz w:val="20"/>
          <w:szCs w:val="20"/>
        </w:rPr>
      </w:pPr>
      <w:r w:rsidRPr="00D724EA">
        <w:rPr>
          <w:b/>
          <w:i/>
          <w:sz w:val="20"/>
          <w:szCs w:val="20"/>
        </w:rPr>
        <w:t xml:space="preserve">«Ханты-Мансийский </w:t>
      </w:r>
      <w:proofErr w:type="gramStart"/>
      <w:r w:rsidRPr="00D724EA">
        <w:rPr>
          <w:b/>
          <w:i/>
          <w:sz w:val="20"/>
          <w:szCs w:val="20"/>
        </w:rPr>
        <w:t>реабилитационный</w:t>
      </w:r>
      <w:proofErr w:type="gramEnd"/>
      <w:r w:rsidRPr="00D724EA">
        <w:rPr>
          <w:b/>
          <w:i/>
          <w:sz w:val="20"/>
          <w:szCs w:val="20"/>
        </w:rPr>
        <w:t xml:space="preserve"> центр для детей и подростков с ограниченными</w:t>
      </w:r>
    </w:p>
    <w:p w:rsidR="00753050" w:rsidRPr="00D724EA" w:rsidRDefault="00753050" w:rsidP="00753050">
      <w:pPr>
        <w:pStyle w:val="3f3f3f3f3f3f3f3f3f2"/>
        <w:ind w:firstLine="709"/>
        <w:jc w:val="right"/>
        <w:rPr>
          <w:sz w:val="20"/>
          <w:szCs w:val="20"/>
        </w:rPr>
      </w:pPr>
      <w:r w:rsidRPr="00D724EA">
        <w:rPr>
          <w:b/>
          <w:i/>
          <w:sz w:val="20"/>
          <w:szCs w:val="20"/>
        </w:rPr>
        <w:t xml:space="preserve">возможностями», </w:t>
      </w:r>
      <w:proofErr w:type="gramStart"/>
      <w:r w:rsidRPr="00D724EA">
        <w:rPr>
          <w:b/>
          <w:i/>
          <w:sz w:val="20"/>
          <w:szCs w:val="20"/>
        </w:rPr>
        <w:t>г</w:t>
      </w:r>
      <w:proofErr w:type="gramEnd"/>
      <w:r w:rsidRPr="00D724EA">
        <w:rPr>
          <w:b/>
          <w:i/>
          <w:sz w:val="20"/>
          <w:szCs w:val="20"/>
        </w:rPr>
        <w:t xml:space="preserve">. Ханты-Мансийск </w:t>
      </w:r>
    </w:p>
    <w:p w:rsidR="00753050" w:rsidRPr="006D06E3" w:rsidRDefault="00753050" w:rsidP="00753050">
      <w:pPr>
        <w:spacing w:line="360" w:lineRule="auto"/>
        <w:ind w:firstLine="709"/>
        <w:jc w:val="center"/>
        <w:rPr>
          <w:b/>
        </w:rPr>
      </w:pPr>
    </w:p>
    <w:p w:rsidR="00753050" w:rsidRPr="006D06E3" w:rsidRDefault="00753050" w:rsidP="00753050">
      <w:pPr>
        <w:spacing w:line="360" w:lineRule="auto"/>
        <w:rPr>
          <w:b/>
        </w:rPr>
      </w:pPr>
    </w:p>
    <w:p w:rsidR="00753050" w:rsidRDefault="00753050" w:rsidP="00753050">
      <w:pPr>
        <w:spacing w:line="360" w:lineRule="auto"/>
        <w:ind w:firstLine="709"/>
        <w:jc w:val="center"/>
        <w:rPr>
          <w:b/>
        </w:rPr>
      </w:pPr>
      <w:r w:rsidRPr="006D06E3">
        <w:rPr>
          <w:b/>
        </w:rPr>
        <w:t>РАБОТА СО СРЕДСТВАМИ МАССОВОЙ ИНФОРМАЦИИ</w:t>
      </w:r>
    </w:p>
    <w:p w:rsidR="009144D3" w:rsidRDefault="009144D3" w:rsidP="00753050">
      <w:pPr>
        <w:spacing w:line="360" w:lineRule="auto"/>
        <w:ind w:firstLine="709"/>
        <w:jc w:val="center"/>
        <w:rPr>
          <w:b/>
        </w:rPr>
      </w:pPr>
    </w:p>
    <w:tbl>
      <w:tblPr>
        <w:tblStyle w:val="af9"/>
        <w:tblW w:w="0" w:type="auto"/>
        <w:tblLayout w:type="fixed"/>
        <w:tblLook w:val="04A0"/>
      </w:tblPr>
      <w:tblGrid>
        <w:gridCol w:w="4077"/>
        <w:gridCol w:w="1843"/>
        <w:gridCol w:w="8582"/>
      </w:tblGrid>
      <w:tr w:rsidR="00753050" w:rsidRPr="00C4163A" w:rsidTr="004714C1">
        <w:tc>
          <w:tcPr>
            <w:tcW w:w="4077" w:type="dxa"/>
          </w:tcPr>
          <w:p w:rsidR="00753050" w:rsidRPr="00C4163A" w:rsidRDefault="00753050" w:rsidP="00F83B4D">
            <w:pPr>
              <w:jc w:val="center"/>
              <w:rPr>
                <w:sz w:val="18"/>
                <w:szCs w:val="18"/>
              </w:rPr>
            </w:pPr>
            <w:r w:rsidRPr="00C4163A">
              <w:rPr>
                <w:b/>
                <w:sz w:val="18"/>
                <w:szCs w:val="18"/>
              </w:rPr>
              <w:t>Вид СМИ</w:t>
            </w:r>
          </w:p>
        </w:tc>
        <w:tc>
          <w:tcPr>
            <w:tcW w:w="1843" w:type="dxa"/>
          </w:tcPr>
          <w:p w:rsidR="00753050" w:rsidRPr="00C4163A" w:rsidRDefault="00753050" w:rsidP="00F83B4D">
            <w:pPr>
              <w:jc w:val="center"/>
              <w:rPr>
                <w:sz w:val="18"/>
                <w:szCs w:val="18"/>
              </w:rPr>
            </w:pPr>
            <w:r w:rsidRPr="00C4163A">
              <w:rPr>
                <w:b/>
                <w:sz w:val="18"/>
                <w:szCs w:val="18"/>
              </w:rPr>
              <w:t>Дата размещения, трансляции</w:t>
            </w:r>
          </w:p>
        </w:tc>
        <w:tc>
          <w:tcPr>
            <w:tcW w:w="8582" w:type="dxa"/>
          </w:tcPr>
          <w:p w:rsidR="00753050" w:rsidRPr="00C4163A" w:rsidRDefault="00753050" w:rsidP="00F83B4D">
            <w:pPr>
              <w:jc w:val="center"/>
              <w:rPr>
                <w:sz w:val="18"/>
                <w:szCs w:val="18"/>
              </w:rPr>
            </w:pPr>
            <w:r w:rsidRPr="00C4163A">
              <w:rPr>
                <w:b/>
                <w:sz w:val="18"/>
                <w:szCs w:val="18"/>
              </w:rPr>
              <w:t>Название, ответственный исполнитель</w:t>
            </w:r>
          </w:p>
        </w:tc>
      </w:tr>
      <w:tr w:rsidR="004714C1" w:rsidRPr="00C4163A" w:rsidTr="004714C1">
        <w:tc>
          <w:tcPr>
            <w:tcW w:w="14502" w:type="dxa"/>
            <w:gridSpan w:val="3"/>
          </w:tcPr>
          <w:p w:rsidR="004714C1" w:rsidRPr="00C4163A" w:rsidRDefault="004714C1" w:rsidP="004714C1">
            <w:pPr>
              <w:rPr>
                <w:b/>
                <w:sz w:val="18"/>
                <w:szCs w:val="18"/>
              </w:rPr>
            </w:pPr>
            <w:r w:rsidRPr="00C4163A">
              <w:rPr>
                <w:rFonts w:eastAsia="Times New Roman"/>
                <w:b/>
                <w:bCs/>
                <w:sz w:val="18"/>
                <w:szCs w:val="18"/>
              </w:rPr>
              <w:t xml:space="preserve"> </w:t>
            </w:r>
            <w:r w:rsidRPr="00C4163A">
              <w:rPr>
                <w:b/>
                <w:sz w:val="18"/>
                <w:szCs w:val="18"/>
              </w:rPr>
              <w:t>Размещение информации в сети «Интернет»</w:t>
            </w:r>
          </w:p>
        </w:tc>
      </w:tr>
      <w:tr w:rsidR="004714C1" w:rsidRPr="00C4163A" w:rsidTr="004714C1">
        <w:tc>
          <w:tcPr>
            <w:tcW w:w="4077" w:type="dxa"/>
          </w:tcPr>
          <w:p w:rsidR="004714C1" w:rsidRPr="00C4163A" w:rsidRDefault="004714C1" w:rsidP="004714C1">
            <w:pPr>
              <w:rPr>
                <w:b/>
                <w:sz w:val="18"/>
                <w:szCs w:val="18"/>
              </w:rPr>
            </w:pPr>
            <w:r w:rsidRPr="00C4163A">
              <w:rPr>
                <w:rFonts w:eastAsia="Times New Roman"/>
                <w:bCs/>
                <w:sz w:val="18"/>
                <w:szCs w:val="18"/>
              </w:rPr>
              <w:t>Официальный информационный портал органов местного самоуправления</w:t>
            </w:r>
            <w:r w:rsidRPr="00C4163A">
              <w:rPr>
                <w:sz w:val="18"/>
                <w:szCs w:val="18"/>
              </w:rPr>
              <w:t xml:space="preserve"> </w:t>
            </w:r>
            <w:r w:rsidRPr="00C4163A">
              <w:rPr>
                <w:rFonts w:eastAsia="Times New Roman"/>
                <w:bCs/>
                <w:sz w:val="18"/>
                <w:szCs w:val="18"/>
              </w:rPr>
              <w:t>города Ханты-Мансийска</w:t>
            </w:r>
            <w:r w:rsidRPr="00C4163A">
              <w:rPr>
                <w:b/>
                <w:sz w:val="18"/>
                <w:szCs w:val="18"/>
              </w:rPr>
              <w:t xml:space="preserve"> </w:t>
            </w:r>
            <w:hyperlink r:id="rId29" w:history="1">
              <w:r w:rsidRPr="00C4163A">
                <w:rPr>
                  <w:rStyle w:val="aff1"/>
                  <w:rFonts w:eastAsia="Times New Roman"/>
                  <w:bCs/>
                  <w:sz w:val="18"/>
                  <w:szCs w:val="18"/>
                </w:rPr>
                <w:t>https://admhmansy.ru/news/anounces/detail.php?ELEMENT_ID=141615&amp;sphrase_id=3608831</w:t>
              </w:r>
            </w:hyperlink>
          </w:p>
        </w:tc>
        <w:tc>
          <w:tcPr>
            <w:tcW w:w="1843" w:type="dxa"/>
          </w:tcPr>
          <w:p w:rsidR="004714C1" w:rsidRPr="00C4163A" w:rsidRDefault="004714C1" w:rsidP="00F83B4D">
            <w:pPr>
              <w:jc w:val="center"/>
              <w:rPr>
                <w:sz w:val="18"/>
                <w:szCs w:val="18"/>
              </w:rPr>
            </w:pPr>
            <w:r w:rsidRPr="00C4163A">
              <w:rPr>
                <w:sz w:val="18"/>
                <w:szCs w:val="18"/>
              </w:rPr>
              <w:t>16.05.2019</w:t>
            </w:r>
          </w:p>
        </w:tc>
        <w:tc>
          <w:tcPr>
            <w:tcW w:w="8582" w:type="dxa"/>
          </w:tcPr>
          <w:p w:rsidR="004714C1" w:rsidRPr="00C4163A" w:rsidRDefault="004714C1" w:rsidP="004714C1">
            <w:pPr>
              <w:rPr>
                <w:sz w:val="18"/>
                <w:szCs w:val="18"/>
              </w:rPr>
            </w:pPr>
            <w:r w:rsidRPr="00C4163A">
              <w:rPr>
                <w:sz w:val="18"/>
                <w:szCs w:val="18"/>
              </w:rPr>
              <w:t>«День социального работника» Аршава Л.В., социальный педагог</w:t>
            </w:r>
          </w:p>
          <w:p w:rsidR="004714C1" w:rsidRPr="00C4163A" w:rsidRDefault="004714C1" w:rsidP="004714C1">
            <w:pPr>
              <w:tabs>
                <w:tab w:val="left" w:pos="1134"/>
              </w:tabs>
              <w:rPr>
                <w:sz w:val="18"/>
                <w:szCs w:val="18"/>
              </w:rPr>
            </w:pPr>
            <w:r w:rsidRPr="00C4163A">
              <w:rPr>
                <w:sz w:val="18"/>
                <w:szCs w:val="18"/>
              </w:rPr>
              <w:t>Суть события – о деятельности специалистов работающих с детьми с ограниченными возможностями, в рамках предстоящего празднования 8 июня Дня социального работника. Основная информация о событии, объекте – размещение информации о событии на официальных сайтах города Ханты-Мансийска и Ханты-Мансийского района, интервью</w:t>
            </w:r>
            <w:proofErr w:type="gramStart"/>
            <w:r w:rsidRPr="00C4163A">
              <w:rPr>
                <w:sz w:val="18"/>
                <w:szCs w:val="18"/>
              </w:rPr>
              <w:t xml:space="preserve"> В</w:t>
            </w:r>
            <w:proofErr w:type="gramEnd"/>
            <w:r w:rsidRPr="00C4163A">
              <w:rPr>
                <w:sz w:val="18"/>
                <w:szCs w:val="18"/>
              </w:rPr>
              <w:t>о исполнение приказа Депсоцразвития Югры от 21.12.2018 №15-р-1233 «О подготовке юбилейного информационного издания»  по п. 3.2. – опрос работка БУ «Ханты-Мансийский реабилитационный центр» на тему: «В своей работе я следую девизу - …»:https://admhmansy.ru/news/anounces/detail.php?ELEMENT_ID=141615&amp;</w:t>
            </w:r>
          </w:p>
        </w:tc>
      </w:tr>
      <w:tr w:rsidR="00753050" w:rsidRPr="00C4163A" w:rsidTr="004714C1">
        <w:tc>
          <w:tcPr>
            <w:tcW w:w="14502" w:type="dxa"/>
            <w:gridSpan w:val="3"/>
          </w:tcPr>
          <w:p w:rsidR="00753050" w:rsidRPr="00C4163A" w:rsidRDefault="00753050" w:rsidP="004A2C9D">
            <w:pPr>
              <w:tabs>
                <w:tab w:val="left" w:pos="2910"/>
              </w:tabs>
              <w:jc w:val="both"/>
              <w:rPr>
                <w:sz w:val="18"/>
                <w:szCs w:val="18"/>
              </w:rPr>
            </w:pPr>
            <w:r w:rsidRPr="00C4163A">
              <w:rPr>
                <w:b/>
                <w:sz w:val="18"/>
                <w:szCs w:val="18"/>
              </w:rPr>
              <w:t>Телевизионные СМИ</w:t>
            </w:r>
            <w:r w:rsidR="004A2C9D" w:rsidRPr="00C4163A">
              <w:rPr>
                <w:b/>
                <w:sz w:val="18"/>
                <w:szCs w:val="18"/>
              </w:rPr>
              <w:tab/>
            </w:r>
          </w:p>
        </w:tc>
      </w:tr>
      <w:tr w:rsidR="00753050" w:rsidRPr="00C4163A" w:rsidTr="004714C1">
        <w:trPr>
          <w:trHeight w:val="393"/>
        </w:trPr>
        <w:tc>
          <w:tcPr>
            <w:tcW w:w="4077" w:type="dxa"/>
          </w:tcPr>
          <w:p w:rsidR="00753050" w:rsidRPr="00C4163A" w:rsidRDefault="00753050" w:rsidP="00F14F43">
            <w:pPr>
              <w:rPr>
                <w:sz w:val="18"/>
                <w:szCs w:val="18"/>
              </w:rPr>
            </w:pPr>
            <w:proofErr w:type="gramStart"/>
            <w:r w:rsidRPr="00C4163A">
              <w:rPr>
                <w:b/>
                <w:sz w:val="18"/>
                <w:szCs w:val="18"/>
              </w:rPr>
              <w:t>Окружная</w:t>
            </w:r>
            <w:proofErr w:type="gramEnd"/>
            <w:r w:rsidRPr="00C4163A">
              <w:rPr>
                <w:b/>
                <w:sz w:val="18"/>
                <w:szCs w:val="18"/>
              </w:rPr>
              <w:t xml:space="preserve"> телерадиокомпании «Югра»</w:t>
            </w:r>
          </w:p>
        </w:tc>
        <w:tc>
          <w:tcPr>
            <w:tcW w:w="1843" w:type="dxa"/>
          </w:tcPr>
          <w:p w:rsidR="009C5602" w:rsidRPr="00C4163A" w:rsidRDefault="009C5602" w:rsidP="009C5602">
            <w:pPr>
              <w:jc w:val="center"/>
              <w:rPr>
                <w:sz w:val="18"/>
                <w:szCs w:val="18"/>
                <w:lang w:val="en-US"/>
              </w:rPr>
            </w:pPr>
            <w:r w:rsidRPr="00C4163A">
              <w:rPr>
                <w:sz w:val="18"/>
                <w:szCs w:val="18"/>
              </w:rPr>
              <w:t>11.04.2019</w:t>
            </w:r>
          </w:p>
          <w:p w:rsidR="00753050" w:rsidRPr="00C4163A" w:rsidRDefault="00753050" w:rsidP="00531F2C">
            <w:pPr>
              <w:pStyle w:val="3f3f3f3f3f3f3f3f3f1"/>
              <w:spacing w:before="0" w:after="0"/>
              <w:jc w:val="both"/>
              <w:rPr>
                <w:rFonts w:ascii="Times New Roman" w:eastAsiaTheme="minorEastAsia" w:cs="Times New Roman"/>
                <w:b w:val="0"/>
                <w:bCs w:val="0"/>
                <w:color w:val="FF0000"/>
                <w:sz w:val="18"/>
                <w:szCs w:val="18"/>
              </w:rPr>
            </w:pPr>
          </w:p>
        </w:tc>
        <w:tc>
          <w:tcPr>
            <w:tcW w:w="8582" w:type="dxa"/>
          </w:tcPr>
          <w:p w:rsidR="009C5602" w:rsidRPr="00C4163A" w:rsidRDefault="009C5602" w:rsidP="009C5602">
            <w:pPr>
              <w:jc w:val="both"/>
              <w:rPr>
                <w:sz w:val="18"/>
                <w:szCs w:val="18"/>
              </w:rPr>
            </w:pPr>
            <w:r w:rsidRPr="00C4163A">
              <w:rPr>
                <w:sz w:val="18"/>
                <w:szCs w:val="18"/>
              </w:rPr>
              <w:t xml:space="preserve">Межрегиональная детско-юношеская научно-практическая конференция «Ремёсла и промыслы: прошлое и настоящее» </w:t>
            </w:r>
            <w:hyperlink r:id="rId30" w:history="1">
              <w:r w:rsidR="004A2C9D" w:rsidRPr="00C4163A">
                <w:rPr>
                  <w:rStyle w:val="aff1"/>
                  <w:sz w:val="18"/>
                  <w:szCs w:val="18"/>
                </w:rPr>
                <w:t>www.</w:t>
              </w:r>
              <w:r w:rsidR="004A2C9D" w:rsidRPr="00C4163A">
                <w:rPr>
                  <w:rStyle w:val="aff1"/>
                  <w:sz w:val="18"/>
                  <w:szCs w:val="18"/>
                  <w:lang w:val="en-US"/>
                </w:rPr>
                <w:t>Ugra</w:t>
              </w:r>
              <w:r w:rsidR="004A2C9D" w:rsidRPr="00C4163A">
                <w:rPr>
                  <w:rStyle w:val="aff1"/>
                  <w:sz w:val="18"/>
                  <w:szCs w:val="18"/>
                </w:rPr>
                <w:t>-</w:t>
              </w:r>
              <w:r w:rsidR="004A2C9D" w:rsidRPr="00C4163A">
                <w:rPr>
                  <w:rStyle w:val="aff1"/>
                  <w:sz w:val="18"/>
                  <w:szCs w:val="18"/>
                  <w:lang w:val="en-US"/>
                </w:rPr>
                <w:t>tv</w:t>
              </w:r>
              <w:r w:rsidR="004A2C9D" w:rsidRPr="00C4163A">
                <w:rPr>
                  <w:rStyle w:val="aff1"/>
                  <w:sz w:val="18"/>
                  <w:szCs w:val="18"/>
                </w:rPr>
                <w:t>.</w:t>
              </w:r>
              <w:r w:rsidR="004A2C9D" w:rsidRPr="00C4163A">
                <w:rPr>
                  <w:rStyle w:val="aff1"/>
                  <w:sz w:val="18"/>
                  <w:szCs w:val="18"/>
                  <w:lang w:val="en-US"/>
                </w:rPr>
                <w:t>ru</w:t>
              </w:r>
            </w:hyperlink>
            <w:r w:rsidR="004A2C9D" w:rsidRPr="00C4163A">
              <w:rPr>
                <w:sz w:val="18"/>
                <w:szCs w:val="18"/>
              </w:rPr>
              <w:t xml:space="preserve"> </w:t>
            </w:r>
            <w:r w:rsidRPr="00C4163A">
              <w:rPr>
                <w:sz w:val="18"/>
                <w:szCs w:val="18"/>
              </w:rPr>
              <w:t xml:space="preserve"> </w:t>
            </w:r>
          </w:p>
          <w:p w:rsidR="009C5602" w:rsidRPr="00C4163A" w:rsidRDefault="009C5602" w:rsidP="009C5602">
            <w:pPr>
              <w:jc w:val="both"/>
              <w:rPr>
                <w:sz w:val="18"/>
                <w:szCs w:val="18"/>
              </w:rPr>
            </w:pPr>
            <w:r w:rsidRPr="00C4163A">
              <w:rPr>
                <w:sz w:val="18"/>
                <w:szCs w:val="18"/>
              </w:rPr>
              <w:t>Дыханова С.В.</w:t>
            </w:r>
          </w:p>
          <w:p w:rsidR="009C5602" w:rsidRPr="00C4163A" w:rsidRDefault="009C5602" w:rsidP="009C5602">
            <w:pPr>
              <w:pStyle w:val="3f3f3f3f3f3f3f3f3f1"/>
              <w:spacing w:before="0" w:after="0"/>
              <w:rPr>
                <w:rFonts w:ascii="Times New Roman" w:eastAsiaTheme="minorEastAsia" w:cs="Times New Roman"/>
                <w:b w:val="0"/>
                <w:bCs w:val="0"/>
                <w:sz w:val="18"/>
                <w:szCs w:val="18"/>
              </w:rPr>
            </w:pPr>
            <w:r w:rsidRPr="00C4163A">
              <w:rPr>
                <w:rFonts w:ascii="Times New Roman" w:eastAsiaTheme="minorEastAsia" w:cs="Times New Roman"/>
                <w:b w:val="0"/>
                <w:bCs w:val="0"/>
                <w:sz w:val="18"/>
                <w:szCs w:val="18"/>
              </w:rPr>
              <w:t>Олейник А.Н.</w:t>
            </w:r>
          </w:p>
        </w:tc>
      </w:tr>
      <w:tr w:rsidR="00753050" w:rsidRPr="00C4163A" w:rsidTr="004714C1">
        <w:tc>
          <w:tcPr>
            <w:tcW w:w="14502" w:type="dxa"/>
            <w:gridSpan w:val="3"/>
          </w:tcPr>
          <w:p w:rsidR="00753050" w:rsidRPr="00C4163A" w:rsidRDefault="00753050" w:rsidP="00F83B4D">
            <w:pPr>
              <w:jc w:val="both"/>
              <w:rPr>
                <w:sz w:val="18"/>
                <w:szCs w:val="18"/>
              </w:rPr>
            </w:pPr>
            <w:r w:rsidRPr="00C4163A">
              <w:rPr>
                <w:b/>
                <w:sz w:val="18"/>
                <w:szCs w:val="18"/>
              </w:rPr>
              <w:t>Печатные СМИ/</w:t>
            </w:r>
            <w:r w:rsidRPr="00C4163A">
              <w:rPr>
                <w:b/>
                <w:i/>
                <w:sz w:val="18"/>
                <w:szCs w:val="18"/>
              </w:rPr>
              <w:t>Публикации о деятельности учреждения и получателях социальных услуг</w:t>
            </w:r>
          </w:p>
        </w:tc>
      </w:tr>
      <w:tr w:rsidR="004A2C9D" w:rsidRPr="00C4163A" w:rsidTr="004714C1">
        <w:tc>
          <w:tcPr>
            <w:tcW w:w="4077" w:type="dxa"/>
            <w:vMerge w:val="restart"/>
          </w:tcPr>
          <w:p w:rsidR="004A2C9D" w:rsidRPr="00C4163A" w:rsidRDefault="004A2C9D" w:rsidP="009C5602">
            <w:pPr>
              <w:jc w:val="both"/>
              <w:rPr>
                <w:sz w:val="18"/>
                <w:szCs w:val="18"/>
              </w:rPr>
            </w:pPr>
            <w:r w:rsidRPr="00C4163A">
              <w:rPr>
                <w:sz w:val="18"/>
                <w:szCs w:val="18"/>
              </w:rPr>
              <w:t>Бокова О.А.</w:t>
            </w:r>
          </w:p>
        </w:tc>
        <w:tc>
          <w:tcPr>
            <w:tcW w:w="1843" w:type="dxa"/>
          </w:tcPr>
          <w:p w:rsidR="004A2C9D" w:rsidRPr="00C4163A" w:rsidRDefault="004A2C9D" w:rsidP="009C5602">
            <w:pPr>
              <w:jc w:val="center"/>
              <w:rPr>
                <w:sz w:val="18"/>
                <w:szCs w:val="18"/>
              </w:rPr>
            </w:pPr>
            <w:r w:rsidRPr="00C4163A">
              <w:rPr>
                <w:sz w:val="18"/>
                <w:szCs w:val="18"/>
              </w:rPr>
              <w:t>27.03.2019</w:t>
            </w:r>
          </w:p>
        </w:tc>
        <w:tc>
          <w:tcPr>
            <w:tcW w:w="8582" w:type="dxa"/>
          </w:tcPr>
          <w:p w:rsidR="004A2C9D" w:rsidRPr="00C4163A" w:rsidRDefault="003749BC" w:rsidP="00F83B4D">
            <w:pPr>
              <w:jc w:val="both"/>
              <w:rPr>
                <w:sz w:val="18"/>
                <w:szCs w:val="18"/>
              </w:rPr>
            </w:pPr>
            <w:r w:rsidRPr="00C4163A">
              <w:rPr>
                <w:sz w:val="18"/>
                <w:szCs w:val="18"/>
              </w:rPr>
              <w:t xml:space="preserve">Статья «Семья-это не модно» </w:t>
            </w:r>
            <w:hyperlink r:id="rId31" w:history="1">
              <w:r w:rsidR="004A2C9D" w:rsidRPr="00C4163A">
                <w:rPr>
                  <w:rStyle w:val="aff1"/>
                  <w:sz w:val="18"/>
                  <w:szCs w:val="18"/>
                  <w:lang w:val="en-US"/>
                </w:rPr>
                <w:t>www</w:t>
              </w:r>
              <w:r w:rsidR="004A2C9D" w:rsidRPr="00C4163A">
                <w:rPr>
                  <w:rStyle w:val="aff1"/>
                  <w:sz w:val="18"/>
                  <w:szCs w:val="18"/>
                </w:rPr>
                <w:t>.</w:t>
              </w:r>
              <w:r w:rsidR="004A2C9D" w:rsidRPr="00C4163A">
                <w:rPr>
                  <w:rStyle w:val="aff1"/>
                  <w:sz w:val="18"/>
                  <w:szCs w:val="18"/>
                  <w:lang w:val="en-US"/>
                </w:rPr>
                <w:t>UGRA</w:t>
              </w:r>
              <w:r w:rsidR="004A2C9D" w:rsidRPr="00C4163A">
                <w:rPr>
                  <w:rStyle w:val="aff1"/>
                  <w:sz w:val="18"/>
                  <w:szCs w:val="18"/>
                </w:rPr>
                <w:t>.</w:t>
              </w:r>
              <w:proofErr w:type="spellStart"/>
              <w:r w:rsidR="004A2C9D" w:rsidRPr="00C4163A">
                <w:rPr>
                  <w:rStyle w:val="aff1"/>
                  <w:sz w:val="18"/>
                  <w:szCs w:val="18"/>
                  <w:lang w:val="en-US"/>
                </w:rPr>
                <w:t>aif</w:t>
              </w:r>
              <w:proofErr w:type="spellEnd"/>
              <w:r w:rsidR="004A2C9D" w:rsidRPr="00C4163A">
                <w:rPr>
                  <w:rStyle w:val="aff1"/>
                  <w:sz w:val="18"/>
                  <w:szCs w:val="18"/>
                </w:rPr>
                <w:t>.</w:t>
              </w:r>
              <w:r w:rsidR="004A2C9D" w:rsidRPr="00C4163A">
                <w:rPr>
                  <w:rStyle w:val="aff1"/>
                  <w:sz w:val="18"/>
                  <w:szCs w:val="18"/>
                  <w:lang w:val="en-US"/>
                </w:rPr>
                <w:t>ru</w:t>
              </w:r>
            </w:hyperlink>
            <w:r w:rsidR="004A2C9D" w:rsidRPr="00C4163A">
              <w:rPr>
                <w:sz w:val="18"/>
                <w:szCs w:val="18"/>
              </w:rPr>
              <w:t xml:space="preserve"> </w:t>
            </w:r>
          </w:p>
        </w:tc>
      </w:tr>
      <w:tr w:rsidR="004A2C9D" w:rsidRPr="00C4163A" w:rsidTr="004714C1">
        <w:tc>
          <w:tcPr>
            <w:tcW w:w="4077" w:type="dxa"/>
            <w:vMerge/>
          </w:tcPr>
          <w:p w:rsidR="004A2C9D" w:rsidRPr="00C4163A" w:rsidRDefault="004A2C9D" w:rsidP="009C5602">
            <w:pPr>
              <w:jc w:val="both"/>
              <w:rPr>
                <w:sz w:val="18"/>
                <w:szCs w:val="18"/>
              </w:rPr>
            </w:pPr>
          </w:p>
        </w:tc>
        <w:tc>
          <w:tcPr>
            <w:tcW w:w="1843" w:type="dxa"/>
          </w:tcPr>
          <w:p w:rsidR="004A2C9D" w:rsidRPr="00C4163A" w:rsidRDefault="004A2C9D" w:rsidP="004A2C9D">
            <w:pPr>
              <w:jc w:val="center"/>
              <w:rPr>
                <w:sz w:val="18"/>
                <w:szCs w:val="18"/>
              </w:rPr>
            </w:pPr>
            <w:r w:rsidRPr="00C4163A">
              <w:rPr>
                <w:sz w:val="18"/>
                <w:szCs w:val="18"/>
              </w:rPr>
              <w:t xml:space="preserve">28–29.03. 2019 </w:t>
            </w:r>
          </w:p>
        </w:tc>
        <w:tc>
          <w:tcPr>
            <w:tcW w:w="8582" w:type="dxa"/>
          </w:tcPr>
          <w:p w:rsidR="004A2C9D" w:rsidRPr="00C4163A" w:rsidRDefault="004A2C9D" w:rsidP="004A2C9D">
            <w:pPr>
              <w:rPr>
                <w:sz w:val="18"/>
                <w:szCs w:val="18"/>
              </w:rPr>
            </w:pPr>
            <w:r w:rsidRPr="00C4163A">
              <w:rPr>
                <w:sz w:val="18"/>
                <w:szCs w:val="18"/>
              </w:rPr>
              <w:t>Больше свободы – меньше отношений //</w:t>
            </w:r>
            <w:hyperlink r:id="rId32" w:tgtFrame="_blank" w:history="1">
              <w:r w:rsidRPr="00C4163A">
                <w:rPr>
                  <w:sz w:val="18"/>
                  <w:szCs w:val="18"/>
                </w:rPr>
                <w:t xml:space="preserve">Семья в современном обществе: проблемы и пути их решения. VIII научно-практическая интернет-конференция  : материалы / сост. : С. А. Глушкова; Р. Н. </w:t>
              </w:r>
              <w:proofErr w:type="spellStart"/>
              <w:r w:rsidRPr="00C4163A">
                <w:rPr>
                  <w:sz w:val="18"/>
                  <w:szCs w:val="18"/>
                </w:rPr>
                <w:t>Шехова</w:t>
              </w:r>
              <w:proofErr w:type="spellEnd"/>
              <w:r w:rsidRPr="00C4163A">
                <w:rPr>
                  <w:sz w:val="18"/>
                  <w:szCs w:val="18"/>
                </w:rPr>
                <w:t xml:space="preserve"> ; под общ</w:t>
              </w:r>
              <w:proofErr w:type="gramStart"/>
              <w:r w:rsidRPr="00C4163A">
                <w:rPr>
                  <w:sz w:val="18"/>
                  <w:szCs w:val="18"/>
                </w:rPr>
                <w:t>.</w:t>
              </w:r>
              <w:proofErr w:type="gramEnd"/>
              <w:r w:rsidRPr="00C4163A">
                <w:rPr>
                  <w:sz w:val="18"/>
                  <w:szCs w:val="18"/>
                </w:rPr>
                <w:t xml:space="preserve"> </w:t>
              </w:r>
              <w:proofErr w:type="gramStart"/>
              <w:r w:rsidRPr="00C4163A">
                <w:rPr>
                  <w:sz w:val="18"/>
                  <w:szCs w:val="18"/>
                </w:rPr>
                <w:t>р</w:t>
              </w:r>
              <w:proofErr w:type="gramEnd"/>
              <w:r w:rsidRPr="00C4163A">
                <w:rPr>
                  <w:sz w:val="18"/>
                  <w:szCs w:val="18"/>
                </w:rPr>
                <w:t xml:space="preserve">ед. Э. К. Иосифовой, Л. А. </w:t>
              </w:r>
              <w:proofErr w:type="spellStart"/>
              <w:r w:rsidRPr="00C4163A">
                <w:rPr>
                  <w:sz w:val="18"/>
                  <w:szCs w:val="18"/>
                </w:rPr>
                <w:t>Валиуллиной</w:t>
              </w:r>
              <w:proofErr w:type="spellEnd"/>
              <w:r w:rsidRPr="00C4163A">
                <w:rPr>
                  <w:sz w:val="18"/>
                  <w:szCs w:val="18"/>
                </w:rPr>
                <w:t>. – Сургут: Изд-во бюджетного учреждения Ханты-Мансийского автономного округа – Югры «-</w:t>
              </w:r>
            </w:hyperlink>
            <w:proofErr w:type="gramStart"/>
            <w:r w:rsidRPr="00C4163A">
              <w:rPr>
                <w:sz w:val="18"/>
                <w:szCs w:val="18"/>
              </w:rPr>
              <w:t>Методический</w:t>
            </w:r>
            <w:proofErr w:type="gramEnd"/>
            <w:r w:rsidRPr="00C4163A">
              <w:rPr>
                <w:sz w:val="18"/>
                <w:szCs w:val="18"/>
              </w:rPr>
              <w:t xml:space="preserve"> центр развития социального обслуживания», 2019. – 292 с.</w:t>
            </w:r>
          </w:p>
        </w:tc>
      </w:tr>
      <w:tr w:rsidR="00F14F43" w:rsidRPr="00C4163A" w:rsidTr="004714C1">
        <w:tc>
          <w:tcPr>
            <w:tcW w:w="4077" w:type="dxa"/>
          </w:tcPr>
          <w:p w:rsidR="00F14F43" w:rsidRPr="00C4163A" w:rsidRDefault="00F14F43" w:rsidP="009C5602">
            <w:pPr>
              <w:jc w:val="both"/>
              <w:rPr>
                <w:sz w:val="18"/>
                <w:szCs w:val="18"/>
              </w:rPr>
            </w:pPr>
            <w:r w:rsidRPr="00C4163A">
              <w:rPr>
                <w:sz w:val="18"/>
                <w:szCs w:val="18"/>
                <w:highlight w:val="white"/>
              </w:rPr>
              <w:t>Завтур М.А.</w:t>
            </w:r>
          </w:p>
        </w:tc>
        <w:tc>
          <w:tcPr>
            <w:tcW w:w="1843" w:type="dxa"/>
          </w:tcPr>
          <w:p w:rsidR="00F14F43" w:rsidRPr="00C4163A" w:rsidRDefault="00F14F43" w:rsidP="00F14F43">
            <w:pPr>
              <w:rPr>
                <w:sz w:val="18"/>
                <w:szCs w:val="18"/>
              </w:rPr>
            </w:pPr>
            <w:r w:rsidRPr="00C4163A">
              <w:rPr>
                <w:sz w:val="18"/>
                <w:szCs w:val="18"/>
              </w:rPr>
              <w:t>10.04.2019</w:t>
            </w:r>
          </w:p>
        </w:tc>
        <w:tc>
          <w:tcPr>
            <w:tcW w:w="8582" w:type="dxa"/>
          </w:tcPr>
          <w:p w:rsidR="00F14F43" w:rsidRPr="00C4163A" w:rsidRDefault="00F14F43" w:rsidP="004A2C9D">
            <w:pPr>
              <w:rPr>
                <w:sz w:val="18"/>
                <w:szCs w:val="18"/>
              </w:rPr>
            </w:pPr>
            <w:r w:rsidRPr="00C4163A">
              <w:rPr>
                <w:sz w:val="18"/>
                <w:szCs w:val="18"/>
                <w:highlight w:val="white"/>
              </w:rPr>
              <w:t xml:space="preserve">Информационно-аналитический журнал </w:t>
            </w:r>
          </w:p>
        </w:tc>
      </w:tr>
      <w:tr w:rsidR="00E71453" w:rsidRPr="00C4163A" w:rsidTr="004714C1">
        <w:tc>
          <w:tcPr>
            <w:tcW w:w="4077" w:type="dxa"/>
          </w:tcPr>
          <w:p w:rsidR="00E71453" w:rsidRPr="00C4163A" w:rsidRDefault="00E71453" w:rsidP="009C5602">
            <w:pPr>
              <w:jc w:val="both"/>
              <w:rPr>
                <w:sz w:val="18"/>
                <w:szCs w:val="18"/>
                <w:highlight w:val="white"/>
              </w:rPr>
            </w:pPr>
            <w:r w:rsidRPr="00C4163A">
              <w:rPr>
                <w:sz w:val="18"/>
                <w:szCs w:val="18"/>
                <w:highlight w:val="white"/>
              </w:rPr>
              <w:t>Завтур М.А.</w:t>
            </w:r>
          </w:p>
        </w:tc>
        <w:tc>
          <w:tcPr>
            <w:tcW w:w="1843" w:type="dxa"/>
          </w:tcPr>
          <w:p w:rsidR="00E71453" w:rsidRPr="00C4163A" w:rsidRDefault="00E71453" w:rsidP="00F14F43">
            <w:pPr>
              <w:rPr>
                <w:sz w:val="18"/>
                <w:szCs w:val="18"/>
              </w:rPr>
            </w:pPr>
            <w:r w:rsidRPr="00C4163A">
              <w:rPr>
                <w:sz w:val="18"/>
                <w:szCs w:val="18"/>
                <w:highlight w:val="white"/>
              </w:rPr>
              <w:t xml:space="preserve">Планируемый срок выхода </w:t>
            </w:r>
            <w:proofErr w:type="spellStart"/>
            <w:r w:rsidRPr="00C4163A">
              <w:rPr>
                <w:sz w:val="18"/>
                <w:szCs w:val="18"/>
                <w:highlight w:val="white"/>
              </w:rPr>
              <w:t>спецвыпуска</w:t>
            </w:r>
            <w:proofErr w:type="spellEnd"/>
            <w:r w:rsidRPr="00C4163A">
              <w:rPr>
                <w:sz w:val="18"/>
                <w:szCs w:val="18"/>
                <w:highlight w:val="white"/>
              </w:rPr>
              <w:t xml:space="preserve"> – сентябрь 2019 года</w:t>
            </w:r>
          </w:p>
        </w:tc>
        <w:tc>
          <w:tcPr>
            <w:tcW w:w="8582" w:type="dxa"/>
          </w:tcPr>
          <w:p w:rsidR="00E71453" w:rsidRPr="00C4163A" w:rsidRDefault="00E71453" w:rsidP="00E71453">
            <w:pPr>
              <w:suppressAutoHyphens w:val="0"/>
              <w:rPr>
                <w:sz w:val="18"/>
                <w:szCs w:val="18"/>
              </w:rPr>
            </w:pPr>
            <w:proofErr w:type="gramStart"/>
            <w:r w:rsidRPr="00C4163A">
              <w:rPr>
                <w:sz w:val="18"/>
                <w:szCs w:val="18"/>
              </w:rPr>
              <w:t>Информационно-аналитического</w:t>
            </w:r>
            <w:proofErr w:type="gramEnd"/>
            <w:r w:rsidRPr="00C4163A">
              <w:rPr>
                <w:sz w:val="18"/>
                <w:szCs w:val="18"/>
              </w:rPr>
              <w:t xml:space="preserve"> журнал</w:t>
            </w:r>
          </w:p>
          <w:p w:rsidR="00E71453" w:rsidRPr="00C4163A" w:rsidRDefault="00E71453" w:rsidP="00E71453">
            <w:pPr>
              <w:suppressAutoHyphens w:val="0"/>
              <w:rPr>
                <w:sz w:val="18"/>
                <w:szCs w:val="18"/>
              </w:rPr>
            </w:pPr>
            <w:r w:rsidRPr="00C4163A">
              <w:rPr>
                <w:sz w:val="18"/>
                <w:szCs w:val="18"/>
              </w:rPr>
              <w:t>«Социальная защита в России», посвященного реализации федерального проекта</w:t>
            </w:r>
          </w:p>
          <w:p w:rsidR="00E71453" w:rsidRPr="00C4163A" w:rsidRDefault="00E71453" w:rsidP="00340C7A">
            <w:pPr>
              <w:suppressAutoHyphens w:val="0"/>
              <w:rPr>
                <w:sz w:val="18"/>
                <w:szCs w:val="18"/>
              </w:rPr>
            </w:pPr>
            <w:r w:rsidRPr="00C4163A">
              <w:rPr>
                <w:sz w:val="18"/>
                <w:szCs w:val="18"/>
              </w:rPr>
              <w:t>«Старшее поколение» национального проекта «Демография».</w:t>
            </w:r>
          </w:p>
        </w:tc>
      </w:tr>
      <w:tr w:rsidR="00753050" w:rsidRPr="00C4163A" w:rsidTr="004714C1">
        <w:tc>
          <w:tcPr>
            <w:tcW w:w="14502" w:type="dxa"/>
            <w:gridSpan w:val="3"/>
          </w:tcPr>
          <w:p w:rsidR="00753050" w:rsidRPr="00C4163A" w:rsidRDefault="00753050" w:rsidP="00F83B4D">
            <w:pPr>
              <w:spacing w:line="360" w:lineRule="auto"/>
              <w:jc w:val="both"/>
              <w:rPr>
                <w:sz w:val="18"/>
                <w:szCs w:val="18"/>
              </w:rPr>
            </w:pPr>
            <w:r w:rsidRPr="00C4163A">
              <w:rPr>
                <w:b/>
                <w:sz w:val="18"/>
                <w:szCs w:val="18"/>
              </w:rPr>
              <w:t>Подготовка информационных материалов/</w:t>
            </w:r>
            <w:r w:rsidRPr="00C4163A">
              <w:rPr>
                <w:sz w:val="18"/>
                <w:szCs w:val="18"/>
              </w:rPr>
              <w:t xml:space="preserve">выпуск методических пособий, программ, сборников, буклетов, газеты «подсолнух» </w:t>
            </w:r>
          </w:p>
        </w:tc>
      </w:tr>
      <w:tr w:rsidR="00753050" w:rsidRPr="00C4163A" w:rsidTr="004714C1">
        <w:tc>
          <w:tcPr>
            <w:tcW w:w="4077" w:type="dxa"/>
          </w:tcPr>
          <w:p w:rsidR="00753050" w:rsidRPr="00C4163A" w:rsidRDefault="00753050" w:rsidP="00F83B4D">
            <w:pPr>
              <w:spacing w:line="360" w:lineRule="auto"/>
              <w:jc w:val="center"/>
              <w:rPr>
                <w:sz w:val="18"/>
                <w:szCs w:val="18"/>
              </w:rPr>
            </w:pPr>
            <w:r w:rsidRPr="00C4163A">
              <w:rPr>
                <w:b/>
                <w:sz w:val="18"/>
                <w:szCs w:val="18"/>
              </w:rPr>
              <w:t>Ф.И.О., должность автора, ответственного</w:t>
            </w:r>
          </w:p>
        </w:tc>
        <w:tc>
          <w:tcPr>
            <w:tcW w:w="1843" w:type="dxa"/>
          </w:tcPr>
          <w:p w:rsidR="00753050" w:rsidRPr="00C4163A" w:rsidRDefault="00753050" w:rsidP="00F83B4D">
            <w:pPr>
              <w:spacing w:line="360" w:lineRule="auto"/>
              <w:jc w:val="center"/>
              <w:rPr>
                <w:sz w:val="18"/>
                <w:szCs w:val="18"/>
              </w:rPr>
            </w:pPr>
            <w:r w:rsidRPr="00C4163A">
              <w:rPr>
                <w:b/>
                <w:sz w:val="18"/>
                <w:szCs w:val="18"/>
              </w:rPr>
              <w:t>Форма издания</w:t>
            </w:r>
          </w:p>
        </w:tc>
        <w:tc>
          <w:tcPr>
            <w:tcW w:w="8582" w:type="dxa"/>
          </w:tcPr>
          <w:p w:rsidR="00753050" w:rsidRPr="00C4163A" w:rsidRDefault="00753050" w:rsidP="00A0526D">
            <w:pPr>
              <w:jc w:val="center"/>
              <w:rPr>
                <w:sz w:val="18"/>
                <w:szCs w:val="18"/>
              </w:rPr>
            </w:pPr>
            <w:r w:rsidRPr="00C4163A">
              <w:rPr>
                <w:b/>
                <w:sz w:val="18"/>
                <w:szCs w:val="18"/>
              </w:rPr>
              <w:t>Выходные данные</w:t>
            </w:r>
          </w:p>
          <w:p w:rsidR="00753050" w:rsidRPr="00C4163A" w:rsidRDefault="00753050" w:rsidP="00A0526D">
            <w:pPr>
              <w:jc w:val="center"/>
              <w:rPr>
                <w:sz w:val="18"/>
                <w:szCs w:val="18"/>
              </w:rPr>
            </w:pPr>
            <w:r w:rsidRPr="00C4163A">
              <w:rPr>
                <w:b/>
                <w:sz w:val="18"/>
                <w:szCs w:val="18"/>
              </w:rPr>
              <w:t>(номер, дата, страница)</w:t>
            </w:r>
          </w:p>
        </w:tc>
      </w:tr>
      <w:tr w:rsidR="00B966D9" w:rsidRPr="00C4163A" w:rsidTr="004714C1">
        <w:tc>
          <w:tcPr>
            <w:tcW w:w="4077" w:type="dxa"/>
          </w:tcPr>
          <w:p w:rsidR="00B966D9" w:rsidRPr="00C4163A" w:rsidRDefault="003749BC" w:rsidP="00F83B4D">
            <w:pPr>
              <w:rPr>
                <w:color w:val="FF0000"/>
                <w:sz w:val="18"/>
                <w:szCs w:val="18"/>
              </w:rPr>
            </w:pPr>
            <w:r w:rsidRPr="00C4163A">
              <w:rPr>
                <w:color w:val="000000"/>
                <w:sz w:val="18"/>
                <w:szCs w:val="18"/>
                <w:highlight w:val="white"/>
              </w:rPr>
              <w:t>Носова Е.А.</w:t>
            </w:r>
          </w:p>
        </w:tc>
        <w:tc>
          <w:tcPr>
            <w:tcW w:w="1843" w:type="dxa"/>
          </w:tcPr>
          <w:p w:rsidR="00B966D9" w:rsidRPr="00C4163A" w:rsidRDefault="003749BC" w:rsidP="00F83B4D">
            <w:pPr>
              <w:rPr>
                <w:color w:val="FF0000"/>
                <w:sz w:val="18"/>
                <w:szCs w:val="18"/>
              </w:rPr>
            </w:pPr>
            <w:r w:rsidRPr="00C4163A">
              <w:rPr>
                <w:color w:val="000000"/>
                <w:sz w:val="18"/>
                <w:szCs w:val="18"/>
                <w:highlight w:val="white"/>
              </w:rPr>
              <w:t>Памятка для родителей</w:t>
            </w:r>
          </w:p>
        </w:tc>
        <w:tc>
          <w:tcPr>
            <w:tcW w:w="8582" w:type="dxa"/>
          </w:tcPr>
          <w:p w:rsidR="00B966D9" w:rsidRPr="00C4163A" w:rsidRDefault="003749BC" w:rsidP="00B966D9">
            <w:pPr>
              <w:rPr>
                <w:color w:val="FF0000"/>
                <w:sz w:val="18"/>
                <w:szCs w:val="18"/>
              </w:rPr>
            </w:pPr>
            <w:r w:rsidRPr="00C4163A">
              <w:rPr>
                <w:color w:val="000000"/>
                <w:sz w:val="18"/>
                <w:szCs w:val="18"/>
                <w:highlight w:val="white"/>
              </w:rPr>
              <w:t xml:space="preserve"> «Продуктивная деятельность детей с ограниченными возможностями »</w:t>
            </w:r>
          </w:p>
        </w:tc>
      </w:tr>
      <w:tr w:rsidR="00B966D9" w:rsidRPr="00C4163A" w:rsidTr="004714C1">
        <w:tc>
          <w:tcPr>
            <w:tcW w:w="4077" w:type="dxa"/>
          </w:tcPr>
          <w:p w:rsidR="00B966D9" w:rsidRPr="00C4163A" w:rsidRDefault="003749BC" w:rsidP="00B966D9">
            <w:pPr>
              <w:jc w:val="both"/>
              <w:rPr>
                <w:color w:val="FF0000"/>
                <w:sz w:val="18"/>
                <w:szCs w:val="18"/>
              </w:rPr>
            </w:pPr>
            <w:r w:rsidRPr="00C4163A">
              <w:rPr>
                <w:color w:val="000000"/>
                <w:sz w:val="18"/>
                <w:szCs w:val="18"/>
              </w:rPr>
              <w:t>Дыханова С.В.</w:t>
            </w:r>
          </w:p>
        </w:tc>
        <w:tc>
          <w:tcPr>
            <w:tcW w:w="1843" w:type="dxa"/>
          </w:tcPr>
          <w:p w:rsidR="00B966D9" w:rsidRPr="00C4163A" w:rsidRDefault="003749BC" w:rsidP="00F83B4D">
            <w:pPr>
              <w:rPr>
                <w:color w:val="FF0000"/>
                <w:sz w:val="18"/>
                <w:szCs w:val="18"/>
              </w:rPr>
            </w:pPr>
            <w:r w:rsidRPr="00C4163A">
              <w:rPr>
                <w:color w:val="000000"/>
                <w:sz w:val="18"/>
                <w:szCs w:val="18"/>
              </w:rPr>
              <w:t>Памятка для родителей</w:t>
            </w:r>
          </w:p>
        </w:tc>
        <w:tc>
          <w:tcPr>
            <w:tcW w:w="8582" w:type="dxa"/>
          </w:tcPr>
          <w:p w:rsidR="00B966D9" w:rsidRPr="00C4163A" w:rsidRDefault="003749BC" w:rsidP="003749BC">
            <w:pPr>
              <w:rPr>
                <w:color w:val="FF0000"/>
                <w:sz w:val="18"/>
                <w:szCs w:val="18"/>
              </w:rPr>
            </w:pPr>
            <w:r w:rsidRPr="00C4163A">
              <w:rPr>
                <w:color w:val="000000"/>
                <w:sz w:val="18"/>
                <w:szCs w:val="18"/>
              </w:rPr>
              <w:t xml:space="preserve"> «Сенсомоторное развитие у детей с тяжелыми множественными нарушениями » </w:t>
            </w:r>
          </w:p>
        </w:tc>
      </w:tr>
      <w:tr w:rsidR="00B966D9" w:rsidRPr="00C4163A" w:rsidTr="004714C1">
        <w:tc>
          <w:tcPr>
            <w:tcW w:w="4077" w:type="dxa"/>
          </w:tcPr>
          <w:p w:rsidR="00B966D9" w:rsidRPr="00C4163A" w:rsidRDefault="003749BC" w:rsidP="00B966D9">
            <w:pPr>
              <w:jc w:val="both"/>
              <w:rPr>
                <w:color w:val="FF0000"/>
                <w:sz w:val="18"/>
                <w:szCs w:val="18"/>
              </w:rPr>
            </w:pPr>
            <w:r w:rsidRPr="00C4163A">
              <w:rPr>
                <w:color w:val="000000"/>
                <w:sz w:val="18"/>
                <w:szCs w:val="18"/>
              </w:rPr>
              <w:t>Шумилина М.В.</w:t>
            </w:r>
          </w:p>
        </w:tc>
        <w:tc>
          <w:tcPr>
            <w:tcW w:w="1843" w:type="dxa"/>
          </w:tcPr>
          <w:p w:rsidR="00B966D9" w:rsidRPr="00C4163A" w:rsidRDefault="003749BC" w:rsidP="00F83B4D">
            <w:pPr>
              <w:rPr>
                <w:color w:val="FF0000"/>
                <w:sz w:val="18"/>
                <w:szCs w:val="18"/>
              </w:rPr>
            </w:pPr>
            <w:r w:rsidRPr="00C4163A">
              <w:rPr>
                <w:bCs/>
                <w:color w:val="000000"/>
                <w:sz w:val="18"/>
                <w:szCs w:val="18"/>
              </w:rPr>
              <w:t xml:space="preserve">Памятка для родителей </w:t>
            </w:r>
          </w:p>
        </w:tc>
        <w:tc>
          <w:tcPr>
            <w:tcW w:w="8582" w:type="dxa"/>
          </w:tcPr>
          <w:p w:rsidR="00B966D9" w:rsidRPr="00C4163A" w:rsidRDefault="003749BC" w:rsidP="003749BC">
            <w:pPr>
              <w:rPr>
                <w:color w:val="FF0000"/>
                <w:sz w:val="18"/>
                <w:szCs w:val="18"/>
              </w:rPr>
            </w:pPr>
            <w:r w:rsidRPr="00C4163A">
              <w:rPr>
                <w:bCs/>
                <w:color w:val="000000"/>
                <w:sz w:val="18"/>
                <w:szCs w:val="18"/>
              </w:rPr>
              <w:t xml:space="preserve"> «Гарденотерапия»</w:t>
            </w:r>
            <w:r w:rsidRPr="00C4163A">
              <w:rPr>
                <w:color w:val="000000"/>
                <w:sz w:val="18"/>
                <w:szCs w:val="18"/>
              </w:rPr>
              <w:t xml:space="preserve"> </w:t>
            </w:r>
          </w:p>
        </w:tc>
      </w:tr>
      <w:tr w:rsidR="00B966D9" w:rsidRPr="00C4163A" w:rsidTr="004714C1">
        <w:tc>
          <w:tcPr>
            <w:tcW w:w="4077" w:type="dxa"/>
          </w:tcPr>
          <w:p w:rsidR="00B966D9" w:rsidRPr="00C4163A" w:rsidRDefault="003749BC" w:rsidP="00B966D9">
            <w:pPr>
              <w:jc w:val="both"/>
              <w:rPr>
                <w:color w:val="FF0000"/>
                <w:sz w:val="18"/>
                <w:szCs w:val="18"/>
              </w:rPr>
            </w:pPr>
            <w:r w:rsidRPr="00C4163A">
              <w:rPr>
                <w:color w:val="000000"/>
                <w:sz w:val="18"/>
                <w:szCs w:val="18"/>
              </w:rPr>
              <w:t>Пашаева Д.Х.</w:t>
            </w:r>
          </w:p>
        </w:tc>
        <w:tc>
          <w:tcPr>
            <w:tcW w:w="1843" w:type="dxa"/>
          </w:tcPr>
          <w:p w:rsidR="00B966D9" w:rsidRPr="00C4163A" w:rsidRDefault="003749BC" w:rsidP="00B966D9">
            <w:pPr>
              <w:jc w:val="both"/>
              <w:rPr>
                <w:color w:val="FF0000"/>
                <w:sz w:val="18"/>
                <w:szCs w:val="18"/>
              </w:rPr>
            </w:pPr>
            <w:r w:rsidRPr="00C4163A">
              <w:rPr>
                <w:color w:val="000000"/>
                <w:sz w:val="18"/>
                <w:szCs w:val="18"/>
              </w:rPr>
              <w:t>Памятка для родителей</w:t>
            </w:r>
          </w:p>
        </w:tc>
        <w:tc>
          <w:tcPr>
            <w:tcW w:w="8582" w:type="dxa"/>
          </w:tcPr>
          <w:p w:rsidR="00B966D9" w:rsidRPr="00C4163A" w:rsidRDefault="003749BC" w:rsidP="003749BC">
            <w:pPr>
              <w:rPr>
                <w:color w:val="FF0000"/>
                <w:sz w:val="18"/>
                <w:szCs w:val="18"/>
              </w:rPr>
            </w:pPr>
            <w:r w:rsidRPr="00C4163A">
              <w:rPr>
                <w:color w:val="000000"/>
                <w:sz w:val="18"/>
                <w:szCs w:val="18"/>
              </w:rPr>
              <w:t xml:space="preserve"> «О методе </w:t>
            </w:r>
            <w:r w:rsidRPr="00C4163A">
              <w:rPr>
                <w:color w:val="000000"/>
                <w:sz w:val="18"/>
                <w:szCs w:val="18"/>
                <w:lang w:val="en-US"/>
              </w:rPr>
              <w:t>Tomatis</w:t>
            </w:r>
            <w:r w:rsidRPr="00C4163A">
              <w:rPr>
                <w:color w:val="000000"/>
                <w:sz w:val="18"/>
                <w:szCs w:val="18"/>
              </w:rPr>
              <w:t xml:space="preserve">» </w:t>
            </w:r>
          </w:p>
        </w:tc>
      </w:tr>
      <w:tr w:rsidR="00753050" w:rsidRPr="00C4163A" w:rsidTr="004714C1">
        <w:tc>
          <w:tcPr>
            <w:tcW w:w="4077" w:type="dxa"/>
          </w:tcPr>
          <w:p w:rsidR="00753050" w:rsidRPr="00C4163A" w:rsidRDefault="003749BC" w:rsidP="00B966D9">
            <w:pPr>
              <w:rPr>
                <w:color w:val="FF0000"/>
                <w:sz w:val="18"/>
                <w:szCs w:val="18"/>
              </w:rPr>
            </w:pPr>
            <w:r w:rsidRPr="00C4163A">
              <w:rPr>
                <w:sz w:val="18"/>
                <w:szCs w:val="18"/>
              </w:rPr>
              <w:t>Иванова О.В.</w:t>
            </w:r>
          </w:p>
        </w:tc>
        <w:tc>
          <w:tcPr>
            <w:tcW w:w="1843" w:type="dxa"/>
          </w:tcPr>
          <w:p w:rsidR="00753050" w:rsidRPr="00C4163A" w:rsidRDefault="003749BC" w:rsidP="00F83B4D">
            <w:pPr>
              <w:rPr>
                <w:color w:val="FF0000"/>
                <w:sz w:val="18"/>
                <w:szCs w:val="18"/>
              </w:rPr>
            </w:pPr>
            <w:r w:rsidRPr="00C4163A">
              <w:rPr>
                <w:sz w:val="18"/>
                <w:szCs w:val="18"/>
              </w:rPr>
              <w:t>Памятка для родителей</w:t>
            </w:r>
          </w:p>
        </w:tc>
        <w:tc>
          <w:tcPr>
            <w:tcW w:w="8582" w:type="dxa"/>
          </w:tcPr>
          <w:p w:rsidR="00753050" w:rsidRPr="00C4163A" w:rsidRDefault="003749BC" w:rsidP="003749BC">
            <w:pPr>
              <w:rPr>
                <w:color w:val="FF0000"/>
                <w:sz w:val="18"/>
                <w:szCs w:val="18"/>
              </w:rPr>
            </w:pPr>
            <w:r w:rsidRPr="00C4163A">
              <w:rPr>
                <w:sz w:val="18"/>
                <w:szCs w:val="18"/>
              </w:rPr>
              <w:t xml:space="preserve"> «Обучение труду детей с ограниченными возможностями» </w:t>
            </w:r>
          </w:p>
        </w:tc>
      </w:tr>
      <w:tr w:rsidR="00B966D9" w:rsidRPr="00C4163A" w:rsidTr="004714C1">
        <w:tc>
          <w:tcPr>
            <w:tcW w:w="4077" w:type="dxa"/>
          </w:tcPr>
          <w:p w:rsidR="00B966D9" w:rsidRPr="00C4163A" w:rsidRDefault="003749BC" w:rsidP="006C3166">
            <w:pPr>
              <w:jc w:val="both"/>
              <w:rPr>
                <w:color w:val="FF0000"/>
                <w:sz w:val="18"/>
                <w:szCs w:val="18"/>
                <w:shd w:val="clear" w:color="auto" w:fill="FFFFFF"/>
              </w:rPr>
            </w:pPr>
            <w:r w:rsidRPr="00C4163A">
              <w:rPr>
                <w:color w:val="000000"/>
                <w:sz w:val="18"/>
                <w:szCs w:val="18"/>
              </w:rPr>
              <w:t>Олейник А.Н.</w:t>
            </w:r>
          </w:p>
        </w:tc>
        <w:tc>
          <w:tcPr>
            <w:tcW w:w="1843" w:type="dxa"/>
          </w:tcPr>
          <w:p w:rsidR="00B966D9" w:rsidRPr="00C4163A" w:rsidRDefault="003749BC" w:rsidP="00F83B4D">
            <w:pPr>
              <w:rPr>
                <w:color w:val="FF0000"/>
                <w:sz w:val="18"/>
                <w:szCs w:val="18"/>
                <w:shd w:val="clear" w:color="auto" w:fill="FFFFFF"/>
              </w:rPr>
            </w:pPr>
            <w:r w:rsidRPr="00C4163A">
              <w:rPr>
                <w:color w:val="000000"/>
                <w:sz w:val="18"/>
                <w:szCs w:val="18"/>
                <w:highlight w:val="white"/>
              </w:rPr>
              <w:t xml:space="preserve">Памятка для родителей </w:t>
            </w:r>
          </w:p>
        </w:tc>
        <w:tc>
          <w:tcPr>
            <w:tcW w:w="8582" w:type="dxa"/>
          </w:tcPr>
          <w:p w:rsidR="00B966D9" w:rsidRPr="00C4163A" w:rsidRDefault="003749BC" w:rsidP="003749BC">
            <w:pPr>
              <w:rPr>
                <w:color w:val="FF0000"/>
                <w:sz w:val="18"/>
                <w:szCs w:val="18"/>
                <w:shd w:val="clear" w:color="auto" w:fill="FFFFFF"/>
              </w:rPr>
            </w:pPr>
            <w:r w:rsidRPr="00C4163A">
              <w:rPr>
                <w:color w:val="000000"/>
                <w:sz w:val="18"/>
                <w:szCs w:val="18"/>
              </w:rPr>
              <w:t xml:space="preserve">Языковая программа «Макатон»  </w:t>
            </w:r>
          </w:p>
        </w:tc>
      </w:tr>
      <w:tr w:rsidR="00B966D9" w:rsidRPr="00C4163A" w:rsidTr="004714C1">
        <w:tc>
          <w:tcPr>
            <w:tcW w:w="4077" w:type="dxa"/>
          </w:tcPr>
          <w:p w:rsidR="00B966D9" w:rsidRPr="00C4163A" w:rsidRDefault="003749BC" w:rsidP="00B966D9">
            <w:pPr>
              <w:rPr>
                <w:color w:val="FF0000"/>
                <w:sz w:val="18"/>
                <w:szCs w:val="18"/>
                <w:shd w:val="clear" w:color="auto" w:fill="FFFFFF"/>
              </w:rPr>
            </w:pPr>
            <w:r w:rsidRPr="00C4163A">
              <w:rPr>
                <w:color w:val="000000"/>
                <w:sz w:val="18"/>
                <w:szCs w:val="18"/>
              </w:rPr>
              <w:t>Никулина А.В.</w:t>
            </w:r>
          </w:p>
        </w:tc>
        <w:tc>
          <w:tcPr>
            <w:tcW w:w="1843" w:type="dxa"/>
          </w:tcPr>
          <w:p w:rsidR="00B966D9" w:rsidRPr="00C4163A" w:rsidRDefault="003749BC" w:rsidP="00F83B4D">
            <w:pPr>
              <w:rPr>
                <w:color w:val="FF0000"/>
                <w:sz w:val="18"/>
                <w:szCs w:val="18"/>
                <w:shd w:val="clear" w:color="auto" w:fill="FFFFFF"/>
              </w:rPr>
            </w:pPr>
            <w:r w:rsidRPr="00C4163A">
              <w:rPr>
                <w:color w:val="000000"/>
                <w:sz w:val="18"/>
                <w:szCs w:val="18"/>
              </w:rPr>
              <w:t xml:space="preserve">Памятка для родителей </w:t>
            </w:r>
          </w:p>
        </w:tc>
        <w:tc>
          <w:tcPr>
            <w:tcW w:w="8582" w:type="dxa"/>
          </w:tcPr>
          <w:p w:rsidR="00B966D9" w:rsidRPr="00C4163A" w:rsidRDefault="003749BC" w:rsidP="003749BC">
            <w:pPr>
              <w:rPr>
                <w:color w:val="FF0000"/>
                <w:sz w:val="18"/>
                <w:szCs w:val="18"/>
                <w:shd w:val="clear" w:color="auto" w:fill="FFFFFF"/>
              </w:rPr>
            </w:pPr>
            <w:r w:rsidRPr="00C4163A">
              <w:rPr>
                <w:color w:val="000000"/>
                <w:sz w:val="18"/>
                <w:szCs w:val="18"/>
              </w:rPr>
              <w:t xml:space="preserve">Устройство коммуникационное </w:t>
            </w:r>
            <w:r w:rsidRPr="00C4163A">
              <w:rPr>
                <w:color w:val="000000"/>
                <w:sz w:val="18"/>
                <w:szCs w:val="18"/>
                <w:lang w:val="en-US"/>
              </w:rPr>
              <w:t>Go</w:t>
            </w:r>
            <w:r w:rsidRPr="00C4163A">
              <w:rPr>
                <w:color w:val="000000"/>
                <w:sz w:val="18"/>
                <w:szCs w:val="18"/>
              </w:rPr>
              <w:t xml:space="preserve"> </w:t>
            </w:r>
            <w:r w:rsidRPr="00C4163A">
              <w:rPr>
                <w:color w:val="000000"/>
                <w:sz w:val="18"/>
                <w:szCs w:val="18"/>
                <w:lang w:val="en-US"/>
              </w:rPr>
              <w:t>Talk</w:t>
            </w:r>
            <w:r w:rsidRPr="00C4163A">
              <w:rPr>
                <w:color w:val="000000"/>
                <w:sz w:val="18"/>
                <w:szCs w:val="18"/>
              </w:rPr>
              <w:t xml:space="preserve"> 20+ </w:t>
            </w:r>
            <w:r w:rsidRPr="00C4163A">
              <w:rPr>
                <w:color w:val="000000"/>
                <w:sz w:val="18"/>
                <w:szCs w:val="18"/>
                <w:lang w:val="en-US"/>
              </w:rPr>
              <w:t>Overlay</w:t>
            </w:r>
            <w:r w:rsidRPr="00C4163A">
              <w:rPr>
                <w:color w:val="000000"/>
                <w:sz w:val="18"/>
                <w:szCs w:val="18"/>
              </w:rPr>
              <w:t xml:space="preserve"> </w:t>
            </w:r>
            <w:r w:rsidRPr="00C4163A">
              <w:rPr>
                <w:color w:val="000000"/>
                <w:sz w:val="18"/>
                <w:szCs w:val="18"/>
                <w:lang w:val="en-US"/>
              </w:rPr>
              <w:t>Software</w:t>
            </w:r>
            <w:r w:rsidRPr="00C4163A">
              <w:rPr>
                <w:color w:val="000000"/>
                <w:sz w:val="18"/>
                <w:szCs w:val="18"/>
              </w:rPr>
              <w:t xml:space="preserve">  </w:t>
            </w:r>
          </w:p>
        </w:tc>
      </w:tr>
      <w:tr w:rsidR="00753050" w:rsidRPr="00C4163A" w:rsidTr="004714C1">
        <w:tc>
          <w:tcPr>
            <w:tcW w:w="14502" w:type="dxa"/>
            <w:gridSpan w:val="3"/>
          </w:tcPr>
          <w:p w:rsidR="00753050" w:rsidRPr="00C4163A" w:rsidRDefault="00753050" w:rsidP="00F83B4D">
            <w:pPr>
              <w:rPr>
                <w:b/>
                <w:sz w:val="18"/>
                <w:szCs w:val="18"/>
                <w:shd w:val="clear" w:color="auto" w:fill="FFFFFF"/>
              </w:rPr>
            </w:pPr>
            <w:r w:rsidRPr="00C4163A">
              <w:rPr>
                <w:b/>
                <w:sz w:val="18"/>
                <w:szCs w:val="18"/>
                <w:shd w:val="clear" w:color="auto" w:fill="FFFFFF"/>
              </w:rPr>
              <w:t>Газеты для родителей  «Подсолнух»</w:t>
            </w:r>
          </w:p>
        </w:tc>
      </w:tr>
      <w:tr w:rsidR="00531F2C" w:rsidRPr="00C4163A" w:rsidTr="004714C1">
        <w:tc>
          <w:tcPr>
            <w:tcW w:w="4077" w:type="dxa"/>
            <w:vMerge w:val="restart"/>
          </w:tcPr>
          <w:p w:rsidR="00531F2C" w:rsidRPr="00C4163A" w:rsidRDefault="00531F2C" w:rsidP="00F83B4D">
            <w:pPr>
              <w:rPr>
                <w:sz w:val="18"/>
                <w:szCs w:val="18"/>
                <w:shd w:val="clear" w:color="auto" w:fill="FFFFFF"/>
              </w:rPr>
            </w:pPr>
            <w:r w:rsidRPr="00C4163A">
              <w:rPr>
                <w:sz w:val="18"/>
                <w:szCs w:val="18"/>
                <w:shd w:val="clear" w:color="auto" w:fill="FFFFFF"/>
              </w:rPr>
              <w:t>Ответственный за выпуск - Иордан Н.М., методист</w:t>
            </w:r>
          </w:p>
        </w:tc>
        <w:tc>
          <w:tcPr>
            <w:tcW w:w="1843" w:type="dxa"/>
          </w:tcPr>
          <w:p w:rsidR="00531F2C" w:rsidRPr="00C4163A" w:rsidRDefault="00435EFA" w:rsidP="009C1F53">
            <w:pPr>
              <w:jc w:val="center"/>
              <w:rPr>
                <w:color w:val="FF0000"/>
                <w:sz w:val="18"/>
                <w:szCs w:val="18"/>
                <w:shd w:val="clear" w:color="auto" w:fill="FFFFFF"/>
              </w:rPr>
            </w:pPr>
            <w:r w:rsidRPr="00C4163A">
              <w:rPr>
                <w:color w:val="000000"/>
                <w:sz w:val="18"/>
                <w:szCs w:val="18"/>
              </w:rPr>
              <w:t>апрель 2019</w:t>
            </w:r>
          </w:p>
        </w:tc>
        <w:tc>
          <w:tcPr>
            <w:tcW w:w="8582" w:type="dxa"/>
          </w:tcPr>
          <w:p w:rsidR="00531F2C" w:rsidRPr="00C4163A" w:rsidRDefault="00435EFA" w:rsidP="00435EFA">
            <w:pPr>
              <w:rPr>
                <w:color w:val="000000"/>
                <w:sz w:val="18"/>
                <w:szCs w:val="18"/>
              </w:rPr>
            </w:pPr>
            <w:r w:rsidRPr="00C4163A">
              <w:rPr>
                <w:color w:val="000000"/>
                <w:sz w:val="18"/>
                <w:szCs w:val="18"/>
              </w:rPr>
              <w:t>1 (48) Тема: «Ранняя комплексная помощь детям с отклонениями развития»</w:t>
            </w:r>
          </w:p>
        </w:tc>
      </w:tr>
      <w:tr w:rsidR="00531F2C" w:rsidRPr="00C4163A" w:rsidTr="004714C1">
        <w:tc>
          <w:tcPr>
            <w:tcW w:w="4077" w:type="dxa"/>
            <w:vMerge/>
          </w:tcPr>
          <w:p w:rsidR="00531F2C" w:rsidRPr="00C4163A" w:rsidRDefault="00531F2C" w:rsidP="00F83B4D">
            <w:pPr>
              <w:rPr>
                <w:color w:val="FF0000"/>
                <w:sz w:val="18"/>
                <w:szCs w:val="18"/>
                <w:shd w:val="clear" w:color="auto" w:fill="FFFFFF"/>
              </w:rPr>
            </w:pPr>
          </w:p>
        </w:tc>
        <w:tc>
          <w:tcPr>
            <w:tcW w:w="1843" w:type="dxa"/>
          </w:tcPr>
          <w:p w:rsidR="00531F2C" w:rsidRPr="00C4163A" w:rsidRDefault="00435EFA" w:rsidP="009C1F53">
            <w:pPr>
              <w:jc w:val="center"/>
              <w:rPr>
                <w:color w:val="FF0000"/>
                <w:sz w:val="18"/>
                <w:szCs w:val="18"/>
                <w:shd w:val="clear" w:color="auto" w:fill="FFFFFF"/>
              </w:rPr>
            </w:pPr>
            <w:r w:rsidRPr="00C4163A">
              <w:rPr>
                <w:color w:val="000000"/>
                <w:sz w:val="18"/>
                <w:szCs w:val="18"/>
              </w:rPr>
              <w:t>июнь 2019</w:t>
            </w:r>
          </w:p>
        </w:tc>
        <w:tc>
          <w:tcPr>
            <w:tcW w:w="8582" w:type="dxa"/>
          </w:tcPr>
          <w:p w:rsidR="00531F2C" w:rsidRPr="00C4163A" w:rsidRDefault="00435EFA" w:rsidP="00435EFA">
            <w:pPr>
              <w:rPr>
                <w:color w:val="000000"/>
                <w:sz w:val="18"/>
                <w:szCs w:val="18"/>
              </w:rPr>
            </w:pPr>
            <w:r w:rsidRPr="00C4163A">
              <w:rPr>
                <w:color w:val="000000"/>
                <w:sz w:val="18"/>
                <w:szCs w:val="18"/>
              </w:rPr>
              <w:t>№ 2 (49) Тема: «Скоро лето».</w:t>
            </w:r>
          </w:p>
        </w:tc>
      </w:tr>
    </w:tbl>
    <w:p w:rsidR="00336EB2" w:rsidRDefault="00336EB2" w:rsidP="00435EFA">
      <w:pPr>
        <w:pStyle w:val="3f3f3f3f3f3f3f3f3f2"/>
        <w:jc w:val="left"/>
        <w:rPr>
          <w:b/>
          <w:i/>
          <w:sz w:val="24"/>
          <w:szCs w:val="24"/>
        </w:rPr>
      </w:pPr>
    </w:p>
    <w:p w:rsidR="00D724EA" w:rsidRDefault="00D724EA" w:rsidP="00753050">
      <w:pPr>
        <w:pStyle w:val="3f3f3f3f3f3f3f3f3f2"/>
        <w:ind w:firstLine="709"/>
        <w:jc w:val="right"/>
        <w:rPr>
          <w:b/>
          <w:i/>
          <w:sz w:val="20"/>
          <w:szCs w:val="20"/>
        </w:rPr>
      </w:pPr>
    </w:p>
    <w:p w:rsidR="00245BCF" w:rsidRDefault="00245BCF" w:rsidP="00753050">
      <w:pPr>
        <w:pStyle w:val="3f3f3f3f3f3f3f3f3f2"/>
        <w:ind w:firstLine="709"/>
        <w:jc w:val="right"/>
        <w:rPr>
          <w:b/>
          <w:i/>
          <w:sz w:val="20"/>
          <w:szCs w:val="20"/>
        </w:rPr>
      </w:pPr>
    </w:p>
    <w:p w:rsidR="00245BCF" w:rsidRDefault="00245BCF" w:rsidP="00753050">
      <w:pPr>
        <w:pStyle w:val="3f3f3f3f3f3f3f3f3f2"/>
        <w:ind w:firstLine="709"/>
        <w:jc w:val="right"/>
        <w:rPr>
          <w:b/>
          <w:i/>
          <w:sz w:val="20"/>
          <w:szCs w:val="20"/>
        </w:rPr>
      </w:pPr>
    </w:p>
    <w:p w:rsidR="00753050" w:rsidRPr="00D724EA" w:rsidRDefault="00753050" w:rsidP="00753050">
      <w:pPr>
        <w:pStyle w:val="3f3f3f3f3f3f3f3f3f2"/>
        <w:ind w:firstLine="709"/>
        <w:jc w:val="right"/>
        <w:rPr>
          <w:sz w:val="20"/>
          <w:szCs w:val="20"/>
        </w:rPr>
      </w:pPr>
      <w:r w:rsidRPr="00D724EA">
        <w:rPr>
          <w:b/>
          <w:i/>
          <w:sz w:val="20"/>
          <w:szCs w:val="20"/>
        </w:rPr>
        <w:t>Приложение 8</w:t>
      </w:r>
    </w:p>
    <w:p w:rsidR="00753050" w:rsidRPr="00D724EA" w:rsidRDefault="00753050" w:rsidP="00753050">
      <w:pPr>
        <w:pStyle w:val="3f3f3f3f3f3f3f3f3f2"/>
        <w:ind w:firstLine="709"/>
        <w:jc w:val="right"/>
        <w:rPr>
          <w:sz w:val="20"/>
          <w:szCs w:val="20"/>
        </w:rPr>
      </w:pPr>
      <w:r w:rsidRPr="00D724EA">
        <w:rPr>
          <w:b/>
          <w:i/>
          <w:sz w:val="20"/>
          <w:szCs w:val="20"/>
        </w:rPr>
        <w:t>к анализу деятельности бюджетного учреждения</w:t>
      </w:r>
    </w:p>
    <w:p w:rsidR="00753050" w:rsidRPr="00D724EA" w:rsidRDefault="00753050" w:rsidP="00753050">
      <w:pPr>
        <w:pStyle w:val="3f3f3f3f3f3f3f3f3f2"/>
        <w:ind w:firstLine="709"/>
        <w:jc w:val="right"/>
        <w:rPr>
          <w:sz w:val="20"/>
          <w:szCs w:val="20"/>
        </w:rPr>
      </w:pPr>
      <w:r w:rsidRPr="00D724EA">
        <w:rPr>
          <w:b/>
          <w:i/>
          <w:sz w:val="20"/>
          <w:szCs w:val="20"/>
        </w:rPr>
        <w:t>Ханты-Мансийского автономного округа – Югры</w:t>
      </w:r>
    </w:p>
    <w:p w:rsidR="00753050" w:rsidRPr="00D724EA" w:rsidRDefault="00753050" w:rsidP="00753050">
      <w:pPr>
        <w:pStyle w:val="3f3f3f3f3f3f3f3f3f2"/>
        <w:ind w:firstLine="709"/>
        <w:jc w:val="right"/>
        <w:rPr>
          <w:sz w:val="20"/>
          <w:szCs w:val="20"/>
        </w:rPr>
      </w:pPr>
      <w:r w:rsidRPr="00D724EA">
        <w:rPr>
          <w:b/>
          <w:i/>
          <w:sz w:val="20"/>
          <w:szCs w:val="20"/>
        </w:rPr>
        <w:t xml:space="preserve">«Ханты-Мансийский </w:t>
      </w:r>
      <w:proofErr w:type="gramStart"/>
      <w:r w:rsidRPr="00D724EA">
        <w:rPr>
          <w:b/>
          <w:i/>
          <w:sz w:val="20"/>
          <w:szCs w:val="20"/>
        </w:rPr>
        <w:t>реабилитационный</w:t>
      </w:r>
      <w:proofErr w:type="gramEnd"/>
      <w:r w:rsidRPr="00D724EA">
        <w:rPr>
          <w:b/>
          <w:i/>
          <w:sz w:val="20"/>
          <w:szCs w:val="20"/>
        </w:rPr>
        <w:t xml:space="preserve"> центр для детей и подростков с ограниченными</w:t>
      </w:r>
    </w:p>
    <w:p w:rsidR="00753050" w:rsidRPr="006D06E3" w:rsidRDefault="00753050" w:rsidP="00753050">
      <w:pPr>
        <w:pStyle w:val="3f3f3f3f3f3f3f3f3f2"/>
        <w:ind w:firstLine="709"/>
        <w:jc w:val="right"/>
        <w:rPr>
          <w:szCs w:val="24"/>
        </w:rPr>
      </w:pPr>
      <w:r w:rsidRPr="00D724EA">
        <w:rPr>
          <w:b/>
          <w:i/>
          <w:sz w:val="20"/>
          <w:szCs w:val="20"/>
        </w:rPr>
        <w:t xml:space="preserve">возможностями», </w:t>
      </w:r>
      <w:proofErr w:type="gramStart"/>
      <w:r w:rsidRPr="00D724EA">
        <w:rPr>
          <w:b/>
          <w:i/>
          <w:sz w:val="20"/>
          <w:szCs w:val="20"/>
        </w:rPr>
        <w:t>г</w:t>
      </w:r>
      <w:proofErr w:type="gramEnd"/>
      <w:r w:rsidRPr="00D724EA">
        <w:rPr>
          <w:b/>
          <w:i/>
          <w:sz w:val="20"/>
          <w:szCs w:val="20"/>
        </w:rPr>
        <w:t>. Ханты-Мансийск</w:t>
      </w:r>
      <w:r w:rsidRPr="006D06E3">
        <w:rPr>
          <w:b/>
          <w:i/>
          <w:sz w:val="24"/>
          <w:szCs w:val="24"/>
        </w:rPr>
        <w:t xml:space="preserve"> </w:t>
      </w:r>
    </w:p>
    <w:p w:rsidR="00753050" w:rsidRPr="006D06E3" w:rsidRDefault="00753050" w:rsidP="00753050">
      <w:pPr>
        <w:spacing w:line="360" w:lineRule="auto"/>
        <w:ind w:firstLine="709"/>
        <w:jc w:val="both"/>
        <w:rPr>
          <w:color w:val="FF0000"/>
        </w:rPr>
      </w:pPr>
    </w:p>
    <w:p w:rsidR="00753050" w:rsidRPr="006D06E3" w:rsidRDefault="00753050" w:rsidP="00753050">
      <w:pPr>
        <w:spacing w:line="360" w:lineRule="auto"/>
        <w:jc w:val="both"/>
        <w:rPr>
          <w:color w:val="FF0000"/>
        </w:rPr>
      </w:pPr>
    </w:p>
    <w:tbl>
      <w:tblPr>
        <w:tblW w:w="15417" w:type="dxa"/>
        <w:jc w:val="center"/>
        <w:tblInd w:w="-899" w:type="dxa"/>
        <w:tblLayout w:type="fixed"/>
        <w:tblCellMar>
          <w:left w:w="0" w:type="dxa"/>
          <w:right w:w="0" w:type="dxa"/>
        </w:tblCellMar>
        <w:tblLook w:val="0000"/>
      </w:tblPr>
      <w:tblGrid>
        <w:gridCol w:w="655"/>
        <w:gridCol w:w="3111"/>
        <w:gridCol w:w="40"/>
        <w:gridCol w:w="1904"/>
        <w:gridCol w:w="37"/>
        <w:gridCol w:w="6828"/>
        <w:gridCol w:w="182"/>
        <w:gridCol w:w="2660"/>
      </w:tblGrid>
      <w:tr w:rsidR="00753050" w:rsidRPr="00C4163A" w:rsidTr="00C828EF">
        <w:trPr>
          <w:jc w:val="center"/>
        </w:trPr>
        <w:tc>
          <w:tcPr>
            <w:tcW w:w="655" w:type="dxa"/>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C4163A" w:rsidRDefault="00753050" w:rsidP="00F83B4D">
            <w:pPr>
              <w:jc w:val="right"/>
              <w:rPr>
                <w:b/>
                <w:sz w:val="18"/>
                <w:szCs w:val="18"/>
              </w:rPr>
            </w:pPr>
          </w:p>
          <w:p w:rsidR="00753050" w:rsidRPr="00C4163A" w:rsidRDefault="00753050" w:rsidP="00F83B4D">
            <w:pPr>
              <w:jc w:val="right"/>
              <w:rPr>
                <w:b/>
                <w:sz w:val="18"/>
                <w:szCs w:val="18"/>
              </w:rPr>
            </w:pPr>
          </w:p>
          <w:p w:rsidR="00753050" w:rsidRPr="00C4163A" w:rsidRDefault="00753050" w:rsidP="00F83B4D">
            <w:pPr>
              <w:jc w:val="right"/>
              <w:rPr>
                <w:sz w:val="18"/>
                <w:szCs w:val="18"/>
              </w:rPr>
            </w:pPr>
            <w:r w:rsidRPr="00C4163A">
              <w:rPr>
                <w:b/>
                <w:sz w:val="18"/>
                <w:szCs w:val="18"/>
              </w:rPr>
              <w:t xml:space="preserve">№ </w:t>
            </w:r>
            <w:proofErr w:type="spellStart"/>
            <w:r w:rsidRPr="00C4163A">
              <w:rPr>
                <w:b/>
                <w:sz w:val="18"/>
                <w:szCs w:val="18"/>
              </w:rPr>
              <w:t>п\п</w:t>
            </w:r>
            <w:proofErr w:type="spellEnd"/>
          </w:p>
        </w:tc>
        <w:tc>
          <w:tcPr>
            <w:tcW w:w="3151" w:type="dxa"/>
            <w:gridSpan w:val="2"/>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C4163A" w:rsidRDefault="00753050" w:rsidP="00F83B4D">
            <w:pPr>
              <w:jc w:val="center"/>
              <w:rPr>
                <w:sz w:val="18"/>
                <w:szCs w:val="18"/>
              </w:rPr>
            </w:pPr>
            <w:r w:rsidRPr="00C4163A">
              <w:rPr>
                <w:b/>
                <w:sz w:val="18"/>
                <w:szCs w:val="18"/>
              </w:rPr>
              <w:t>Организатор  и место</w:t>
            </w:r>
          </w:p>
          <w:p w:rsidR="00753050" w:rsidRPr="00C4163A" w:rsidRDefault="00753050" w:rsidP="00F83B4D">
            <w:pPr>
              <w:jc w:val="center"/>
              <w:rPr>
                <w:sz w:val="18"/>
                <w:szCs w:val="18"/>
              </w:rPr>
            </w:pPr>
            <w:r w:rsidRPr="00C4163A">
              <w:rPr>
                <w:b/>
                <w:sz w:val="18"/>
                <w:szCs w:val="18"/>
              </w:rPr>
              <w:t>проведения мероприятия</w:t>
            </w:r>
          </w:p>
          <w:p w:rsidR="00753050" w:rsidRPr="00C4163A" w:rsidRDefault="00753050" w:rsidP="00F83B4D">
            <w:pPr>
              <w:jc w:val="center"/>
              <w:rPr>
                <w:sz w:val="18"/>
                <w:szCs w:val="18"/>
              </w:rPr>
            </w:pPr>
            <w:r w:rsidRPr="00C4163A">
              <w:rPr>
                <w:b/>
                <w:sz w:val="18"/>
                <w:szCs w:val="18"/>
              </w:rPr>
              <w:t>(город)</w:t>
            </w:r>
          </w:p>
        </w:tc>
        <w:tc>
          <w:tcPr>
            <w:tcW w:w="1941" w:type="dxa"/>
            <w:gridSpan w:val="2"/>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C4163A" w:rsidRDefault="00753050" w:rsidP="00F83B4D">
            <w:pPr>
              <w:jc w:val="center"/>
              <w:rPr>
                <w:sz w:val="18"/>
                <w:szCs w:val="18"/>
              </w:rPr>
            </w:pPr>
            <w:r w:rsidRPr="00C4163A">
              <w:rPr>
                <w:b/>
                <w:sz w:val="18"/>
                <w:szCs w:val="18"/>
              </w:rPr>
              <w:t>Дата</w:t>
            </w:r>
          </w:p>
          <w:p w:rsidR="00753050" w:rsidRPr="00C4163A" w:rsidRDefault="00753050" w:rsidP="00F83B4D">
            <w:pPr>
              <w:jc w:val="center"/>
              <w:rPr>
                <w:b/>
                <w:sz w:val="18"/>
                <w:szCs w:val="18"/>
              </w:rPr>
            </w:pPr>
          </w:p>
        </w:tc>
        <w:tc>
          <w:tcPr>
            <w:tcW w:w="7010" w:type="dxa"/>
            <w:gridSpan w:val="2"/>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C4163A" w:rsidRDefault="00753050" w:rsidP="00F83B4D">
            <w:pPr>
              <w:jc w:val="center"/>
              <w:rPr>
                <w:sz w:val="18"/>
                <w:szCs w:val="18"/>
              </w:rPr>
            </w:pPr>
            <w:r w:rsidRPr="00C4163A">
              <w:rPr>
                <w:b/>
                <w:sz w:val="18"/>
                <w:szCs w:val="18"/>
              </w:rPr>
              <w:t>Название, содержание, итоги</w:t>
            </w:r>
          </w:p>
        </w:tc>
        <w:tc>
          <w:tcPr>
            <w:tcW w:w="2660" w:type="dxa"/>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C4163A" w:rsidRDefault="00F14F43" w:rsidP="00F83B4D">
            <w:pPr>
              <w:jc w:val="center"/>
              <w:rPr>
                <w:sz w:val="18"/>
                <w:szCs w:val="18"/>
              </w:rPr>
            </w:pPr>
            <w:r w:rsidRPr="00C4163A">
              <w:rPr>
                <w:b/>
                <w:sz w:val="18"/>
                <w:szCs w:val="18"/>
              </w:rPr>
              <w:t>Участники</w:t>
            </w:r>
          </w:p>
          <w:p w:rsidR="00753050" w:rsidRPr="00C4163A" w:rsidRDefault="00753050" w:rsidP="00F83B4D">
            <w:pPr>
              <w:jc w:val="center"/>
              <w:rPr>
                <w:sz w:val="18"/>
                <w:szCs w:val="18"/>
              </w:rPr>
            </w:pPr>
          </w:p>
        </w:tc>
      </w:tr>
      <w:tr w:rsidR="00753050" w:rsidRPr="00C4163A" w:rsidTr="00F14F43">
        <w:trPr>
          <w:trHeight w:val="233"/>
          <w:jc w:val="center"/>
        </w:trPr>
        <w:tc>
          <w:tcPr>
            <w:tcW w:w="15417" w:type="dxa"/>
            <w:gridSpan w:val="8"/>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DF688E" w:rsidRDefault="00753050" w:rsidP="00C828EF">
            <w:pPr>
              <w:pStyle w:val="a5"/>
              <w:numPr>
                <w:ilvl w:val="0"/>
                <w:numId w:val="4"/>
              </w:numPr>
              <w:ind w:left="0"/>
              <w:jc w:val="center"/>
              <w:rPr>
                <w:sz w:val="20"/>
                <w:szCs w:val="20"/>
              </w:rPr>
            </w:pPr>
            <w:r w:rsidRPr="00DF688E">
              <w:rPr>
                <w:b/>
                <w:i/>
                <w:sz w:val="20"/>
                <w:szCs w:val="20"/>
              </w:rPr>
              <w:t xml:space="preserve">Методический </w:t>
            </w:r>
            <w:r w:rsidR="00C828EF">
              <w:rPr>
                <w:b/>
                <w:i/>
                <w:sz w:val="20"/>
                <w:szCs w:val="20"/>
              </w:rPr>
              <w:t>совет</w:t>
            </w:r>
          </w:p>
        </w:tc>
      </w:tr>
      <w:tr w:rsidR="00753050" w:rsidRPr="00C4163A" w:rsidTr="00C828EF">
        <w:trPr>
          <w:trHeight w:val="1164"/>
          <w:jc w:val="center"/>
        </w:trPr>
        <w:tc>
          <w:tcPr>
            <w:tcW w:w="655" w:type="dxa"/>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C4163A" w:rsidRDefault="00753050" w:rsidP="00F83B4D">
            <w:pPr>
              <w:rPr>
                <w:sz w:val="18"/>
                <w:szCs w:val="18"/>
              </w:rPr>
            </w:pPr>
          </w:p>
          <w:p w:rsidR="00753050" w:rsidRPr="00C4163A" w:rsidRDefault="00753050" w:rsidP="00F83B4D">
            <w:pPr>
              <w:rPr>
                <w:sz w:val="18"/>
                <w:szCs w:val="18"/>
              </w:rPr>
            </w:pPr>
            <w:r w:rsidRPr="00C4163A">
              <w:rPr>
                <w:sz w:val="18"/>
                <w:szCs w:val="18"/>
              </w:rPr>
              <w:t>№ 1</w:t>
            </w:r>
          </w:p>
          <w:p w:rsidR="00753050" w:rsidRPr="00C4163A" w:rsidRDefault="00753050" w:rsidP="00F83B4D">
            <w:pPr>
              <w:rPr>
                <w:sz w:val="18"/>
                <w:szCs w:val="18"/>
              </w:rPr>
            </w:pPr>
          </w:p>
          <w:p w:rsidR="00753050" w:rsidRPr="00C4163A" w:rsidRDefault="00753050" w:rsidP="00F83B4D">
            <w:pPr>
              <w:rPr>
                <w:sz w:val="18"/>
                <w:szCs w:val="18"/>
              </w:rPr>
            </w:pPr>
          </w:p>
          <w:p w:rsidR="00753050" w:rsidRPr="00C4163A" w:rsidRDefault="00753050" w:rsidP="00F83B4D">
            <w:pPr>
              <w:rPr>
                <w:sz w:val="18"/>
                <w:szCs w:val="18"/>
              </w:rPr>
            </w:pPr>
          </w:p>
          <w:p w:rsidR="00753050" w:rsidRPr="00C4163A" w:rsidRDefault="00753050" w:rsidP="00F83B4D">
            <w:pPr>
              <w:rPr>
                <w:sz w:val="18"/>
                <w:szCs w:val="18"/>
              </w:rPr>
            </w:pPr>
          </w:p>
          <w:p w:rsidR="00753050" w:rsidRPr="00C4163A" w:rsidRDefault="00753050" w:rsidP="00F83B4D">
            <w:pPr>
              <w:rPr>
                <w:sz w:val="18"/>
                <w:szCs w:val="18"/>
              </w:rPr>
            </w:pPr>
          </w:p>
        </w:tc>
        <w:tc>
          <w:tcPr>
            <w:tcW w:w="3151" w:type="dxa"/>
            <w:gridSpan w:val="2"/>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C4163A" w:rsidRDefault="00753050" w:rsidP="00F83B4D">
            <w:pPr>
              <w:rPr>
                <w:sz w:val="18"/>
                <w:szCs w:val="18"/>
              </w:rPr>
            </w:pPr>
            <w:r w:rsidRPr="00C4163A">
              <w:rPr>
                <w:sz w:val="18"/>
                <w:szCs w:val="18"/>
              </w:rPr>
              <w:t xml:space="preserve">БУ ХМАО – Югры «Ханты-Мансийский </w:t>
            </w:r>
            <w:proofErr w:type="gramStart"/>
            <w:r w:rsidRPr="00C4163A">
              <w:rPr>
                <w:sz w:val="18"/>
                <w:szCs w:val="18"/>
              </w:rPr>
              <w:t>реабилитационный</w:t>
            </w:r>
            <w:proofErr w:type="gramEnd"/>
            <w:r w:rsidRPr="00C4163A">
              <w:rPr>
                <w:sz w:val="18"/>
                <w:szCs w:val="18"/>
              </w:rPr>
              <w:t xml:space="preserve"> центр для детей и подростков с ограниченными возможностями»</w:t>
            </w:r>
          </w:p>
        </w:tc>
        <w:tc>
          <w:tcPr>
            <w:tcW w:w="1941" w:type="dxa"/>
            <w:gridSpan w:val="2"/>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C4163A" w:rsidRDefault="00753050" w:rsidP="00F83B4D">
            <w:pPr>
              <w:jc w:val="center"/>
              <w:rPr>
                <w:sz w:val="18"/>
                <w:szCs w:val="18"/>
              </w:rPr>
            </w:pPr>
            <w:r w:rsidRPr="00C4163A">
              <w:rPr>
                <w:sz w:val="18"/>
                <w:szCs w:val="18"/>
              </w:rPr>
              <w:t>15.03.201</w:t>
            </w:r>
            <w:r w:rsidR="00F14F43" w:rsidRPr="00C4163A">
              <w:rPr>
                <w:sz w:val="18"/>
                <w:szCs w:val="18"/>
              </w:rPr>
              <w:t>9</w:t>
            </w:r>
          </w:p>
          <w:p w:rsidR="00753050" w:rsidRPr="00C4163A" w:rsidRDefault="00753050" w:rsidP="00F83B4D">
            <w:pPr>
              <w:jc w:val="center"/>
              <w:rPr>
                <w:b/>
                <w:sz w:val="18"/>
                <w:szCs w:val="18"/>
              </w:rPr>
            </w:pPr>
          </w:p>
        </w:tc>
        <w:tc>
          <w:tcPr>
            <w:tcW w:w="7010" w:type="dxa"/>
            <w:gridSpan w:val="2"/>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C4163A" w:rsidRDefault="00753050" w:rsidP="00A0526D">
            <w:pPr>
              <w:rPr>
                <w:sz w:val="18"/>
                <w:szCs w:val="18"/>
              </w:rPr>
            </w:pPr>
            <w:r w:rsidRPr="00C4163A">
              <w:rPr>
                <w:b/>
                <w:sz w:val="18"/>
                <w:szCs w:val="18"/>
              </w:rPr>
              <w:t>Повестка дня:</w:t>
            </w:r>
            <w:r w:rsidRPr="00C4163A">
              <w:rPr>
                <w:b/>
                <w:sz w:val="18"/>
                <w:szCs w:val="18"/>
                <w:u w:val="single"/>
              </w:rPr>
              <w:t xml:space="preserve"> </w:t>
            </w:r>
          </w:p>
          <w:p w:rsidR="00F14F43" w:rsidRPr="00C4163A" w:rsidRDefault="00F14F43" w:rsidP="00A0526D">
            <w:pPr>
              <w:rPr>
                <w:sz w:val="18"/>
                <w:szCs w:val="18"/>
              </w:rPr>
            </w:pPr>
            <w:r w:rsidRPr="00C4163A">
              <w:rPr>
                <w:sz w:val="18"/>
                <w:szCs w:val="18"/>
              </w:rPr>
              <w:t xml:space="preserve">1. Отчет наставников по работе с </w:t>
            </w:r>
            <w:proofErr w:type="gramStart"/>
            <w:r w:rsidRPr="00C4163A">
              <w:rPr>
                <w:sz w:val="18"/>
                <w:szCs w:val="18"/>
              </w:rPr>
              <w:t>наставляемыми</w:t>
            </w:r>
            <w:proofErr w:type="gramEnd"/>
            <w:r w:rsidRPr="00C4163A">
              <w:rPr>
                <w:sz w:val="18"/>
                <w:szCs w:val="18"/>
              </w:rPr>
              <w:t xml:space="preserve"> (отчеты наставников, мнения о наставничестве работников, в отношении которых осуществлялась наставническая работа);</w:t>
            </w:r>
          </w:p>
          <w:p w:rsidR="00F14F43" w:rsidRPr="00C4163A" w:rsidRDefault="00F14F43" w:rsidP="00A0526D">
            <w:pPr>
              <w:shd w:val="clear" w:color="auto" w:fill="FFFFFF"/>
              <w:textAlignment w:val="baseline"/>
              <w:rPr>
                <w:sz w:val="18"/>
                <w:szCs w:val="18"/>
              </w:rPr>
            </w:pPr>
            <w:r w:rsidRPr="00C4163A">
              <w:rPr>
                <w:sz w:val="18"/>
                <w:szCs w:val="18"/>
              </w:rPr>
              <w:t>2. Об исполнение приказа № 54-р от 19.03.2019 «Об утверждении плана мероприятий и назначении ответственных» в рамках реализации программы социально-оздоровительной работы с сотрудниками учреждения «Калейдоскоп здоровья» и подготовки к участию в конкурсе «Лучшая практика популяризации  здорового образа жизни  среди учреждений, подведомственных Депсоцразвития Югры»;</w:t>
            </w:r>
          </w:p>
          <w:p w:rsidR="00F14F43" w:rsidRPr="00C4163A" w:rsidRDefault="00F14F43" w:rsidP="00A0526D">
            <w:pPr>
              <w:shd w:val="clear" w:color="auto" w:fill="FFFFFF"/>
              <w:ind w:left="-13"/>
              <w:textAlignment w:val="baseline"/>
              <w:rPr>
                <w:sz w:val="18"/>
                <w:szCs w:val="18"/>
              </w:rPr>
            </w:pPr>
            <w:r w:rsidRPr="00C4163A">
              <w:rPr>
                <w:sz w:val="18"/>
                <w:szCs w:val="18"/>
              </w:rPr>
              <w:t>3. Пересмотр и актуализация программы социально-оздоровительной работы с сотрудниками учреждения «Калейдоскоп здоровья»;</w:t>
            </w:r>
          </w:p>
          <w:p w:rsidR="00F14F43" w:rsidRPr="00C4163A" w:rsidRDefault="00F14F43" w:rsidP="00A0526D">
            <w:pPr>
              <w:rPr>
                <w:sz w:val="18"/>
                <w:szCs w:val="18"/>
              </w:rPr>
            </w:pPr>
            <w:r w:rsidRPr="00C4163A">
              <w:rPr>
                <w:sz w:val="18"/>
                <w:szCs w:val="18"/>
              </w:rPr>
              <w:t>4. Рассмотрение и утверждение новых направлений деятельности учреждения: «Сенсорно-моторная стимуляция»; «Продуктивная деятельность»; «Гарденотерапия»; «</w:t>
            </w:r>
            <w:proofErr w:type="spellStart"/>
            <w:r w:rsidRPr="00C4163A">
              <w:rPr>
                <w:sz w:val="18"/>
                <w:szCs w:val="18"/>
              </w:rPr>
              <w:t>Оккупационнальная</w:t>
            </w:r>
            <w:proofErr w:type="spellEnd"/>
            <w:r w:rsidRPr="00C4163A">
              <w:rPr>
                <w:sz w:val="18"/>
                <w:szCs w:val="18"/>
              </w:rPr>
              <w:t xml:space="preserve"> терапия»; «Социально-бытовая адаптация»; «Социокультурная реабилитация»; «Томатис терапия»; «Социально-трудовая реабилитация»; «Модель двигательной активности»;</w:t>
            </w:r>
          </w:p>
          <w:p w:rsidR="00F14F43" w:rsidRPr="00C4163A" w:rsidRDefault="00F14F43" w:rsidP="00A0526D">
            <w:pPr>
              <w:snapToGrid w:val="0"/>
              <w:rPr>
                <w:sz w:val="18"/>
                <w:szCs w:val="18"/>
              </w:rPr>
            </w:pPr>
            <w:r w:rsidRPr="00C4163A">
              <w:rPr>
                <w:sz w:val="18"/>
                <w:szCs w:val="18"/>
              </w:rPr>
              <w:t>5. Утверждения плана работы по реализации единой методической теме учреждения на 2019-2020 годы;</w:t>
            </w:r>
          </w:p>
          <w:p w:rsidR="00F14F43" w:rsidRPr="00C4163A" w:rsidRDefault="00F14F43" w:rsidP="00A0526D">
            <w:pPr>
              <w:snapToGrid w:val="0"/>
              <w:rPr>
                <w:sz w:val="18"/>
                <w:szCs w:val="18"/>
              </w:rPr>
            </w:pPr>
            <w:r w:rsidRPr="00C4163A">
              <w:rPr>
                <w:sz w:val="18"/>
                <w:szCs w:val="18"/>
              </w:rPr>
              <w:t>6. Исполнение решений методического совета за 2018 год.</w:t>
            </w:r>
          </w:p>
          <w:p w:rsidR="00753050" w:rsidRPr="00C4163A" w:rsidRDefault="00753050" w:rsidP="00A0526D">
            <w:pPr>
              <w:rPr>
                <w:sz w:val="18"/>
                <w:szCs w:val="18"/>
              </w:rPr>
            </w:pPr>
          </w:p>
        </w:tc>
        <w:tc>
          <w:tcPr>
            <w:tcW w:w="2660" w:type="dxa"/>
            <w:tcBorders>
              <w:top w:val="single" w:sz="4" w:space="0" w:color="00000A"/>
              <w:left w:val="single" w:sz="4" w:space="0" w:color="00000A"/>
              <w:bottom w:val="single" w:sz="4" w:space="0" w:color="00000A"/>
              <w:right w:val="single" w:sz="4" w:space="0" w:color="00000A"/>
            </w:tcBorders>
            <w:tcMar>
              <w:left w:w="83" w:type="dxa"/>
              <w:right w:w="108" w:type="dxa"/>
            </w:tcMar>
          </w:tcPr>
          <w:p w:rsidR="00F14F43" w:rsidRPr="00C4163A" w:rsidRDefault="00F14F43" w:rsidP="00A0526D">
            <w:pPr>
              <w:rPr>
                <w:sz w:val="18"/>
                <w:szCs w:val="18"/>
              </w:rPr>
            </w:pPr>
            <w:r w:rsidRPr="00C4163A">
              <w:rPr>
                <w:sz w:val="18"/>
                <w:szCs w:val="18"/>
              </w:rPr>
              <w:t>Приняли участие 8 сотрудников учреждения (6 входящих в состав методического совета, утвержденный приказом директора учреждения и 2 приглашенных сотрудника), 4 члена методического совета отсутствовали по уважительной причине.</w:t>
            </w:r>
          </w:p>
          <w:p w:rsidR="00753050" w:rsidRPr="00C4163A" w:rsidRDefault="00753050" w:rsidP="00A0526D">
            <w:pPr>
              <w:rPr>
                <w:sz w:val="18"/>
                <w:szCs w:val="18"/>
              </w:rPr>
            </w:pPr>
          </w:p>
        </w:tc>
      </w:tr>
      <w:tr w:rsidR="00C828EF" w:rsidRPr="00C4163A" w:rsidTr="00C828EF">
        <w:trPr>
          <w:trHeight w:val="282"/>
          <w:jc w:val="center"/>
        </w:trPr>
        <w:tc>
          <w:tcPr>
            <w:tcW w:w="15417" w:type="dxa"/>
            <w:gridSpan w:val="8"/>
            <w:tcBorders>
              <w:top w:val="single" w:sz="4" w:space="0" w:color="00000A"/>
              <w:left w:val="single" w:sz="4" w:space="0" w:color="00000A"/>
              <w:bottom w:val="single" w:sz="4" w:space="0" w:color="00000A"/>
              <w:right w:val="single" w:sz="4" w:space="0" w:color="00000A"/>
            </w:tcBorders>
            <w:tcMar>
              <w:left w:w="83" w:type="dxa"/>
              <w:right w:w="108" w:type="dxa"/>
            </w:tcMar>
          </w:tcPr>
          <w:p w:rsidR="00C828EF" w:rsidRPr="00C4163A" w:rsidRDefault="00C828EF" w:rsidP="00C828EF">
            <w:pPr>
              <w:jc w:val="center"/>
              <w:rPr>
                <w:sz w:val="18"/>
                <w:szCs w:val="18"/>
              </w:rPr>
            </w:pPr>
            <w:r>
              <w:rPr>
                <w:b/>
                <w:i/>
                <w:sz w:val="20"/>
                <w:szCs w:val="20"/>
              </w:rPr>
              <w:t xml:space="preserve">2. </w:t>
            </w:r>
            <w:r w:rsidRPr="00DF688E">
              <w:rPr>
                <w:b/>
                <w:i/>
                <w:sz w:val="20"/>
                <w:szCs w:val="20"/>
              </w:rPr>
              <w:t>Методический день</w:t>
            </w:r>
          </w:p>
        </w:tc>
      </w:tr>
      <w:tr w:rsidR="00CD5846" w:rsidRPr="00C4163A" w:rsidTr="00932521">
        <w:trPr>
          <w:trHeight w:val="991"/>
          <w:jc w:val="center"/>
        </w:trPr>
        <w:tc>
          <w:tcPr>
            <w:tcW w:w="655" w:type="dxa"/>
            <w:tcBorders>
              <w:top w:val="single" w:sz="4" w:space="0" w:color="00000A"/>
              <w:left w:val="single" w:sz="4" w:space="0" w:color="00000A"/>
              <w:bottom w:val="single" w:sz="4" w:space="0" w:color="00000A"/>
              <w:right w:val="single" w:sz="4" w:space="0" w:color="00000A"/>
            </w:tcBorders>
            <w:tcMar>
              <w:left w:w="83" w:type="dxa"/>
              <w:right w:w="108" w:type="dxa"/>
            </w:tcMar>
          </w:tcPr>
          <w:p w:rsidR="00CD5846" w:rsidRPr="00C4163A" w:rsidRDefault="00CD5846" w:rsidP="00CD5846">
            <w:pPr>
              <w:rPr>
                <w:sz w:val="18"/>
                <w:szCs w:val="18"/>
              </w:rPr>
            </w:pPr>
          </w:p>
          <w:p w:rsidR="00CD5846" w:rsidRPr="00C4163A" w:rsidRDefault="00CD5846" w:rsidP="00CD5846">
            <w:pPr>
              <w:rPr>
                <w:sz w:val="18"/>
                <w:szCs w:val="18"/>
              </w:rPr>
            </w:pPr>
            <w:r w:rsidRPr="00C4163A">
              <w:rPr>
                <w:sz w:val="18"/>
                <w:szCs w:val="18"/>
              </w:rPr>
              <w:t xml:space="preserve">№ </w:t>
            </w:r>
            <w:r w:rsidR="00C828EF">
              <w:rPr>
                <w:sz w:val="18"/>
                <w:szCs w:val="18"/>
              </w:rPr>
              <w:t>1</w:t>
            </w:r>
          </w:p>
          <w:p w:rsidR="00CD5846" w:rsidRPr="00C4163A" w:rsidRDefault="00CD5846" w:rsidP="00CD5846">
            <w:pPr>
              <w:rPr>
                <w:sz w:val="18"/>
                <w:szCs w:val="18"/>
              </w:rPr>
            </w:pPr>
          </w:p>
          <w:p w:rsidR="00CD5846" w:rsidRPr="00C4163A" w:rsidRDefault="00CD5846" w:rsidP="00CD5846">
            <w:pPr>
              <w:rPr>
                <w:sz w:val="18"/>
                <w:szCs w:val="18"/>
              </w:rPr>
            </w:pPr>
          </w:p>
          <w:p w:rsidR="00CD5846" w:rsidRPr="00C4163A" w:rsidRDefault="00CD5846" w:rsidP="00CD5846">
            <w:pPr>
              <w:rPr>
                <w:sz w:val="18"/>
                <w:szCs w:val="18"/>
              </w:rPr>
            </w:pPr>
          </w:p>
        </w:tc>
        <w:tc>
          <w:tcPr>
            <w:tcW w:w="3151" w:type="dxa"/>
            <w:gridSpan w:val="2"/>
            <w:tcBorders>
              <w:top w:val="single" w:sz="4" w:space="0" w:color="00000A"/>
              <w:left w:val="single" w:sz="4" w:space="0" w:color="00000A"/>
              <w:bottom w:val="single" w:sz="4" w:space="0" w:color="00000A"/>
              <w:right w:val="single" w:sz="4" w:space="0" w:color="00000A"/>
            </w:tcBorders>
            <w:tcMar>
              <w:left w:w="83" w:type="dxa"/>
              <w:right w:w="108" w:type="dxa"/>
            </w:tcMar>
          </w:tcPr>
          <w:p w:rsidR="00CD5846" w:rsidRPr="00C4163A" w:rsidRDefault="00CD5846" w:rsidP="00CD5846">
            <w:pPr>
              <w:rPr>
                <w:sz w:val="18"/>
                <w:szCs w:val="18"/>
              </w:rPr>
            </w:pPr>
            <w:r w:rsidRPr="00C4163A">
              <w:rPr>
                <w:sz w:val="18"/>
                <w:szCs w:val="18"/>
              </w:rPr>
              <w:t xml:space="preserve">БУ ХМАО – Югры «Ханты-Мансийский </w:t>
            </w:r>
            <w:proofErr w:type="gramStart"/>
            <w:r w:rsidRPr="00C4163A">
              <w:rPr>
                <w:sz w:val="18"/>
                <w:szCs w:val="18"/>
              </w:rPr>
              <w:t>реабилитационный</w:t>
            </w:r>
            <w:proofErr w:type="gramEnd"/>
            <w:r w:rsidRPr="00C4163A">
              <w:rPr>
                <w:sz w:val="18"/>
                <w:szCs w:val="18"/>
              </w:rPr>
              <w:t xml:space="preserve"> центр для детей и подростков с ограниченными возможностями»</w:t>
            </w:r>
          </w:p>
        </w:tc>
        <w:tc>
          <w:tcPr>
            <w:tcW w:w="1941" w:type="dxa"/>
            <w:gridSpan w:val="2"/>
            <w:tcBorders>
              <w:top w:val="single" w:sz="4" w:space="0" w:color="00000A"/>
              <w:left w:val="single" w:sz="4" w:space="0" w:color="00000A"/>
              <w:bottom w:val="single" w:sz="4" w:space="0" w:color="00000A"/>
              <w:right w:val="single" w:sz="4" w:space="0" w:color="00000A"/>
            </w:tcBorders>
            <w:tcMar>
              <w:left w:w="83" w:type="dxa"/>
              <w:right w:w="108" w:type="dxa"/>
            </w:tcMar>
          </w:tcPr>
          <w:p w:rsidR="00CD5846" w:rsidRPr="00C4163A" w:rsidRDefault="00CD5846" w:rsidP="00F83B4D">
            <w:pPr>
              <w:jc w:val="center"/>
              <w:rPr>
                <w:sz w:val="18"/>
                <w:szCs w:val="18"/>
              </w:rPr>
            </w:pPr>
            <w:r>
              <w:rPr>
                <w:sz w:val="18"/>
                <w:szCs w:val="18"/>
              </w:rPr>
              <w:t>23.05.2019</w:t>
            </w:r>
          </w:p>
        </w:tc>
        <w:tc>
          <w:tcPr>
            <w:tcW w:w="7010" w:type="dxa"/>
            <w:gridSpan w:val="2"/>
            <w:tcBorders>
              <w:top w:val="single" w:sz="4" w:space="0" w:color="00000A"/>
              <w:left w:val="single" w:sz="4" w:space="0" w:color="00000A"/>
              <w:bottom w:val="single" w:sz="4" w:space="0" w:color="00000A"/>
              <w:right w:val="single" w:sz="4" w:space="0" w:color="00000A"/>
            </w:tcBorders>
            <w:tcMar>
              <w:left w:w="83" w:type="dxa"/>
              <w:right w:w="108" w:type="dxa"/>
            </w:tcMar>
          </w:tcPr>
          <w:p w:rsidR="00CD5846" w:rsidRPr="00CD5846" w:rsidRDefault="00CD5846" w:rsidP="00A0526D">
            <w:pPr>
              <w:rPr>
                <w:rFonts w:eastAsia="Times New Roman"/>
                <w:sz w:val="18"/>
                <w:szCs w:val="18"/>
              </w:rPr>
            </w:pPr>
            <w:r w:rsidRPr="00CD5846">
              <w:rPr>
                <w:rFonts w:eastAsia="Times New Roman"/>
                <w:sz w:val="18"/>
                <w:szCs w:val="18"/>
              </w:rPr>
              <w:t>1. Новости с курсов:</w:t>
            </w:r>
          </w:p>
          <w:p w:rsidR="00CD5846" w:rsidRPr="00CD5846" w:rsidRDefault="00CD5846" w:rsidP="00A0526D">
            <w:pPr>
              <w:rPr>
                <w:rFonts w:eastAsia="Times New Roman"/>
                <w:sz w:val="18"/>
                <w:szCs w:val="18"/>
              </w:rPr>
            </w:pPr>
            <w:r w:rsidRPr="00CD5846">
              <w:rPr>
                <w:rFonts w:eastAsia="Times New Roman"/>
                <w:sz w:val="18"/>
                <w:szCs w:val="18"/>
              </w:rPr>
              <w:t>1.1. Об участии в III диалоговой площадки «Методики психомоторного развития детей-инвалидов»</w:t>
            </w:r>
            <w:r>
              <w:rPr>
                <w:sz w:val="18"/>
                <w:szCs w:val="18"/>
              </w:rPr>
              <w:t xml:space="preserve"> </w:t>
            </w:r>
            <w:r w:rsidRPr="00CD5846">
              <w:rPr>
                <w:rFonts w:eastAsia="Times New Roman"/>
                <w:sz w:val="18"/>
                <w:szCs w:val="18"/>
              </w:rPr>
              <w:t>Иванова С.А., инструктор по физической культуре</w:t>
            </w:r>
          </w:p>
          <w:p w:rsidR="00CD5846" w:rsidRPr="00CD5846" w:rsidRDefault="00CD5846" w:rsidP="00A0526D">
            <w:pPr>
              <w:rPr>
                <w:rFonts w:eastAsia="Times New Roman"/>
                <w:sz w:val="18"/>
                <w:szCs w:val="18"/>
              </w:rPr>
            </w:pPr>
          </w:p>
          <w:p w:rsidR="00CD5846" w:rsidRPr="00932521" w:rsidRDefault="00CD5846" w:rsidP="00A0526D">
            <w:pPr>
              <w:rPr>
                <w:rFonts w:eastAsia="Times New Roman"/>
                <w:sz w:val="18"/>
                <w:szCs w:val="18"/>
              </w:rPr>
            </w:pPr>
            <w:r w:rsidRPr="00CD5846">
              <w:rPr>
                <w:rFonts w:eastAsia="Times New Roman"/>
                <w:sz w:val="18"/>
                <w:szCs w:val="18"/>
              </w:rPr>
              <w:t>2. О конкурсах СОННЭТ</w:t>
            </w:r>
            <w:r>
              <w:rPr>
                <w:sz w:val="18"/>
                <w:szCs w:val="18"/>
              </w:rPr>
              <w:t xml:space="preserve"> </w:t>
            </w:r>
            <w:r w:rsidRPr="00CD5846">
              <w:rPr>
                <w:rFonts w:eastAsia="Times New Roman"/>
                <w:sz w:val="18"/>
                <w:szCs w:val="18"/>
              </w:rPr>
              <w:t>Иордан Н.М., методист</w:t>
            </w:r>
          </w:p>
        </w:tc>
        <w:tc>
          <w:tcPr>
            <w:tcW w:w="2660" w:type="dxa"/>
            <w:tcBorders>
              <w:top w:val="single" w:sz="4" w:space="0" w:color="00000A"/>
              <w:left w:val="single" w:sz="4" w:space="0" w:color="00000A"/>
              <w:bottom w:val="single" w:sz="4" w:space="0" w:color="00000A"/>
              <w:right w:val="single" w:sz="4" w:space="0" w:color="00000A"/>
            </w:tcBorders>
            <w:tcMar>
              <w:left w:w="83" w:type="dxa"/>
              <w:right w:w="108" w:type="dxa"/>
            </w:tcMar>
          </w:tcPr>
          <w:p w:rsidR="00CD5846" w:rsidRPr="00C4163A" w:rsidRDefault="00C828EF" w:rsidP="00A0526D">
            <w:pPr>
              <w:rPr>
                <w:sz w:val="18"/>
                <w:szCs w:val="18"/>
              </w:rPr>
            </w:pPr>
            <w:r w:rsidRPr="00C4163A">
              <w:rPr>
                <w:sz w:val="18"/>
                <w:szCs w:val="18"/>
              </w:rPr>
              <w:t xml:space="preserve">Приняли участие </w:t>
            </w:r>
            <w:r>
              <w:rPr>
                <w:sz w:val="18"/>
                <w:szCs w:val="18"/>
              </w:rPr>
              <w:t>23</w:t>
            </w:r>
            <w:r w:rsidRPr="00C4163A">
              <w:rPr>
                <w:sz w:val="18"/>
                <w:szCs w:val="18"/>
              </w:rPr>
              <w:t xml:space="preserve"> сотрудников учреждения</w:t>
            </w:r>
          </w:p>
        </w:tc>
      </w:tr>
      <w:tr w:rsidR="00C828EF" w:rsidRPr="00C4163A" w:rsidTr="00C828EF">
        <w:trPr>
          <w:trHeight w:val="560"/>
          <w:jc w:val="center"/>
        </w:trPr>
        <w:tc>
          <w:tcPr>
            <w:tcW w:w="655" w:type="dxa"/>
            <w:tcBorders>
              <w:top w:val="single" w:sz="4" w:space="0" w:color="00000A"/>
              <w:left w:val="single" w:sz="4" w:space="0" w:color="00000A"/>
              <w:bottom w:val="single" w:sz="4" w:space="0" w:color="00000A"/>
              <w:right w:val="single" w:sz="4" w:space="0" w:color="00000A"/>
            </w:tcBorders>
            <w:tcMar>
              <w:left w:w="83" w:type="dxa"/>
              <w:right w:w="108" w:type="dxa"/>
            </w:tcMar>
          </w:tcPr>
          <w:p w:rsidR="00C828EF" w:rsidRPr="00C4163A" w:rsidRDefault="00C828EF" w:rsidP="00CD5846">
            <w:pPr>
              <w:rPr>
                <w:sz w:val="18"/>
                <w:szCs w:val="18"/>
              </w:rPr>
            </w:pPr>
          </w:p>
          <w:p w:rsidR="00C828EF" w:rsidRPr="00C4163A" w:rsidRDefault="00C828EF" w:rsidP="00CD5846">
            <w:pPr>
              <w:rPr>
                <w:sz w:val="18"/>
                <w:szCs w:val="18"/>
              </w:rPr>
            </w:pPr>
            <w:r w:rsidRPr="00C4163A">
              <w:rPr>
                <w:sz w:val="18"/>
                <w:szCs w:val="18"/>
              </w:rPr>
              <w:t xml:space="preserve">№ </w:t>
            </w:r>
            <w:r>
              <w:rPr>
                <w:sz w:val="18"/>
                <w:szCs w:val="18"/>
              </w:rPr>
              <w:t>2</w:t>
            </w:r>
          </w:p>
          <w:p w:rsidR="00C828EF" w:rsidRPr="00C4163A" w:rsidRDefault="00C828EF" w:rsidP="00CD5846">
            <w:pPr>
              <w:rPr>
                <w:sz w:val="18"/>
                <w:szCs w:val="18"/>
              </w:rPr>
            </w:pPr>
          </w:p>
          <w:p w:rsidR="00C828EF" w:rsidRPr="00C4163A" w:rsidRDefault="00C828EF" w:rsidP="00CD5846">
            <w:pPr>
              <w:rPr>
                <w:sz w:val="18"/>
                <w:szCs w:val="18"/>
              </w:rPr>
            </w:pPr>
          </w:p>
          <w:p w:rsidR="00C828EF" w:rsidRPr="00C4163A" w:rsidRDefault="00C828EF" w:rsidP="00CD5846">
            <w:pPr>
              <w:rPr>
                <w:sz w:val="18"/>
                <w:szCs w:val="18"/>
              </w:rPr>
            </w:pPr>
          </w:p>
          <w:p w:rsidR="00C828EF" w:rsidRPr="00C4163A" w:rsidRDefault="00C828EF" w:rsidP="00CD5846">
            <w:pPr>
              <w:rPr>
                <w:sz w:val="18"/>
                <w:szCs w:val="18"/>
              </w:rPr>
            </w:pPr>
          </w:p>
          <w:p w:rsidR="00C828EF" w:rsidRPr="00C4163A" w:rsidRDefault="00C828EF" w:rsidP="00CD5846">
            <w:pPr>
              <w:rPr>
                <w:sz w:val="18"/>
                <w:szCs w:val="18"/>
              </w:rPr>
            </w:pPr>
          </w:p>
        </w:tc>
        <w:tc>
          <w:tcPr>
            <w:tcW w:w="3151" w:type="dxa"/>
            <w:gridSpan w:val="2"/>
            <w:tcBorders>
              <w:top w:val="single" w:sz="4" w:space="0" w:color="00000A"/>
              <w:left w:val="single" w:sz="4" w:space="0" w:color="00000A"/>
              <w:bottom w:val="single" w:sz="4" w:space="0" w:color="00000A"/>
              <w:right w:val="single" w:sz="4" w:space="0" w:color="00000A"/>
            </w:tcBorders>
            <w:tcMar>
              <w:left w:w="83" w:type="dxa"/>
              <w:right w:w="108" w:type="dxa"/>
            </w:tcMar>
          </w:tcPr>
          <w:p w:rsidR="00C828EF" w:rsidRPr="00C4163A" w:rsidRDefault="00C828EF" w:rsidP="00CD5846">
            <w:pPr>
              <w:rPr>
                <w:sz w:val="18"/>
                <w:szCs w:val="18"/>
              </w:rPr>
            </w:pPr>
            <w:r w:rsidRPr="00C4163A">
              <w:rPr>
                <w:sz w:val="18"/>
                <w:szCs w:val="18"/>
              </w:rPr>
              <w:t xml:space="preserve">БУ ХМАО – Югры «Ханты-Мансийский </w:t>
            </w:r>
            <w:proofErr w:type="gramStart"/>
            <w:r w:rsidRPr="00C4163A">
              <w:rPr>
                <w:sz w:val="18"/>
                <w:szCs w:val="18"/>
              </w:rPr>
              <w:t>реабилитационный</w:t>
            </w:r>
            <w:proofErr w:type="gramEnd"/>
            <w:r w:rsidRPr="00C4163A">
              <w:rPr>
                <w:sz w:val="18"/>
                <w:szCs w:val="18"/>
              </w:rPr>
              <w:t xml:space="preserve"> центр для детей и подростков с ограниченными возможностями»</w:t>
            </w:r>
          </w:p>
        </w:tc>
        <w:tc>
          <w:tcPr>
            <w:tcW w:w="1941" w:type="dxa"/>
            <w:gridSpan w:val="2"/>
            <w:tcBorders>
              <w:top w:val="single" w:sz="4" w:space="0" w:color="00000A"/>
              <w:left w:val="single" w:sz="4" w:space="0" w:color="00000A"/>
              <w:bottom w:val="single" w:sz="4" w:space="0" w:color="00000A"/>
              <w:right w:val="single" w:sz="4" w:space="0" w:color="00000A"/>
            </w:tcBorders>
            <w:tcMar>
              <w:left w:w="83" w:type="dxa"/>
              <w:right w:w="108" w:type="dxa"/>
            </w:tcMar>
          </w:tcPr>
          <w:p w:rsidR="00C828EF" w:rsidRPr="00CD5846" w:rsidRDefault="00C828EF" w:rsidP="00F83B4D">
            <w:pPr>
              <w:jc w:val="center"/>
              <w:rPr>
                <w:sz w:val="18"/>
                <w:szCs w:val="18"/>
              </w:rPr>
            </w:pPr>
            <w:r w:rsidRPr="00CD5846">
              <w:rPr>
                <w:sz w:val="18"/>
                <w:szCs w:val="18"/>
              </w:rPr>
              <w:t>03.10.2019</w:t>
            </w:r>
          </w:p>
        </w:tc>
        <w:tc>
          <w:tcPr>
            <w:tcW w:w="7010" w:type="dxa"/>
            <w:gridSpan w:val="2"/>
            <w:tcBorders>
              <w:top w:val="single" w:sz="4" w:space="0" w:color="00000A"/>
              <w:left w:val="single" w:sz="4" w:space="0" w:color="00000A"/>
              <w:bottom w:val="single" w:sz="4" w:space="0" w:color="00000A"/>
              <w:right w:val="single" w:sz="4" w:space="0" w:color="00000A"/>
            </w:tcBorders>
            <w:tcMar>
              <w:left w:w="83" w:type="dxa"/>
              <w:right w:w="108" w:type="dxa"/>
            </w:tcMar>
          </w:tcPr>
          <w:p w:rsidR="00C828EF" w:rsidRPr="00CD5846" w:rsidRDefault="00C828EF" w:rsidP="00A0526D">
            <w:pPr>
              <w:rPr>
                <w:rFonts w:eastAsia="Times New Roman"/>
                <w:sz w:val="18"/>
                <w:szCs w:val="18"/>
              </w:rPr>
            </w:pPr>
            <w:r w:rsidRPr="00CD5846">
              <w:rPr>
                <w:rFonts w:eastAsia="Times New Roman"/>
                <w:sz w:val="18"/>
                <w:szCs w:val="18"/>
              </w:rPr>
              <w:t>1. Новости с курсов:</w:t>
            </w:r>
          </w:p>
          <w:p w:rsidR="00C828EF" w:rsidRPr="00CD5846" w:rsidRDefault="00C828EF" w:rsidP="00A0526D">
            <w:pPr>
              <w:rPr>
                <w:rFonts w:eastAsia="Times New Roman"/>
                <w:sz w:val="18"/>
                <w:szCs w:val="18"/>
              </w:rPr>
            </w:pPr>
            <w:r w:rsidRPr="00CD5846">
              <w:rPr>
                <w:rFonts w:eastAsia="Times New Roman"/>
                <w:sz w:val="18"/>
                <w:szCs w:val="18"/>
              </w:rPr>
              <w:t>1.1. О семинаре «Организация и выполнение работ по формированию безбарьерной среды. Независимая оценка доступности объектов и услуг. Ответственность лиц при формировании среды доступности для инвалидов и маломобильных групп населения. Некоторые аспекты контрольной и надзорной деятельности в вопросах среды доступности»</w:t>
            </w:r>
          </w:p>
          <w:p w:rsidR="00C828EF" w:rsidRPr="00CD5846" w:rsidRDefault="00C828EF" w:rsidP="00A0526D">
            <w:pPr>
              <w:rPr>
                <w:rFonts w:eastAsia="Times New Roman"/>
                <w:sz w:val="18"/>
                <w:szCs w:val="18"/>
              </w:rPr>
            </w:pPr>
            <w:r w:rsidRPr="00CD5846">
              <w:rPr>
                <w:rFonts w:eastAsia="Times New Roman"/>
                <w:sz w:val="18"/>
                <w:szCs w:val="18"/>
              </w:rPr>
              <w:t>Овчинников О</w:t>
            </w:r>
            <w:r w:rsidR="00027E45">
              <w:rPr>
                <w:rFonts w:eastAsia="Times New Roman"/>
                <w:sz w:val="18"/>
                <w:szCs w:val="18"/>
              </w:rPr>
              <w:t>.</w:t>
            </w:r>
            <w:r w:rsidRPr="00CD5846">
              <w:rPr>
                <w:rFonts w:eastAsia="Times New Roman"/>
                <w:sz w:val="18"/>
                <w:szCs w:val="18"/>
              </w:rPr>
              <w:t xml:space="preserve"> А</w:t>
            </w:r>
            <w:r w:rsidR="00027E45">
              <w:rPr>
                <w:rFonts w:eastAsia="Times New Roman"/>
                <w:sz w:val="18"/>
                <w:szCs w:val="18"/>
              </w:rPr>
              <w:t>.</w:t>
            </w:r>
            <w:r w:rsidRPr="00CD5846">
              <w:rPr>
                <w:rFonts w:eastAsia="Times New Roman"/>
                <w:sz w:val="18"/>
                <w:szCs w:val="18"/>
              </w:rPr>
              <w:t>, заместитель директора</w:t>
            </w:r>
          </w:p>
          <w:p w:rsidR="00C828EF" w:rsidRDefault="00C828EF" w:rsidP="00A0526D">
            <w:pPr>
              <w:pStyle w:val="Default"/>
              <w:rPr>
                <w:rFonts w:eastAsia="Times New Roman"/>
                <w:color w:val="auto"/>
                <w:sz w:val="18"/>
                <w:szCs w:val="18"/>
              </w:rPr>
            </w:pPr>
            <w:r w:rsidRPr="00CD5846">
              <w:rPr>
                <w:rFonts w:eastAsia="Times New Roman"/>
                <w:sz w:val="18"/>
                <w:szCs w:val="18"/>
              </w:rPr>
              <w:t>Вебинар для специалистов в области комплексной реабилитации и абилитации по теме «Комплексная реабилитация инвалидов (детей-инвалидов)» (трансляция с 14.00)</w:t>
            </w:r>
            <w:r w:rsidRPr="00CD5846">
              <w:rPr>
                <w:rFonts w:eastAsia="Times New Roman"/>
                <w:color w:val="auto"/>
                <w:sz w:val="18"/>
                <w:szCs w:val="18"/>
              </w:rPr>
              <w:t xml:space="preserve"> </w:t>
            </w:r>
          </w:p>
          <w:p w:rsidR="00C828EF" w:rsidRPr="00CD5846" w:rsidRDefault="00C828EF" w:rsidP="00A0526D">
            <w:pPr>
              <w:pStyle w:val="Default"/>
              <w:rPr>
                <w:rFonts w:eastAsia="Times New Roman"/>
                <w:color w:val="auto"/>
                <w:sz w:val="18"/>
                <w:szCs w:val="18"/>
              </w:rPr>
            </w:pPr>
            <w:r w:rsidRPr="00CD5846">
              <w:rPr>
                <w:rFonts w:eastAsia="Times New Roman"/>
                <w:color w:val="auto"/>
                <w:sz w:val="18"/>
                <w:szCs w:val="18"/>
              </w:rPr>
              <w:t xml:space="preserve">Спикеры – специалисты, обучившиеся в ФГБУ «Федеральный научный центр </w:t>
            </w:r>
          </w:p>
          <w:p w:rsidR="00C828EF" w:rsidRPr="00CD5846" w:rsidRDefault="00C828EF" w:rsidP="00A0526D">
            <w:pPr>
              <w:pStyle w:val="Default"/>
              <w:rPr>
                <w:rFonts w:eastAsia="Times New Roman"/>
                <w:color w:val="auto"/>
                <w:sz w:val="18"/>
                <w:szCs w:val="18"/>
              </w:rPr>
            </w:pPr>
            <w:r w:rsidRPr="00CD5846">
              <w:rPr>
                <w:rFonts w:eastAsia="Times New Roman"/>
                <w:color w:val="auto"/>
                <w:sz w:val="18"/>
                <w:szCs w:val="18"/>
              </w:rPr>
              <w:t xml:space="preserve">реабилитации инвалидов им. Г.А. Альбрехта», </w:t>
            </w:r>
            <w:proofErr w:type="gramStart"/>
            <w:r w:rsidRPr="00CD5846">
              <w:rPr>
                <w:rFonts w:eastAsia="Times New Roman"/>
                <w:color w:val="auto"/>
                <w:sz w:val="18"/>
                <w:szCs w:val="18"/>
              </w:rPr>
              <w:t>г</w:t>
            </w:r>
            <w:proofErr w:type="gramEnd"/>
            <w:r w:rsidRPr="00CD5846">
              <w:rPr>
                <w:rFonts w:eastAsia="Times New Roman"/>
                <w:color w:val="auto"/>
                <w:sz w:val="18"/>
                <w:szCs w:val="18"/>
              </w:rPr>
              <w:t>. Санкт-Петербург</w:t>
            </w:r>
          </w:p>
          <w:p w:rsidR="00C828EF" w:rsidRPr="00CD5846" w:rsidRDefault="00C828EF" w:rsidP="00A0526D">
            <w:pPr>
              <w:rPr>
                <w:rFonts w:eastAsia="Times New Roman"/>
                <w:sz w:val="18"/>
                <w:szCs w:val="18"/>
              </w:rPr>
            </w:pPr>
            <w:r w:rsidRPr="00CD5846">
              <w:rPr>
                <w:rFonts w:eastAsia="Times New Roman"/>
                <w:sz w:val="18"/>
                <w:szCs w:val="18"/>
              </w:rPr>
              <w:t>Вебинар «Использование компьютерной стабилографии в коррекции речевых нарушений у детей с РАС» ГАУ Астраханской области «</w:t>
            </w:r>
            <w:proofErr w:type="gramStart"/>
            <w:r w:rsidRPr="00CD5846">
              <w:rPr>
                <w:rFonts w:eastAsia="Times New Roman"/>
                <w:sz w:val="18"/>
                <w:szCs w:val="18"/>
              </w:rPr>
              <w:t>Научно-практический</w:t>
            </w:r>
            <w:proofErr w:type="gramEnd"/>
            <w:r w:rsidRPr="00CD5846">
              <w:rPr>
                <w:rFonts w:eastAsia="Times New Roman"/>
                <w:sz w:val="18"/>
                <w:szCs w:val="18"/>
              </w:rPr>
              <w:t xml:space="preserve"> центр реабилитации детей «Коррекция и развитие» (трансляция с 14.00)</w:t>
            </w:r>
          </w:p>
          <w:p w:rsidR="00C828EF" w:rsidRPr="00CD5846" w:rsidRDefault="00C828EF" w:rsidP="00A0526D">
            <w:pPr>
              <w:rPr>
                <w:rFonts w:eastAsia="Times New Roman"/>
                <w:sz w:val="18"/>
                <w:szCs w:val="18"/>
              </w:rPr>
            </w:pPr>
            <w:r w:rsidRPr="00CD5846">
              <w:rPr>
                <w:rFonts w:eastAsia="Times New Roman"/>
                <w:sz w:val="18"/>
                <w:szCs w:val="18"/>
              </w:rPr>
              <w:t xml:space="preserve">Участники: Бородай О.А., Замятина Т.С., Иордан Н.М., </w:t>
            </w:r>
            <w:r w:rsidRPr="00CD5846">
              <w:rPr>
                <w:rFonts w:eastAsia="Times New Roman"/>
                <w:sz w:val="18"/>
                <w:szCs w:val="18"/>
              </w:rPr>
              <w:br/>
              <w:t>Никулина А.В., Пашаева Д.Х., Радионова Н.А.</w:t>
            </w:r>
          </w:p>
        </w:tc>
        <w:tc>
          <w:tcPr>
            <w:tcW w:w="2660" w:type="dxa"/>
            <w:tcBorders>
              <w:top w:val="single" w:sz="4" w:space="0" w:color="00000A"/>
              <w:left w:val="single" w:sz="4" w:space="0" w:color="00000A"/>
              <w:bottom w:val="single" w:sz="4" w:space="0" w:color="00000A"/>
              <w:right w:val="single" w:sz="4" w:space="0" w:color="00000A"/>
            </w:tcBorders>
          </w:tcPr>
          <w:p w:rsidR="00C828EF" w:rsidRPr="00CD5846" w:rsidRDefault="00C828EF" w:rsidP="00A0526D">
            <w:pPr>
              <w:rPr>
                <w:sz w:val="18"/>
                <w:szCs w:val="18"/>
              </w:rPr>
            </w:pPr>
            <w:r w:rsidRPr="00C4163A">
              <w:rPr>
                <w:sz w:val="18"/>
                <w:szCs w:val="18"/>
              </w:rPr>
              <w:t xml:space="preserve">Приняли участие </w:t>
            </w:r>
            <w:r>
              <w:rPr>
                <w:sz w:val="18"/>
                <w:szCs w:val="18"/>
              </w:rPr>
              <w:t>2</w:t>
            </w:r>
            <w:r w:rsidR="005C1ED2">
              <w:rPr>
                <w:sz w:val="18"/>
                <w:szCs w:val="18"/>
              </w:rPr>
              <w:t>3</w:t>
            </w:r>
            <w:r w:rsidRPr="00C4163A">
              <w:rPr>
                <w:sz w:val="18"/>
                <w:szCs w:val="18"/>
              </w:rPr>
              <w:t xml:space="preserve"> сотрудников учреждения</w:t>
            </w:r>
          </w:p>
        </w:tc>
      </w:tr>
      <w:tr w:rsidR="00C828EF" w:rsidRPr="00C4163A" w:rsidTr="00C828EF">
        <w:trPr>
          <w:trHeight w:val="560"/>
          <w:jc w:val="center"/>
        </w:trPr>
        <w:tc>
          <w:tcPr>
            <w:tcW w:w="655" w:type="dxa"/>
            <w:tcBorders>
              <w:top w:val="single" w:sz="4" w:space="0" w:color="00000A"/>
              <w:left w:val="single" w:sz="4" w:space="0" w:color="00000A"/>
              <w:bottom w:val="single" w:sz="4" w:space="0" w:color="00000A"/>
              <w:right w:val="single" w:sz="4" w:space="0" w:color="00000A"/>
            </w:tcBorders>
            <w:tcMar>
              <w:left w:w="83" w:type="dxa"/>
              <w:right w:w="108" w:type="dxa"/>
            </w:tcMar>
          </w:tcPr>
          <w:p w:rsidR="00C828EF" w:rsidRPr="00C4163A" w:rsidRDefault="00C828EF" w:rsidP="007B0F14">
            <w:pPr>
              <w:rPr>
                <w:sz w:val="18"/>
                <w:szCs w:val="18"/>
              </w:rPr>
            </w:pPr>
          </w:p>
          <w:p w:rsidR="00C828EF" w:rsidRPr="00C4163A" w:rsidRDefault="00C828EF" w:rsidP="007B0F14">
            <w:pPr>
              <w:rPr>
                <w:sz w:val="18"/>
                <w:szCs w:val="18"/>
              </w:rPr>
            </w:pPr>
            <w:r w:rsidRPr="00C4163A">
              <w:rPr>
                <w:sz w:val="18"/>
                <w:szCs w:val="18"/>
              </w:rPr>
              <w:t xml:space="preserve">№ </w:t>
            </w:r>
            <w:r>
              <w:rPr>
                <w:sz w:val="18"/>
                <w:szCs w:val="18"/>
              </w:rPr>
              <w:t>3</w:t>
            </w:r>
          </w:p>
          <w:p w:rsidR="00C828EF" w:rsidRPr="00C4163A" w:rsidRDefault="00C828EF" w:rsidP="007B0F14">
            <w:pPr>
              <w:rPr>
                <w:sz w:val="18"/>
                <w:szCs w:val="18"/>
              </w:rPr>
            </w:pPr>
          </w:p>
          <w:p w:rsidR="00C828EF" w:rsidRPr="00C4163A" w:rsidRDefault="00C828EF" w:rsidP="007B0F14">
            <w:pPr>
              <w:rPr>
                <w:sz w:val="18"/>
                <w:szCs w:val="18"/>
              </w:rPr>
            </w:pPr>
          </w:p>
          <w:p w:rsidR="00C828EF" w:rsidRPr="00C4163A" w:rsidRDefault="00C828EF" w:rsidP="007B0F14">
            <w:pPr>
              <w:rPr>
                <w:sz w:val="18"/>
                <w:szCs w:val="18"/>
              </w:rPr>
            </w:pPr>
          </w:p>
          <w:p w:rsidR="00C828EF" w:rsidRPr="00C4163A" w:rsidRDefault="00C828EF" w:rsidP="007B0F14">
            <w:pPr>
              <w:rPr>
                <w:sz w:val="18"/>
                <w:szCs w:val="18"/>
              </w:rPr>
            </w:pPr>
          </w:p>
          <w:p w:rsidR="00C828EF" w:rsidRPr="00C4163A" w:rsidRDefault="00C828EF" w:rsidP="007B0F14">
            <w:pPr>
              <w:rPr>
                <w:sz w:val="18"/>
                <w:szCs w:val="18"/>
              </w:rPr>
            </w:pPr>
          </w:p>
        </w:tc>
        <w:tc>
          <w:tcPr>
            <w:tcW w:w="3151" w:type="dxa"/>
            <w:gridSpan w:val="2"/>
            <w:tcBorders>
              <w:top w:val="single" w:sz="4" w:space="0" w:color="00000A"/>
              <w:left w:val="single" w:sz="4" w:space="0" w:color="00000A"/>
              <w:bottom w:val="single" w:sz="4" w:space="0" w:color="00000A"/>
              <w:right w:val="single" w:sz="4" w:space="0" w:color="00000A"/>
            </w:tcBorders>
            <w:tcMar>
              <w:left w:w="83" w:type="dxa"/>
              <w:right w:w="108" w:type="dxa"/>
            </w:tcMar>
          </w:tcPr>
          <w:p w:rsidR="00C828EF" w:rsidRPr="00C4163A" w:rsidRDefault="00C828EF" w:rsidP="007B0F14">
            <w:pPr>
              <w:rPr>
                <w:sz w:val="18"/>
                <w:szCs w:val="18"/>
              </w:rPr>
            </w:pPr>
            <w:r w:rsidRPr="00C4163A">
              <w:rPr>
                <w:sz w:val="18"/>
                <w:szCs w:val="18"/>
              </w:rPr>
              <w:t xml:space="preserve">БУ ХМАО – Югры «Ханты-Мансийский </w:t>
            </w:r>
            <w:proofErr w:type="gramStart"/>
            <w:r w:rsidRPr="00C4163A">
              <w:rPr>
                <w:sz w:val="18"/>
                <w:szCs w:val="18"/>
              </w:rPr>
              <w:t>реабилитационный</w:t>
            </w:r>
            <w:proofErr w:type="gramEnd"/>
            <w:r w:rsidRPr="00C4163A">
              <w:rPr>
                <w:sz w:val="18"/>
                <w:szCs w:val="18"/>
              </w:rPr>
              <w:t xml:space="preserve"> центр для детей и подростков с ограниченными возможностями»</w:t>
            </w:r>
          </w:p>
        </w:tc>
        <w:tc>
          <w:tcPr>
            <w:tcW w:w="1941" w:type="dxa"/>
            <w:gridSpan w:val="2"/>
            <w:tcBorders>
              <w:top w:val="single" w:sz="4" w:space="0" w:color="00000A"/>
              <w:left w:val="single" w:sz="4" w:space="0" w:color="00000A"/>
              <w:bottom w:val="single" w:sz="4" w:space="0" w:color="00000A"/>
              <w:right w:val="single" w:sz="4" w:space="0" w:color="00000A"/>
            </w:tcBorders>
            <w:tcMar>
              <w:left w:w="83" w:type="dxa"/>
              <w:right w:w="108" w:type="dxa"/>
            </w:tcMar>
          </w:tcPr>
          <w:p w:rsidR="00C828EF" w:rsidRPr="00C828EF" w:rsidRDefault="00C828EF" w:rsidP="00F83B4D">
            <w:pPr>
              <w:jc w:val="center"/>
              <w:rPr>
                <w:sz w:val="18"/>
                <w:szCs w:val="18"/>
              </w:rPr>
            </w:pPr>
            <w:r w:rsidRPr="00C828EF">
              <w:rPr>
                <w:sz w:val="18"/>
                <w:szCs w:val="18"/>
              </w:rPr>
              <w:t>26.09.2019</w:t>
            </w:r>
          </w:p>
        </w:tc>
        <w:tc>
          <w:tcPr>
            <w:tcW w:w="7010" w:type="dxa"/>
            <w:gridSpan w:val="2"/>
            <w:tcBorders>
              <w:top w:val="single" w:sz="4" w:space="0" w:color="00000A"/>
              <w:left w:val="single" w:sz="4" w:space="0" w:color="00000A"/>
              <w:bottom w:val="single" w:sz="4" w:space="0" w:color="00000A"/>
              <w:right w:val="single" w:sz="4" w:space="0" w:color="00000A"/>
            </w:tcBorders>
            <w:tcMar>
              <w:left w:w="83" w:type="dxa"/>
              <w:right w:w="108" w:type="dxa"/>
            </w:tcMar>
          </w:tcPr>
          <w:p w:rsidR="00C828EF" w:rsidRPr="00C828EF" w:rsidRDefault="00C828EF" w:rsidP="00A0526D">
            <w:pPr>
              <w:rPr>
                <w:rFonts w:eastAsia="Times New Roman"/>
                <w:sz w:val="18"/>
                <w:szCs w:val="18"/>
              </w:rPr>
            </w:pPr>
            <w:r w:rsidRPr="00C828EF">
              <w:rPr>
                <w:rFonts w:eastAsia="Times New Roman"/>
                <w:sz w:val="18"/>
                <w:szCs w:val="18"/>
              </w:rPr>
              <w:t>1. Новости с курсов:</w:t>
            </w:r>
          </w:p>
          <w:p w:rsidR="00C828EF" w:rsidRPr="00C828EF" w:rsidRDefault="00C828EF" w:rsidP="00A0526D">
            <w:pPr>
              <w:rPr>
                <w:rFonts w:eastAsia="Times New Roman"/>
                <w:sz w:val="18"/>
                <w:szCs w:val="18"/>
              </w:rPr>
            </w:pPr>
            <w:r w:rsidRPr="00C828EF">
              <w:rPr>
                <w:rFonts w:eastAsia="Times New Roman"/>
                <w:sz w:val="18"/>
                <w:szCs w:val="18"/>
              </w:rPr>
              <w:t>1.1. О семинаре «Организация и выполнение работ по формированию безбарьерной среды. Независимая оценка доступности объектов и услуг. Ответственность лиц при формировании среды доступности для инвалидов и маломобильных групп населения. Некоторые аспекты контрольной и надзорной деятельности в вопросах среды доступности»</w:t>
            </w:r>
          </w:p>
          <w:p w:rsidR="00C828EF" w:rsidRPr="00C828EF" w:rsidRDefault="00C828EF" w:rsidP="00A0526D">
            <w:pPr>
              <w:rPr>
                <w:rFonts w:eastAsia="Times New Roman"/>
                <w:sz w:val="18"/>
                <w:szCs w:val="18"/>
              </w:rPr>
            </w:pPr>
            <w:r w:rsidRPr="00C828EF">
              <w:rPr>
                <w:rFonts w:eastAsia="Times New Roman"/>
                <w:sz w:val="18"/>
                <w:szCs w:val="18"/>
              </w:rPr>
              <w:t>Овчинников О</w:t>
            </w:r>
            <w:r w:rsidR="00B95D40">
              <w:rPr>
                <w:rFonts w:eastAsia="Times New Roman"/>
                <w:sz w:val="18"/>
                <w:szCs w:val="18"/>
              </w:rPr>
              <w:t>.</w:t>
            </w:r>
            <w:r w:rsidRPr="00C828EF">
              <w:rPr>
                <w:rFonts w:eastAsia="Times New Roman"/>
                <w:sz w:val="18"/>
                <w:szCs w:val="18"/>
              </w:rPr>
              <w:t xml:space="preserve"> А., заместитель директора</w:t>
            </w:r>
          </w:p>
          <w:p w:rsidR="00C828EF" w:rsidRPr="00C828EF" w:rsidRDefault="00C828EF" w:rsidP="00A0526D">
            <w:pPr>
              <w:rPr>
                <w:rFonts w:eastAsia="Times New Roman"/>
                <w:sz w:val="18"/>
                <w:szCs w:val="18"/>
              </w:rPr>
            </w:pPr>
            <w:r w:rsidRPr="00C828EF">
              <w:rPr>
                <w:rFonts w:eastAsia="Times New Roman"/>
                <w:sz w:val="18"/>
                <w:szCs w:val="18"/>
              </w:rPr>
              <w:t>1.2. Об участии в III диалоговой площадке «Методики психомоторного развития детей-инвалидов»</w:t>
            </w:r>
          </w:p>
          <w:p w:rsidR="00C828EF" w:rsidRPr="00C828EF" w:rsidRDefault="00C828EF" w:rsidP="00A0526D">
            <w:pPr>
              <w:rPr>
                <w:rFonts w:eastAsia="Times New Roman"/>
                <w:sz w:val="18"/>
                <w:szCs w:val="18"/>
              </w:rPr>
            </w:pPr>
            <w:r w:rsidRPr="00C828EF">
              <w:rPr>
                <w:rFonts w:eastAsia="Times New Roman"/>
                <w:sz w:val="18"/>
                <w:szCs w:val="18"/>
              </w:rPr>
              <w:t xml:space="preserve">ОП «Региональный центр адаптивного спорта», </w:t>
            </w:r>
            <w:proofErr w:type="gramStart"/>
            <w:r w:rsidRPr="00C828EF">
              <w:rPr>
                <w:rFonts w:eastAsia="Times New Roman"/>
                <w:sz w:val="18"/>
                <w:szCs w:val="18"/>
              </w:rPr>
              <w:t>г</w:t>
            </w:r>
            <w:proofErr w:type="gramEnd"/>
            <w:r w:rsidRPr="00C828EF">
              <w:rPr>
                <w:rFonts w:eastAsia="Times New Roman"/>
                <w:sz w:val="18"/>
                <w:szCs w:val="18"/>
              </w:rPr>
              <w:t>. Сургут</w:t>
            </w:r>
          </w:p>
          <w:p w:rsidR="00C828EF" w:rsidRPr="00C828EF" w:rsidRDefault="00C828EF" w:rsidP="00A0526D">
            <w:pPr>
              <w:rPr>
                <w:rFonts w:eastAsia="Times New Roman"/>
                <w:sz w:val="18"/>
                <w:szCs w:val="18"/>
              </w:rPr>
            </w:pPr>
            <w:r w:rsidRPr="00C828EF">
              <w:rPr>
                <w:rFonts w:eastAsia="Times New Roman"/>
                <w:sz w:val="18"/>
                <w:szCs w:val="18"/>
              </w:rPr>
              <w:t>Иванова С</w:t>
            </w:r>
            <w:r w:rsidR="00B95D40">
              <w:rPr>
                <w:rFonts w:eastAsia="Times New Roman"/>
                <w:sz w:val="18"/>
                <w:szCs w:val="18"/>
              </w:rPr>
              <w:t>.</w:t>
            </w:r>
            <w:r w:rsidRPr="00C828EF">
              <w:rPr>
                <w:rFonts w:eastAsia="Times New Roman"/>
                <w:sz w:val="18"/>
                <w:szCs w:val="18"/>
              </w:rPr>
              <w:t xml:space="preserve"> А</w:t>
            </w:r>
            <w:r w:rsidR="00B95D40">
              <w:rPr>
                <w:rFonts w:eastAsia="Times New Roman"/>
                <w:sz w:val="18"/>
                <w:szCs w:val="18"/>
              </w:rPr>
              <w:t>.</w:t>
            </w:r>
            <w:r w:rsidRPr="00C828EF">
              <w:rPr>
                <w:rFonts w:eastAsia="Times New Roman"/>
                <w:sz w:val="18"/>
                <w:szCs w:val="18"/>
              </w:rPr>
              <w:t>, инструктор по физической культуре</w:t>
            </w:r>
          </w:p>
          <w:p w:rsidR="00C828EF" w:rsidRPr="00C828EF" w:rsidRDefault="00C828EF" w:rsidP="00A0526D">
            <w:pPr>
              <w:rPr>
                <w:rFonts w:eastAsia="Times New Roman"/>
                <w:sz w:val="18"/>
                <w:szCs w:val="18"/>
              </w:rPr>
            </w:pPr>
            <w:r w:rsidRPr="00C828EF">
              <w:rPr>
                <w:rFonts w:eastAsia="Times New Roman"/>
                <w:sz w:val="18"/>
                <w:szCs w:val="18"/>
              </w:rPr>
              <w:t>1.3. О семинаре «Сопровождаемое проживание. Детская тренировочная квартира: специальные условия и методы коррекционного воспитания».</w:t>
            </w:r>
          </w:p>
          <w:p w:rsidR="00C828EF" w:rsidRPr="00C828EF" w:rsidRDefault="00C828EF" w:rsidP="00A0526D">
            <w:pPr>
              <w:rPr>
                <w:rFonts w:eastAsia="Times New Roman"/>
                <w:sz w:val="18"/>
                <w:szCs w:val="18"/>
              </w:rPr>
            </w:pPr>
            <w:r w:rsidRPr="00C828EF">
              <w:rPr>
                <w:rFonts w:eastAsia="Times New Roman"/>
                <w:sz w:val="18"/>
                <w:szCs w:val="18"/>
              </w:rPr>
              <w:t xml:space="preserve">БУ «Методический центр развития социального обслуживания» </w:t>
            </w:r>
            <w:proofErr w:type="gramStart"/>
            <w:r w:rsidRPr="00C828EF">
              <w:rPr>
                <w:rFonts w:eastAsia="Times New Roman"/>
                <w:sz w:val="18"/>
                <w:szCs w:val="18"/>
              </w:rPr>
              <w:t>г</w:t>
            </w:r>
            <w:proofErr w:type="gramEnd"/>
            <w:r w:rsidRPr="00C828EF">
              <w:rPr>
                <w:rFonts w:eastAsia="Times New Roman"/>
                <w:sz w:val="18"/>
                <w:szCs w:val="18"/>
              </w:rPr>
              <w:t>. Сургут</w:t>
            </w:r>
          </w:p>
          <w:p w:rsidR="00C828EF" w:rsidRPr="00C828EF" w:rsidRDefault="00C828EF" w:rsidP="00A0526D">
            <w:pPr>
              <w:rPr>
                <w:rFonts w:eastAsia="Times New Roman"/>
                <w:sz w:val="18"/>
                <w:szCs w:val="18"/>
              </w:rPr>
            </w:pPr>
            <w:r w:rsidRPr="00C828EF">
              <w:rPr>
                <w:rFonts w:eastAsia="Times New Roman"/>
                <w:sz w:val="18"/>
                <w:szCs w:val="18"/>
              </w:rPr>
              <w:t>Белых А</w:t>
            </w:r>
            <w:r w:rsidR="00B95D40">
              <w:rPr>
                <w:rFonts w:eastAsia="Times New Roman"/>
                <w:sz w:val="18"/>
                <w:szCs w:val="18"/>
              </w:rPr>
              <w:t>.</w:t>
            </w:r>
            <w:r w:rsidRPr="00C828EF">
              <w:rPr>
                <w:rFonts w:eastAsia="Times New Roman"/>
                <w:sz w:val="18"/>
                <w:szCs w:val="18"/>
              </w:rPr>
              <w:t xml:space="preserve"> А</w:t>
            </w:r>
            <w:r w:rsidR="00B95D40">
              <w:rPr>
                <w:rFonts w:eastAsia="Times New Roman"/>
                <w:sz w:val="18"/>
                <w:szCs w:val="18"/>
              </w:rPr>
              <w:t>.</w:t>
            </w:r>
            <w:r w:rsidRPr="00C828EF">
              <w:rPr>
                <w:rFonts w:eastAsia="Times New Roman"/>
                <w:sz w:val="18"/>
                <w:szCs w:val="18"/>
              </w:rPr>
              <w:t>, специалист по комплексной реабилитации</w:t>
            </w:r>
          </w:p>
          <w:p w:rsidR="00C828EF" w:rsidRPr="00C828EF" w:rsidRDefault="00C828EF" w:rsidP="00A0526D">
            <w:pPr>
              <w:rPr>
                <w:rFonts w:eastAsia="Times New Roman"/>
                <w:sz w:val="18"/>
                <w:szCs w:val="18"/>
              </w:rPr>
            </w:pPr>
            <w:r w:rsidRPr="00C828EF">
              <w:rPr>
                <w:rFonts w:eastAsia="Times New Roman"/>
                <w:sz w:val="18"/>
                <w:szCs w:val="18"/>
              </w:rPr>
              <w:t>Дыханова С</w:t>
            </w:r>
            <w:r w:rsidR="00B95D40">
              <w:rPr>
                <w:rFonts w:eastAsia="Times New Roman"/>
                <w:sz w:val="18"/>
                <w:szCs w:val="18"/>
              </w:rPr>
              <w:t>.</w:t>
            </w:r>
            <w:r w:rsidRPr="00C828EF">
              <w:rPr>
                <w:rFonts w:eastAsia="Times New Roman"/>
                <w:sz w:val="18"/>
                <w:szCs w:val="18"/>
              </w:rPr>
              <w:t xml:space="preserve"> В</w:t>
            </w:r>
            <w:r w:rsidR="00B95D40">
              <w:rPr>
                <w:rFonts w:eastAsia="Times New Roman"/>
                <w:sz w:val="18"/>
                <w:szCs w:val="18"/>
              </w:rPr>
              <w:t>.</w:t>
            </w:r>
            <w:r w:rsidRPr="00C828EF">
              <w:rPr>
                <w:rFonts w:eastAsia="Times New Roman"/>
                <w:sz w:val="18"/>
                <w:szCs w:val="18"/>
              </w:rPr>
              <w:t>, специалист по комплексной реабилитации</w:t>
            </w:r>
          </w:p>
          <w:p w:rsidR="00C828EF" w:rsidRPr="00C828EF" w:rsidRDefault="00C828EF" w:rsidP="00A0526D">
            <w:pPr>
              <w:rPr>
                <w:rFonts w:eastAsia="Times New Roman"/>
                <w:sz w:val="18"/>
                <w:szCs w:val="18"/>
              </w:rPr>
            </w:pPr>
            <w:r w:rsidRPr="00C828EF">
              <w:rPr>
                <w:rFonts w:eastAsia="Times New Roman"/>
                <w:sz w:val="18"/>
                <w:szCs w:val="18"/>
              </w:rPr>
              <w:t xml:space="preserve">1.4. О курсах повышения квалификации «Становление крупной моторики для детей раннего возраста. </w:t>
            </w:r>
            <w:proofErr w:type="gramStart"/>
            <w:r w:rsidRPr="00C828EF">
              <w:rPr>
                <w:rFonts w:eastAsia="Times New Roman"/>
                <w:sz w:val="18"/>
                <w:szCs w:val="18"/>
              </w:rPr>
              <w:t>Норма и особый путь (рассмотрение основных двигательных паттернов: как они формируются у младенцев в норме и как помочь их запуску у особых детей»</w:t>
            </w:r>
            <w:proofErr w:type="gramEnd"/>
          </w:p>
          <w:p w:rsidR="00C828EF" w:rsidRPr="00C828EF" w:rsidRDefault="00C828EF" w:rsidP="00A0526D">
            <w:pPr>
              <w:pStyle w:val="1b"/>
              <w:shd w:val="clear" w:color="auto" w:fill="FFFFFF"/>
              <w:rPr>
                <w:rFonts w:ascii="Times New Roman" w:eastAsia="Times New Roman" w:hAnsi="Times New Roman" w:cs="Times New Roman"/>
                <w:color w:val="auto"/>
                <w:sz w:val="18"/>
                <w:szCs w:val="18"/>
                <w:lang w:eastAsia="ru-RU"/>
              </w:rPr>
            </w:pPr>
            <w:r w:rsidRPr="00C828EF">
              <w:rPr>
                <w:rFonts w:ascii="Times New Roman" w:eastAsia="Times New Roman" w:hAnsi="Times New Roman" w:cs="Times New Roman"/>
                <w:color w:val="auto"/>
                <w:sz w:val="18"/>
                <w:szCs w:val="18"/>
                <w:lang w:eastAsia="ru-RU"/>
              </w:rPr>
              <w:t xml:space="preserve">БУ «Методический центр развития социального обслуживания», </w:t>
            </w:r>
            <w:proofErr w:type="gramStart"/>
            <w:r w:rsidRPr="00C828EF">
              <w:rPr>
                <w:rFonts w:ascii="Times New Roman" w:eastAsia="Times New Roman" w:hAnsi="Times New Roman" w:cs="Times New Roman"/>
                <w:color w:val="auto"/>
                <w:sz w:val="18"/>
                <w:szCs w:val="18"/>
                <w:lang w:eastAsia="ru-RU"/>
              </w:rPr>
              <w:t>г</w:t>
            </w:r>
            <w:proofErr w:type="gramEnd"/>
            <w:r w:rsidRPr="00C828EF">
              <w:rPr>
                <w:rFonts w:ascii="Times New Roman" w:eastAsia="Times New Roman" w:hAnsi="Times New Roman" w:cs="Times New Roman"/>
                <w:color w:val="auto"/>
                <w:sz w:val="18"/>
                <w:szCs w:val="18"/>
                <w:lang w:eastAsia="ru-RU"/>
              </w:rPr>
              <w:t>. Сургут</w:t>
            </w:r>
          </w:p>
          <w:p w:rsidR="00C828EF" w:rsidRPr="00C828EF" w:rsidRDefault="00C828EF" w:rsidP="00A0526D">
            <w:pPr>
              <w:rPr>
                <w:rFonts w:eastAsia="Times New Roman"/>
                <w:sz w:val="18"/>
                <w:szCs w:val="18"/>
              </w:rPr>
            </w:pPr>
            <w:r w:rsidRPr="00C828EF">
              <w:rPr>
                <w:rFonts w:eastAsia="Times New Roman"/>
                <w:sz w:val="18"/>
                <w:szCs w:val="18"/>
              </w:rPr>
              <w:t>Иванова О</w:t>
            </w:r>
            <w:r w:rsidR="00B95D40">
              <w:rPr>
                <w:rFonts w:eastAsia="Times New Roman"/>
                <w:sz w:val="18"/>
                <w:szCs w:val="18"/>
              </w:rPr>
              <w:t>.</w:t>
            </w:r>
            <w:r w:rsidRPr="00C828EF">
              <w:rPr>
                <w:rFonts w:eastAsia="Times New Roman"/>
                <w:sz w:val="18"/>
                <w:szCs w:val="18"/>
              </w:rPr>
              <w:t xml:space="preserve"> В</w:t>
            </w:r>
            <w:r w:rsidR="00B95D40">
              <w:rPr>
                <w:rFonts w:eastAsia="Times New Roman"/>
                <w:sz w:val="18"/>
                <w:szCs w:val="18"/>
              </w:rPr>
              <w:t>.</w:t>
            </w:r>
            <w:r w:rsidRPr="00C828EF">
              <w:rPr>
                <w:rFonts w:eastAsia="Times New Roman"/>
                <w:sz w:val="18"/>
                <w:szCs w:val="18"/>
              </w:rPr>
              <w:t>, ассистент по оказанию технической помощи</w:t>
            </w:r>
          </w:p>
          <w:p w:rsidR="00C828EF" w:rsidRPr="00C828EF" w:rsidRDefault="00C828EF" w:rsidP="00A0526D">
            <w:pPr>
              <w:shd w:val="clear" w:color="auto" w:fill="FFFFFF"/>
              <w:rPr>
                <w:rFonts w:eastAsia="Times New Roman"/>
                <w:sz w:val="18"/>
                <w:szCs w:val="18"/>
              </w:rPr>
            </w:pPr>
            <w:r w:rsidRPr="00C828EF">
              <w:rPr>
                <w:rFonts w:eastAsia="Times New Roman"/>
                <w:sz w:val="18"/>
                <w:szCs w:val="18"/>
              </w:rPr>
              <w:t>Исаенко М</w:t>
            </w:r>
            <w:r w:rsidR="00B95D40">
              <w:rPr>
                <w:rFonts w:eastAsia="Times New Roman"/>
                <w:sz w:val="18"/>
                <w:szCs w:val="18"/>
              </w:rPr>
              <w:t>.</w:t>
            </w:r>
            <w:r w:rsidRPr="00C828EF">
              <w:rPr>
                <w:rFonts w:eastAsia="Times New Roman"/>
                <w:sz w:val="18"/>
                <w:szCs w:val="18"/>
              </w:rPr>
              <w:t xml:space="preserve"> Г</w:t>
            </w:r>
            <w:r w:rsidR="00B95D40">
              <w:rPr>
                <w:rFonts w:eastAsia="Times New Roman"/>
                <w:sz w:val="18"/>
                <w:szCs w:val="18"/>
              </w:rPr>
              <w:t>.</w:t>
            </w:r>
            <w:r w:rsidRPr="00C828EF">
              <w:rPr>
                <w:rFonts w:eastAsia="Times New Roman"/>
                <w:sz w:val="18"/>
                <w:szCs w:val="18"/>
              </w:rPr>
              <w:t>, ассистент по оказанию технической помощи</w:t>
            </w:r>
          </w:p>
          <w:p w:rsidR="00C828EF" w:rsidRPr="00C828EF" w:rsidRDefault="00C828EF" w:rsidP="00A0526D">
            <w:pPr>
              <w:rPr>
                <w:rFonts w:eastAsia="Times New Roman"/>
                <w:sz w:val="18"/>
                <w:szCs w:val="18"/>
              </w:rPr>
            </w:pPr>
            <w:r w:rsidRPr="00C828EF">
              <w:rPr>
                <w:rFonts w:eastAsia="Times New Roman"/>
                <w:sz w:val="18"/>
                <w:szCs w:val="18"/>
              </w:rPr>
              <w:t xml:space="preserve">1.5. О курсах повышения квалификации Практикум «Эффективные практики социализации детей с РАС и другими ментальными нарушениями, в том числе развитие речи» </w:t>
            </w:r>
          </w:p>
          <w:p w:rsidR="00C828EF" w:rsidRPr="00C828EF" w:rsidRDefault="00C828EF" w:rsidP="00A0526D">
            <w:pPr>
              <w:rPr>
                <w:rFonts w:eastAsia="Times New Roman"/>
                <w:sz w:val="18"/>
                <w:szCs w:val="18"/>
              </w:rPr>
            </w:pPr>
            <w:r w:rsidRPr="00C828EF">
              <w:rPr>
                <w:rFonts w:eastAsia="Times New Roman"/>
                <w:sz w:val="18"/>
                <w:szCs w:val="18"/>
              </w:rPr>
              <w:t>Замятина Т</w:t>
            </w:r>
            <w:r w:rsidR="00B95D40">
              <w:rPr>
                <w:rFonts w:eastAsia="Times New Roman"/>
                <w:sz w:val="18"/>
                <w:szCs w:val="18"/>
              </w:rPr>
              <w:t>.</w:t>
            </w:r>
            <w:r w:rsidRPr="00C828EF">
              <w:rPr>
                <w:rFonts w:eastAsia="Times New Roman"/>
                <w:sz w:val="18"/>
                <w:szCs w:val="18"/>
              </w:rPr>
              <w:t xml:space="preserve"> С</w:t>
            </w:r>
            <w:r w:rsidR="00B95D40">
              <w:rPr>
                <w:rFonts w:eastAsia="Times New Roman"/>
                <w:sz w:val="18"/>
                <w:szCs w:val="18"/>
              </w:rPr>
              <w:t>.</w:t>
            </w:r>
            <w:r w:rsidRPr="00C828EF">
              <w:rPr>
                <w:rFonts w:eastAsia="Times New Roman"/>
                <w:sz w:val="18"/>
                <w:szCs w:val="18"/>
              </w:rPr>
              <w:t>, логопед</w:t>
            </w:r>
          </w:p>
          <w:p w:rsidR="00C828EF" w:rsidRPr="00C828EF" w:rsidRDefault="00C828EF" w:rsidP="00A0526D">
            <w:pPr>
              <w:rPr>
                <w:rFonts w:eastAsia="Times New Roman"/>
                <w:sz w:val="18"/>
                <w:szCs w:val="18"/>
              </w:rPr>
            </w:pPr>
            <w:r w:rsidRPr="00C828EF">
              <w:rPr>
                <w:rFonts w:eastAsia="Times New Roman"/>
                <w:sz w:val="18"/>
                <w:szCs w:val="18"/>
              </w:rPr>
              <w:t>Пашаева Д</w:t>
            </w:r>
            <w:r w:rsidR="00B95D40">
              <w:rPr>
                <w:rFonts w:eastAsia="Times New Roman"/>
                <w:sz w:val="18"/>
                <w:szCs w:val="18"/>
              </w:rPr>
              <w:t>.</w:t>
            </w:r>
            <w:r w:rsidRPr="00C828EF">
              <w:rPr>
                <w:rFonts w:eastAsia="Times New Roman"/>
                <w:sz w:val="18"/>
                <w:szCs w:val="18"/>
              </w:rPr>
              <w:t xml:space="preserve"> Х</w:t>
            </w:r>
            <w:r w:rsidR="00B95D40">
              <w:rPr>
                <w:rFonts w:eastAsia="Times New Roman"/>
                <w:sz w:val="18"/>
                <w:szCs w:val="18"/>
              </w:rPr>
              <w:t>.</w:t>
            </w:r>
            <w:r w:rsidRPr="00C828EF">
              <w:rPr>
                <w:rFonts w:eastAsia="Times New Roman"/>
                <w:sz w:val="18"/>
                <w:szCs w:val="18"/>
              </w:rPr>
              <w:t>, специалист по комплексной реабилитации</w:t>
            </w:r>
          </w:p>
          <w:p w:rsidR="00C828EF" w:rsidRPr="00C828EF" w:rsidRDefault="00C828EF" w:rsidP="00A0526D">
            <w:pPr>
              <w:rPr>
                <w:rFonts w:eastAsia="Times New Roman"/>
                <w:sz w:val="18"/>
                <w:szCs w:val="18"/>
              </w:rPr>
            </w:pPr>
            <w:r w:rsidRPr="00C828EF">
              <w:rPr>
                <w:rFonts w:eastAsia="Times New Roman"/>
                <w:sz w:val="18"/>
                <w:szCs w:val="18"/>
              </w:rPr>
              <w:t>Бородай О</w:t>
            </w:r>
            <w:r w:rsidR="00B95D40">
              <w:rPr>
                <w:rFonts w:eastAsia="Times New Roman"/>
                <w:sz w:val="18"/>
                <w:szCs w:val="18"/>
              </w:rPr>
              <w:t>.</w:t>
            </w:r>
            <w:r w:rsidRPr="00C828EF">
              <w:rPr>
                <w:rFonts w:eastAsia="Times New Roman"/>
                <w:sz w:val="18"/>
                <w:szCs w:val="18"/>
              </w:rPr>
              <w:t xml:space="preserve"> А</w:t>
            </w:r>
            <w:r w:rsidR="00B95D40">
              <w:rPr>
                <w:rFonts w:eastAsia="Times New Roman"/>
                <w:sz w:val="18"/>
                <w:szCs w:val="18"/>
              </w:rPr>
              <w:t>.</w:t>
            </w:r>
            <w:r w:rsidRPr="00C828EF">
              <w:rPr>
                <w:rFonts w:eastAsia="Times New Roman"/>
                <w:sz w:val="18"/>
                <w:szCs w:val="18"/>
              </w:rPr>
              <w:t>, специалист по комплексной реабилитации</w:t>
            </w:r>
          </w:p>
          <w:p w:rsidR="00C828EF" w:rsidRPr="00C828EF" w:rsidRDefault="00C828EF" w:rsidP="00A0526D">
            <w:pPr>
              <w:rPr>
                <w:rFonts w:eastAsia="Times New Roman"/>
                <w:sz w:val="18"/>
                <w:szCs w:val="18"/>
              </w:rPr>
            </w:pPr>
            <w:r w:rsidRPr="00C828EF">
              <w:rPr>
                <w:rFonts w:eastAsia="Times New Roman"/>
                <w:sz w:val="18"/>
                <w:szCs w:val="18"/>
              </w:rPr>
              <w:t>1.6. О семинаре «Дистанционное консультирование семьи по реализации индивидуальной программы ранней помощи»</w:t>
            </w:r>
          </w:p>
          <w:p w:rsidR="00C828EF" w:rsidRPr="00C828EF" w:rsidRDefault="00C828EF" w:rsidP="00A0526D">
            <w:pPr>
              <w:rPr>
                <w:rFonts w:eastAsia="Times New Roman"/>
                <w:sz w:val="18"/>
                <w:szCs w:val="18"/>
              </w:rPr>
            </w:pPr>
            <w:r w:rsidRPr="00C828EF">
              <w:rPr>
                <w:rFonts w:eastAsia="Times New Roman"/>
                <w:sz w:val="18"/>
                <w:szCs w:val="18"/>
              </w:rPr>
              <w:t>Пашаева Д</w:t>
            </w:r>
            <w:r w:rsidR="00B95D40">
              <w:rPr>
                <w:rFonts w:eastAsia="Times New Roman"/>
                <w:sz w:val="18"/>
                <w:szCs w:val="18"/>
              </w:rPr>
              <w:t>.</w:t>
            </w:r>
            <w:r w:rsidRPr="00C828EF">
              <w:rPr>
                <w:rFonts w:eastAsia="Times New Roman"/>
                <w:sz w:val="18"/>
                <w:szCs w:val="18"/>
              </w:rPr>
              <w:t xml:space="preserve"> Х</w:t>
            </w:r>
            <w:r w:rsidR="00B95D40">
              <w:rPr>
                <w:rFonts w:eastAsia="Times New Roman"/>
                <w:sz w:val="18"/>
                <w:szCs w:val="18"/>
              </w:rPr>
              <w:t>.</w:t>
            </w:r>
            <w:r w:rsidRPr="00C828EF">
              <w:rPr>
                <w:rFonts w:eastAsia="Times New Roman"/>
                <w:sz w:val="18"/>
                <w:szCs w:val="18"/>
              </w:rPr>
              <w:t>, специалист по комплексной реабилитации</w:t>
            </w:r>
          </w:p>
          <w:p w:rsidR="00C828EF" w:rsidRPr="00C828EF" w:rsidRDefault="00C828EF" w:rsidP="00A0526D">
            <w:pPr>
              <w:rPr>
                <w:rFonts w:eastAsia="Times New Roman"/>
                <w:sz w:val="18"/>
                <w:szCs w:val="18"/>
              </w:rPr>
            </w:pPr>
            <w:r w:rsidRPr="00C828EF">
              <w:rPr>
                <w:rFonts w:eastAsia="Times New Roman"/>
                <w:sz w:val="18"/>
                <w:szCs w:val="18"/>
              </w:rPr>
              <w:t>1.7. О семинаре «Психологическое сопровождение ребёнка и семьи в ранней помощи. Психолого-педагогическое сопровождение лиц с РАС»</w:t>
            </w:r>
          </w:p>
          <w:p w:rsidR="00C828EF" w:rsidRPr="00C828EF" w:rsidRDefault="00C828EF" w:rsidP="00A0526D">
            <w:pPr>
              <w:rPr>
                <w:rFonts w:eastAsia="Times New Roman"/>
                <w:sz w:val="18"/>
                <w:szCs w:val="18"/>
              </w:rPr>
            </w:pPr>
            <w:r w:rsidRPr="00C828EF">
              <w:rPr>
                <w:rFonts w:eastAsia="Times New Roman"/>
                <w:sz w:val="18"/>
                <w:szCs w:val="18"/>
              </w:rPr>
              <w:t>Аскерова Е</w:t>
            </w:r>
            <w:r w:rsidR="00B95D40">
              <w:rPr>
                <w:rFonts w:eastAsia="Times New Roman"/>
                <w:sz w:val="18"/>
                <w:szCs w:val="18"/>
              </w:rPr>
              <w:t>.</w:t>
            </w:r>
            <w:r w:rsidRPr="00C828EF">
              <w:rPr>
                <w:rFonts w:eastAsia="Times New Roman"/>
                <w:sz w:val="18"/>
                <w:szCs w:val="18"/>
              </w:rPr>
              <w:t xml:space="preserve"> А</w:t>
            </w:r>
            <w:r w:rsidR="00B95D40">
              <w:rPr>
                <w:rFonts w:eastAsia="Times New Roman"/>
                <w:sz w:val="18"/>
                <w:szCs w:val="18"/>
              </w:rPr>
              <w:t>.</w:t>
            </w:r>
            <w:r w:rsidRPr="00C828EF">
              <w:rPr>
                <w:rFonts w:eastAsia="Times New Roman"/>
                <w:sz w:val="18"/>
                <w:szCs w:val="18"/>
              </w:rPr>
              <w:t>, психолог</w:t>
            </w:r>
          </w:p>
          <w:p w:rsidR="00C828EF" w:rsidRPr="00C828EF" w:rsidRDefault="00C828EF" w:rsidP="00A0526D">
            <w:pPr>
              <w:rPr>
                <w:rFonts w:eastAsia="Times New Roman"/>
                <w:sz w:val="18"/>
                <w:szCs w:val="18"/>
              </w:rPr>
            </w:pPr>
            <w:r w:rsidRPr="00C828EF">
              <w:rPr>
                <w:rFonts w:eastAsia="Times New Roman"/>
                <w:sz w:val="18"/>
                <w:szCs w:val="18"/>
              </w:rPr>
              <w:t>Тухарь Т</w:t>
            </w:r>
            <w:r w:rsidR="00B95D40">
              <w:rPr>
                <w:rFonts w:eastAsia="Times New Roman"/>
                <w:sz w:val="18"/>
                <w:szCs w:val="18"/>
              </w:rPr>
              <w:t>.</w:t>
            </w:r>
            <w:r w:rsidRPr="00C828EF">
              <w:rPr>
                <w:rFonts w:eastAsia="Times New Roman"/>
                <w:sz w:val="18"/>
                <w:szCs w:val="18"/>
              </w:rPr>
              <w:t xml:space="preserve"> В</w:t>
            </w:r>
            <w:r w:rsidR="00B95D40">
              <w:rPr>
                <w:rFonts w:eastAsia="Times New Roman"/>
                <w:sz w:val="18"/>
                <w:szCs w:val="18"/>
              </w:rPr>
              <w:t>.</w:t>
            </w:r>
            <w:r w:rsidRPr="00C828EF">
              <w:rPr>
                <w:rFonts w:eastAsia="Times New Roman"/>
                <w:sz w:val="18"/>
                <w:szCs w:val="18"/>
              </w:rPr>
              <w:t>, психолог</w:t>
            </w:r>
          </w:p>
        </w:tc>
        <w:tc>
          <w:tcPr>
            <w:tcW w:w="2660" w:type="dxa"/>
            <w:tcBorders>
              <w:top w:val="single" w:sz="4" w:space="0" w:color="00000A"/>
              <w:left w:val="single" w:sz="4" w:space="0" w:color="00000A"/>
              <w:bottom w:val="single" w:sz="4" w:space="0" w:color="00000A"/>
              <w:right w:val="single" w:sz="4" w:space="0" w:color="00000A"/>
            </w:tcBorders>
          </w:tcPr>
          <w:p w:rsidR="00C828EF" w:rsidRPr="00C828EF" w:rsidRDefault="00C828EF" w:rsidP="00A0526D">
            <w:pPr>
              <w:rPr>
                <w:rFonts w:eastAsia="Times New Roman"/>
                <w:sz w:val="18"/>
                <w:szCs w:val="18"/>
              </w:rPr>
            </w:pPr>
            <w:r w:rsidRPr="00C4163A">
              <w:rPr>
                <w:sz w:val="18"/>
                <w:szCs w:val="18"/>
              </w:rPr>
              <w:t xml:space="preserve">Приняли участие </w:t>
            </w:r>
            <w:r>
              <w:rPr>
                <w:sz w:val="18"/>
                <w:szCs w:val="18"/>
              </w:rPr>
              <w:t>23</w:t>
            </w:r>
            <w:r w:rsidRPr="00C4163A">
              <w:rPr>
                <w:sz w:val="18"/>
                <w:szCs w:val="18"/>
              </w:rPr>
              <w:t xml:space="preserve"> сотрудников учреждения</w:t>
            </w:r>
          </w:p>
        </w:tc>
      </w:tr>
      <w:tr w:rsidR="00753050" w:rsidRPr="00C4163A" w:rsidTr="00F14F43">
        <w:trPr>
          <w:trHeight w:val="413"/>
          <w:jc w:val="center"/>
        </w:trPr>
        <w:tc>
          <w:tcPr>
            <w:tcW w:w="15417" w:type="dxa"/>
            <w:gridSpan w:val="8"/>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C4163A" w:rsidRDefault="00753050" w:rsidP="00F83B4D">
            <w:pPr>
              <w:rPr>
                <w:sz w:val="18"/>
                <w:szCs w:val="18"/>
              </w:rPr>
            </w:pPr>
            <w:r w:rsidRPr="00C4163A">
              <w:rPr>
                <w:sz w:val="18"/>
                <w:szCs w:val="18"/>
              </w:rPr>
              <w:t>Итого:</w:t>
            </w:r>
            <w:r w:rsidR="00C828EF">
              <w:rPr>
                <w:sz w:val="18"/>
                <w:szCs w:val="18"/>
              </w:rPr>
              <w:t>3</w:t>
            </w:r>
            <w:r w:rsidRPr="00C4163A">
              <w:rPr>
                <w:sz w:val="18"/>
                <w:szCs w:val="18"/>
              </w:rPr>
              <w:t xml:space="preserve"> методически</w:t>
            </w:r>
            <w:r w:rsidR="00C71F33" w:rsidRPr="00C4163A">
              <w:rPr>
                <w:sz w:val="18"/>
                <w:szCs w:val="18"/>
              </w:rPr>
              <w:t>й день</w:t>
            </w:r>
          </w:p>
          <w:p w:rsidR="00753050" w:rsidRPr="00C4163A" w:rsidRDefault="00753050" w:rsidP="00C828EF">
            <w:pPr>
              <w:rPr>
                <w:sz w:val="18"/>
                <w:szCs w:val="18"/>
              </w:rPr>
            </w:pPr>
            <w:r w:rsidRPr="00C4163A">
              <w:rPr>
                <w:sz w:val="18"/>
                <w:szCs w:val="18"/>
              </w:rPr>
              <w:t xml:space="preserve">Присутствовало </w:t>
            </w:r>
            <w:r w:rsidR="00C828EF">
              <w:rPr>
                <w:sz w:val="18"/>
                <w:szCs w:val="18"/>
              </w:rPr>
              <w:t>23</w:t>
            </w:r>
            <w:r w:rsidRPr="00C4163A">
              <w:rPr>
                <w:sz w:val="18"/>
                <w:szCs w:val="18"/>
              </w:rPr>
              <w:t xml:space="preserve"> сотрудников учреждения</w:t>
            </w:r>
          </w:p>
        </w:tc>
      </w:tr>
      <w:tr w:rsidR="00753050" w:rsidRPr="00C4163A" w:rsidTr="00F14F43">
        <w:trPr>
          <w:trHeight w:val="271"/>
          <w:jc w:val="center"/>
        </w:trPr>
        <w:tc>
          <w:tcPr>
            <w:tcW w:w="15417" w:type="dxa"/>
            <w:gridSpan w:val="8"/>
            <w:tcBorders>
              <w:top w:val="single" w:sz="4" w:space="0" w:color="00000A"/>
              <w:left w:val="single" w:sz="4" w:space="0" w:color="00000A"/>
              <w:bottom w:val="single" w:sz="4" w:space="0" w:color="00000A"/>
              <w:right w:val="single" w:sz="4" w:space="0" w:color="00000A"/>
            </w:tcBorders>
            <w:tcMar>
              <w:left w:w="83" w:type="dxa"/>
              <w:right w:w="108" w:type="dxa"/>
            </w:tcMar>
          </w:tcPr>
          <w:p w:rsidR="00753050" w:rsidRPr="00DF688E" w:rsidRDefault="00C4163A" w:rsidP="00C4163A">
            <w:pPr>
              <w:jc w:val="center"/>
              <w:rPr>
                <w:b/>
                <w:sz w:val="20"/>
                <w:szCs w:val="20"/>
              </w:rPr>
            </w:pPr>
            <w:r w:rsidRPr="00DF688E">
              <w:rPr>
                <w:b/>
                <w:i/>
                <w:sz w:val="20"/>
                <w:szCs w:val="20"/>
              </w:rPr>
              <w:t>2</w:t>
            </w:r>
            <w:r w:rsidR="00753050" w:rsidRPr="00DF688E">
              <w:rPr>
                <w:b/>
                <w:i/>
                <w:sz w:val="20"/>
                <w:szCs w:val="20"/>
              </w:rPr>
              <w:t>. Техническая учеба</w:t>
            </w:r>
          </w:p>
        </w:tc>
      </w:tr>
      <w:tr w:rsidR="00C309DB" w:rsidRPr="00C4163A" w:rsidTr="00C309DB">
        <w:trPr>
          <w:trHeight w:val="940"/>
          <w:jc w:val="center"/>
        </w:trPr>
        <w:tc>
          <w:tcPr>
            <w:tcW w:w="655" w:type="dxa"/>
            <w:tcBorders>
              <w:top w:val="single" w:sz="4" w:space="0" w:color="00000A"/>
              <w:left w:val="single" w:sz="4" w:space="0" w:color="00000A"/>
              <w:bottom w:val="single" w:sz="4" w:space="0" w:color="00000A"/>
              <w:right w:val="single" w:sz="4" w:space="0" w:color="00000A"/>
            </w:tcBorders>
            <w:tcMar>
              <w:left w:w="83" w:type="dxa"/>
              <w:right w:w="108" w:type="dxa"/>
            </w:tcMar>
          </w:tcPr>
          <w:p w:rsidR="00C309DB" w:rsidRPr="00C4163A" w:rsidRDefault="00017B52" w:rsidP="00F83B4D">
            <w:pPr>
              <w:jc w:val="both"/>
              <w:rPr>
                <w:sz w:val="18"/>
                <w:szCs w:val="18"/>
              </w:rPr>
            </w:pPr>
            <w:r w:rsidRPr="00C4163A">
              <w:rPr>
                <w:sz w:val="18"/>
                <w:szCs w:val="18"/>
              </w:rPr>
              <w:t>№ 1</w:t>
            </w:r>
          </w:p>
        </w:tc>
        <w:tc>
          <w:tcPr>
            <w:tcW w:w="3151" w:type="dxa"/>
            <w:gridSpan w:val="2"/>
            <w:tcBorders>
              <w:top w:val="single" w:sz="4" w:space="0" w:color="00000A"/>
              <w:left w:val="single" w:sz="4" w:space="0" w:color="00000A"/>
              <w:bottom w:val="single" w:sz="4" w:space="0" w:color="00000A"/>
              <w:right w:val="single" w:sz="4" w:space="0" w:color="00000A"/>
            </w:tcBorders>
            <w:tcMar>
              <w:left w:w="83" w:type="dxa"/>
              <w:right w:w="108" w:type="dxa"/>
            </w:tcMar>
          </w:tcPr>
          <w:p w:rsidR="00C309DB" w:rsidRPr="00C309DB" w:rsidRDefault="00C309DB" w:rsidP="00C71F33">
            <w:pPr>
              <w:rPr>
                <w:iCs/>
                <w:sz w:val="18"/>
                <w:szCs w:val="18"/>
              </w:rPr>
            </w:pPr>
            <w:r w:rsidRPr="00C309DB">
              <w:rPr>
                <w:iCs/>
                <w:sz w:val="18"/>
                <w:szCs w:val="18"/>
              </w:rPr>
              <w:t xml:space="preserve">БУ ХМАО – Югры «Ханты-Мансийский </w:t>
            </w:r>
            <w:proofErr w:type="gramStart"/>
            <w:r w:rsidRPr="00C309DB">
              <w:rPr>
                <w:iCs/>
                <w:sz w:val="18"/>
                <w:szCs w:val="18"/>
              </w:rPr>
              <w:t>реабилитационный</w:t>
            </w:r>
            <w:proofErr w:type="gramEnd"/>
            <w:r w:rsidRPr="00C309DB">
              <w:rPr>
                <w:iCs/>
                <w:sz w:val="18"/>
                <w:szCs w:val="18"/>
              </w:rPr>
              <w:t xml:space="preserve"> центр для детей и подростков с ограниченными возможностями»</w:t>
            </w:r>
          </w:p>
        </w:tc>
        <w:tc>
          <w:tcPr>
            <w:tcW w:w="1941" w:type="dxa"/>
            <w:gridSpan w:val="2"/>
            <w:tcBorders>
              <w:top w:val="single" w:sz="4" w:space="0" w:color="00000A"/>
              <w:left w:val="single" w:sz="4" w:space="0" w:color="00000A"/>
              <w:bottom w:val="single" w:sz="4" w:space="0" w:color="00000A"/>
              <w:right w:val="single" w:sz="4" w:space="0" w:color="00000A"/>
            </w:tcBorders>
            <w:tcMar>
              <w:left w:w="83" w:type="dxa"/>
              <w:right w:w="108" w:type="dxa"/>
            </w:tcMar>
          </w:tcPr>
          <w:p w:rsidR="00C309DB" w:rsidRPr="00C309DB" w:rsidRDefault="00C309DB" w:rsidP="00C71F33">
            <w:pPr>
              <w:jc w:val="center"/>
              <w:rPr>
                <w:i/>
                <w:sz w:val="18"/>
                <w:szCs w:val="18"/>
              </w:rPr>
            </w:pPr>
            <w:r w:rsidRPr="00C309DB">
              <w:rPr>
                <w:i/>
                <w:sz w:val="18"/>
                <w:szCs w:val="18"/>
              </w:rPr>
              <w:t>17.01.2019</w:t>
            </w:r>
          </w:p>
        </w:tc>
        <w:tc>
          <w:tcPr>
            <w:tcW w:w="6828" w:type="dxa"/>
            <w:tcBorders>
              <w:top w:val="single" w:sz="4" w:space="0" w:color="00000A"/>
              <w:left w:val="single" w:sz="4" w:space="0" w:color="00000A"/>
              <w:bottom w:val="single" w:sz="4" w:space="0" w:color="00000A"/>
              <w:right w:val="single" w:sz="4" w:space="0" w:color="00000A"/>
            </w:tcBorders>
            <w:tcMar>
              <w:left w:w="83" w:type="dxa"/>
              <w:right w:w="108" w:type="dxa"/>
            </w:tcMar>
          </w:tcPr>
          <w:p w:rsidR="00C309DB" w:rsidRPr="00C309DB" w:rsidRDefault="00C309DB" w:rsidP="00C309DB">
            <w:pPr>
              <w:autoSpaceDE/>
              <w:autoSpaceDN/>
              <w:adjustRightInd/>
              <w:contextualSpacing/>
              <w:jc w:val="both"/>
              <w:rPr>
                <w:rStyle w:val="afc"/>
                <w:i w:val="0"/>
                <w:sz w:val="18"/>
                <w:szCs w:val="18"/>
              </w:rPr>
            </w:pPr>
            <w:r w:rsidRPr="00C309DB">
              <w:rPr>
                <w:rStyle w:val="afc"/>
                <w:i w:val="0"/>
                <w:sz w:val="18"/>
                <w:szCs w:val="18"/>
              </w:rPr>
              <w:t xml:space="preserve">Требования к написанию характеристик на несовершеннолетних к заседанию бюро МСЭ №9 </w:t>
            </w:r>
          </w:p>
          <w:p w:rsidR="00C309DB" w:rsidRPr="00C309DB" w:rsidRDefault="00C309DB" w:rsidP="00C309DB">
            <w:pPr>
              <w:pStyle w:val="a5"/>
              <w:jc w:val="both"/>
              <w:rPr>
                <w:rStyle w:val="afc"/>
                <w:i w:val="0"/>
                <w:sz w:val="18"/>
                <w:szCs w:val="18"/>
              </w:rPr>
            </w:pPr>
          </w:p>
          <w:p w:rsidR="00C309DB" w:rsidRPr="00C309DB" w:rsidRDefault="00C309DB" w:rsidP="00C309DB">
            <w:pPr>
              <w:suppressAutoHyphens w:val="0"/>
              <w:autoSpaceDE/>
              <w:autoSpaceDN/>
              <w:adjustRightInd/>
              <w:rPr>
                <w:rStyle w:val="afc"/>
                <w:i w:val="0"/>
                <w:sz w:val="18"/>
                <w:szCs w:val="18"/>
              </w:rPr>
            </w:pPr>
          </w:p>
        </w:tc>
        <w:tc>
          <w:tcPr>
            <w:tcW w:w="2842" w:type="dxa"/>
            <w:gridSpan w:val="2"/>
            <w:tcBorders>
              <w:top w:val="single" w:sz="4" w:space="0" w:color="00000A"/>
              <w:left w:val="single" w:sz="4" w:space="0" w:color="00000A"/>
              <w:bottom w:val="single" w:sz="4" w:space="0" w:color="00000A"/>
              <w:right w:val="single" w:sz="4" w:space="0" w:color="00000A"/>
            </w:tcBorders>
            <w:tcMar>
              <w:left w:w="83" w:type="dxa"/>
              <w:right w:w="108" w:type="dxa"/>
            </w:tcMar>
          </w:tcPr>
          <w:p w:rsidR="00C309DB" w:rsidRPr="00C309DB" w:rsidRDefault="00C309DB" w:rsidP="00C309DB">
            <w:pPr>
              <w:rPr>
                <w:rStyle w:val="afc"/>
                <w:i w:val="0"/>
                <w:sz w:val="18"/>
                <w:szCs w:val="18"/>
              </w:rPr>
            </w:pPr>
            <w:proofErr w:type="spellStart"/>
            <w:r w:rsidRPr="00C309DB">
              <w:rPr>
                <w:rStyle w:val="afc"/>
                <w:i w:val="0"/>
                <w:sz w:val="18"/>
                <w:szCs w:val="18"/>
              </w:rPr>
              <w:t>Пинигина</w:t>
            </w:r>
            <w:proofErr w:type="spellEnd"/>
            <w:r w:rsidRPr="00C309DB">
              <w:rPr>
                <w:rStyle w:val="afc"/>
                <w:i w:val="0"/>
                <w:sz w:val="18"/>
                <w:szCs w:val="18"/>
              </w:rPr>
              <w:t xml:space="preserve"> Е.В., детский вра</w:t>
            </w:r>
            <w:proofErr w:type="gramStart"/>
            <w:r w:rsidRPr="00C309DB">
              <w:rPr>
                <w:rStyle w:val="afc"/>
                <w:i w:val="0"/>
                <w:sz w:val="18"/>
                <w:szCs w:val="18"/>
              </w:rPr>
              <w:t>ч-</w:t>
            </w:r>
            <w:proofErr w:type="gramEnd"/>
            <w:r w:rsidRPr="00C309DB">
              <w:rPr>
                <w:rStyle w:val="afc"/>
                <w:i w:val="0"/>
                <w:sz w:val="18"/>
                <w:szCs w:val="18"/>
              </w:rPr>
              <w:t xml:space="preserve"> психиатр </w:t>
            </w:r>
          </w:p>
          <w:p w:rsidR="00C309DB" w:rsidRPr="00C309DB" w:rsidRDefault="00C309DB" w:rsidP="00C309DB">
            <w:pPr>
              <w:rPr>
                <w:rStyle w:val="afc"/>
                <w:i w:val="0"/>
                <w:sz w:val="18"/>
                <w:szCs w:val="18"/>
              </w:rPr>
            </w:pPr>
            <w:r w:rsidRPr="00C309DB">
              <w:rPr>
                <w:rStyle w:val="afc"/>
                <w:i w:val="0"/>
                <w:sz w:val="18"/>
                <w:szCs w:val="18"/>
              </w:rPr>
              <w:t xml:space="preserve">БУ ХМАО – Югры </w:t>
            </w:r>
            <w:r w:rsidRPr="00C309DB">
              <w:rPr>
                <w:rStyle w:val="afc"/>
                <w:rFonts w:hint="eastAsia"/>
                <w:i w:val="0"/>
                <w:sz w:val="18"/>
                <w:szCs w:val="18"/>
              </w:rPr>
              <w:t>«</w:t>
            </w:r>
            <w:r w:rsidRPr="00C309DB">
              <w:rPr>
                <w:rStyle w:val="afc"/>
                <w:i w:val="0"/>
                <w:sz w:val="18"/>
                <w:szCs w:val="18"/>
              </w:rPr>
              <w:t xml:space="preserve">Ханты-Мансийская </w:t>
            </w:r>
          </w:p>
          <w:p w:rsidR="00C309DB" w:rsidRPr="00C309DB" w:rsidRDefault="00C309DB" w:rsidP="00C309DB">
            <w:pPr>
              <w:suppressAutoHyphens w:val="0"/>
              <w:autoSpaceDE/>
              <w:autoSpaceDN/>
              <w:adjustRightInd/>
              <w:rPr>
                <w:rStyle w:val="afc"/>
                <w:i w:val="0"/>
                <w:sz w:val="18"/>
                <w:szCs w:val="18"/>
              </w:rPr>
            </w:pPr>
            <w:r w:rsidRPr="00C309DB">
              <w:rPr>
                <w:rStyle w:val="afc"/>
                <w:i w:val="0"/>
                <w:sz w:val="18"/>
                <w:szCs w:val="18"/>
              </w:rPr>
              <w:t>клиническая психоневрологическая больница</w:t>
            </w:r>
          </w:p>
        </w:tc>
      </w:tr>
      <w:tr w:rsidR="00017B52" w:rsidRPr="00C4163A" w:rsidTr="00C309DB">
        <w:trPr>
          <w:trHeight w:val="940"/>
          <w:jc w:val="center"/>
        </w:trPr>
        <w:tc>
          <w:tcPr>
            <w:tcW w:w="655" w:type="dxa"/>
            <w:tcBorders>
              <w:top w:val="single" w:sz="4" w:space="0" w:color="00000A"/>
              <w:left w:val="single" w:sz="4" w:space="0" w:color="00000A"/>
              <w:bottom w:val="single" w:sz="4" w:space="0" w:color="00000A"/>
              <w:right w:val="single" w:sz="4" w:space="0" w:color="00000A"/>
            </w:tcBorders>
            <w:tcMar>
              <w:left w:w="83" w:type="dxa"/>
              <w:right w:w="108" w:type="dxa"/>
            </w:tcMar>
          </w:tcPr>
          <w:p w:rsidR="00017B52" w:rsidRPr="00C4163A" w:rsidRDefault="00017B52" w:rsidP="00CD5846">
            <w:pPr>
              <w:jc w:val="both"/>
              <w:rPr>
                <w:sz w:val="18"/>
                <w:szCs w:val="18"/>
              </w:rPr>
            </w:pPr>
            <w:r w:rsidRPr="00C4163A">
              <w:rPr>
                <w:sz w:val="18"/>
                <w:szCs w:val="18"/>
              </w:rPr>
              <w:t>№2</w:t>
            </w:r>
          </w:p>
        </w:tc>
        <w:tc>
          <w:tcPr>
            <w:tcW w:w="3151" w:type="dxa"/>
            <w:gridSpan w:val="2"/>
            <w:tcBorders>
              <w:top w:val="single" w:sz="4" w:space="0" w:color="00000A"/>
              <w:left w:val="single" w:sz="4" w:space="0" w:color="00000A"/>
              <w:bottom w:val="single" w:sz="4" w:space="0" w:color="00000A"/>
              <w:right w:val="single" w:sz="4" w:space="0" w:color="00000A"/>
            </w:tcBorders>
            <w:tcMar>
              <w:left w:w="83" w:type="dxa"/>
              <w:right w:w="108" w:type="dxa"/>
            </w:tcMar>
          </w:tcPr>
          <w:p w:rsidR="00017B52" w:rsidRPr="00C4163A" w:rsidRDefault="00017B52" w:rsidP="00C71F33">
            <w:pPr>
              <w:rPr>
                <w:sz w:val="18"/>
                <w:szCs w:val="18"/>
              </w:rPr>
            </w:pPr>
            <w:r w:rsidRPr="00C4163A">
              <w:rPr>
                <w:sz w:val="18"/>
                <w:szCs w:val="18"/>
              </w:rPr>
              <w:t xml:space="preserve">БУ ХМАО – Югры «Ханты-Мансийский </w:t>
            </w:r>
            <w:proofErr w:type="gramStart"/>
            <w:r w:rsidRPr="00C4163A">
              <w:rPr>
                <w:sz w:val="18"/>
                <w:szCs w:val="18"/>
              </w:rPr>
              <w:t>реабилитационный</w:t>
            </w:r>
            <w:proofErr w:type="gramEnd"/>
            <w:r w:rsidRPr="00C4163A">
              <w:rPr>
                <w:sz w:val="18"/>
                <w:szCs w:val="18"/>
              </w:rPr>
              <w:t xml:space="preserve"> центр для детей и подростков с ограниченными возможностями»</w:t>
            </w:r>
          </w:p>
        </w:tc>
        <w:tc>
          <w:tcPr>
            <w:tcW w:w="1941" w:type="dxa"/>
            <w:gridSpan w:val="2"/>
            <w:tcBorders>
              <w:top w:val="single" w:sz="4" w:space="0" w:color="00000A"/>
              <w:left w:val="single" w:sz="4" w:space="0" w:color="00000A"/>
              <w:bottom w:val="single" w:sz="4" w:space="0" w:color="00000A"/>
              <w:right w:val="single" w:sz="4" w:space="0" w:color="00000A"/>
            </w:tcBorders>
            <w:tcMar>
              <w:left w:w="83" w:type="dxa"/>
              <w:right w:w="108" w:type="dxa"/>
            </w:tcMar>
          </w:tcPr>
          <w:p w:rsidR="00017B52" w:rsidRDefault="00017B52" w:rsidP="00C71F33">
            <w:pPr>
              <w:jc w:val="center"/>
              <w:rPr>
                <w:sz w:val="18"/>
                <w:szCs w:val="18"/>
              </w:rPr>
            </w:pPr>
            <w:r>
              <w:rPr>
                <w:sz w:val="18"/>
                <w:szCs w:val="18"/>
              </w:rPr>
              <w:t>24.01.2019</w:t>
            </w:r>
          </w:p>
        </w:tc>
        <w:tc>
          <w:tcPr>
            <w:tcW w:w="6828" w:type="dxa"/>
            <w:tcBorders>
              <w:top w:val="single" w:sz="4" w:space="0" w:color="00000A"/>
              <w:left w:val="single" w:sz="4" w:space="0" w:color="00000A"/>
              <w:bottom w:val="single" w:sz="4" w:space="0" w:color="00000A"/>
              <w:right w:val="single" w:sz="4" w:space="0" w:color="00000A"/>
            </w:tcBorders>
            <w:tcMar>
              <w:left w:w="83" w:type="dxa"/>
              <w:right w:w="108" w:type="dxa"/>
            </w:tcMar>
          </w:tcPr>
          <w:p w:rsidR="00017B52" w:rsidRPr="00C309DB" w:rsidRDefault="00017B52" w:rsidP="00C309DB">
            <w:pPr>
              <w:suppressAutoHyphens w:val="0"/>
              <w:autoSpaceDE/>
              <w:autoSpaceDN/>
              <w:adjustRightInd/>
              <w:rPr>
                <w:rStyle w:val="afc"/>
                <w:i w:val="0"/>
                <w:sz w:val="18"/>
                <w:szCs w:val="18"/>
              </w:rPr>
            </w:pPr>
            <w:r w:rsidRPr="00C309DB">
              <w:rPr>
                <w:rStyle w:val="afc"/>
                <w:i w:val="0"/>
                <w:sz w:val="18"/>
                <w:szCs w:val="18"/>
              </w:rPr>
              <w:t>О реформе обращения с твердыми коммунальными отходами</w:t>
            </w:r>
            <w:r>
              <w:rPr>
                <w:rStyle w:val="afc"/>
                <w:i w:val="0"/>
                <w:sz w:val="18"/>
                <w:szCs w:val="18"/>
              </w:rPr>
              <w:t>.</w:t>
            </w:r>
          </w:p>
          <w:p w:rsidR="00017B52" w:rsidRPr="00C309DB" w:rsidRDefault="00017B52" w:rsidP="00C309DB">
            <w:pPr>
              <w:suppressAutoHyphens w:val="0"/>
              <w:autoSpaceDE/>
              <w:autoSpaceDN/>
              <w:adjustRightInd/>
              <w:rPr>
                <w:rStyle w:val="afc"/>
                <w:i w:val="0"/>
                <w:sz w:val="18"/>
                <w:szCs w:val="18"/>
              </w:rPr>
            </w:pPr>
            <w:r w:rsidRPr="00C309DB">
              <w:rPr>
                <w:rStyle w:val="afc"/>
                <w:i w:val="0"/>
                <w:sz w:val="18"/>
                <w:szCs w:val="18"/>
              </w:rPr>
              <w:t>Порядок предоставления мер социальной поддержки по оплате жилого помещения и коммунальных услуг в условиях изменения системы по обращению с ТКО (памятка)</w:t>
            </w:r>
          </w:p>
          <w:p w:rsidR="00017B52" w:rsidRPr="00C309DB" w:rsidRDefault="00017B52" w:rsidP="00C309DB">
            <w:pPr>
              <w:suppressAutoHyphens w:val="0"/>
              <w:autoSpaceDE/>
              <w:autoSpaceDN/>
              <w:adjustRightInd/>
              <w:rPr>
                <w:rStyle w:val="afc"/>
                <w:i w:val="0"/>
                <w:sz w:val="18"/>
                <w:szCs w:val="18"/>
              </w:rPr>
            </w:pPr>
          </w:p>
          <w:p w:rsidR="00017B52" w:rsidRPr="00C4163A" w:rsidRDefault="00017B52" w:rsidP="00C309DB">
            <w:pPr>
              <w:suppressAutoHyphens w:val="0"/>
              <w:autoSpaceDE/>
              <w:autoSpaceDN/>
              <w:adjustRightInd/>
              <w:rPr>
                <w:rStyle w:val="afc"/>
                <w:i w:val="0"/>
                <w:sz w:val="18"/>
                <w:szCs w:val="18"/>
              </w:rPr>
            </w:pPr>
          </w:p>
        </w:tc>
        <w:tc>
          <w:tcPr>
            <w:tcW w:w="2842" w:type="dxa"/>
            <w:gridSpan w:val="2"/>
            <w:tcBorders>
              <w:top w:val="single" w:sz="4" w:space="0" w:color="00000A"/>
              <w:left w:val="single" w:sz="4" w:space="0" w:color="00000A"/>
              <w:bottom w:val="single" w:sz="4" w:space="0" w:color="00000A"/>
              <w:right w:val="single" w:sz="4" w:space="0" w:color="00000A"/>
            </w:tcBorders>
            <w:tcMar>
              <w:left w:w="83" w:type="dxa"/>
              <w:right w:w="108" w:type="dxa"/>
            </w:tcMar>
          </w:tcPr>
          <w:p w:rsidR="00017B52" w:rsidRPr="00C309DB" w:rsidRDefault="00017B52" w:rsidP="00C309DB">
            <w:pPr>
              <w:suppressAutoHyphens w:val="0"/>
              <w:autoSpaceDE/>
              <w:autoSpaceDN/>
              <w:adjustRightInd/>
              <w:rPr>
                <w:rStyle w:val="afc"/>
                <w:i w:val="0"/>
                <w:sz w:val="18"/>
                <w:szCs w:val="18"/>
              </w:rPr>
            </w:pPr>
            <w:proofErr w:type="spellStart"/>
            <w:r w:rsidRPr="00C309DB">
              <w:rPr>
                <w:rStyle w:val="afc"/>
                <w:i w:val="0"/>
                <w:sz w:val="18"/>
                <w:szCs w:val="18"/>
              </w:rPr>
              <w:t>Самолданова</w:t>
            </w:r>
            <w:proofErr w:type="spellEnd"/>
            <w:r w:rsidRPr="00C309DB">
              <w:rPr>
                <w:rStyle w:val="afc"/>
                <w:i w:val="0"/>
                <w:sz w:val="18"/>
                <w:szCs w:val="18"/>
              </w:rPr>
              <w:t xml:space="preserve"> Т.В., представитель Регионального оператора </w:t>
            </w:r>
          </w:p>
          <w:p w:rsidR="00017B52" w:rsidRPr="00C309DB" w:rsidRDefault="00017B52" w:rsidP="00C309DB">
            <w:pPr>
              <w:suppressAutoHyphens w:val="0"/>
              <w:autoSpaceDE/>
              <w:autoSpaceDN/>
              <w:adjustRightInd/>
              <w:rPr>
                <w:rStyle w:val="afc"/>
                <w:i w:val="0"/>
                <w:sz w:val="18"/>
                <w:szCs w:val="18"/>
              </w:rPr>
            </w:pPr>
            <w:r w:rsidRPr="00C309DB">
              <w:rPr>
                <w:rStyle w:val="afc"/>
                <w:i w:val="0"/>
                <w:sz w:val="18"/>
                <w:szCs w:val="18"/>
              </w:rPr>
              <w:t xml:space="preserve">по обращению с </w:t>
            </w:r>
            <w:proofErr w:type="gramStart"/>
            <w:r w:rsidRPr="00C309DB">
              <w:rPr>
                <w:rStyle w:val="afc"/>
                <w:i w:val="0"/>
                <w:sz w:val="18"/>
                <w:szCs w:val="18"/>
              </w:rPr>
              <w:t>твердыми</w:t>
            </w:r>
            <w:proofErr w:type="gramEnd"/>
            <w:r w:rsidRPr="00C309DB">
              <w:rPr>
                <w:rStyle w:val="afc"/>
                <w:i w:val="0"/>
                <w:sz w:val="18"/>
                <w:szCs w:val="18"/>
              </w:rPr>
              <w:t xml:space="preserve"> коммунальными </w:t>
            </w:r>
          </w:p>
          <w:p w:rsidR="00017B52" w:rsidRPr="00C309DB" w:rsidRDefault="00017B52" w:rsidP="00C309DB">
            <w:pPr>
              <w:suppressAutoHyphens w:val="0"/>
              <w:autoSpaceDE/>
              <w:autoSpaceDN/>
              <w:adjustRightInd/>
              <w:rPr>
                <w:iCs/>
                <w:sz w:val="18"/>
                <w:szCs w:val="18"/>
              </w:rPr>
            </w:pPr>
            <w:r w:rsidRPr="00C309DB">
              <w:rPr>
                <w:rStyle w:val="afc"/>
                <w:i w:val="0"/>
                <w:sz w:val="18"/>
                <w:szCs w:val="18"/>
              </w:rPr>
              <w:t>отходами АО «Югра</w:t>
            </w:r>
            <w:r>
              <w:rPr>
                <w:rStyle w:val="afc"/>
                <w:i w:val="0"/>
                <w:sz w:val="18"/>
                <w:szCs w:val="18"/>
              </w:rPr>
              <w:t xml:space="preserve"> </w:t>
            </w:r>
            <w:r w:rsidRPr="00C309DB">
              <w:rPr>
                <w:rStyle w:val="afc"/>
                <w:i w:val="0"/>
                <w:sz w:val="18"/>
                <w:szCs w:val="18"/>
              </w:rPr>
              <w:t>-</w:t>
            </w:r>
            <w:r>
              <w:rPr>
                <w:rStyle w:val="afc"/>
                <w:i w:val="0"/>
                <w:sz w:val="18"/>
                <w:szCs w:val="18"/>
              </w:rPr>
              <w:t xml:space="preserve"> </w:t>
            </w:r>
            <w:r w:rsidRPr="00C309DB">
              <w:rPr>
                <w:rStyle w:val="afc"/>
                <w:i w:val="0"/>
                <w:sz w:val="18"/>
                <w:szCs w:val="18"/>
              </w:rPr>
              <w:t>Экология»</w:t>
            </w:r>
          </w:p>
        </w:tc>
      </w:tr>
      <w:tr w:rsidR="00017B52" w:rsidRPr="00C4163A" w:rsidTr="00A0526D">
        <w:trPr>
          <w:trHeight w:val="985"/>
          <w:jc w:val="center"/>
        </w:trPr>
        <w:tc>
          <w:tcPr>
            <w:tcW w:w="655" w:type="dxa"/>
            <w:tcBorders>
              <w:top w:val="single" w:sz="4" w:space="0" w:color="00000A"/>
              <w:left w:val="single" w:sz="4" w:space="0" w:color="00000A"/>
              <w:bottom w:val="single" w:sz="4" w:space="0" w:color="00000A"/>
              <w:right w:val="single" w:sz="4" w:space="0" w:color="00000A"/>
            </w:tcBorders>
            <w:tcMar>
              <w:left w:w="83" w:type="dxa"/>
              <w:right w:w="108" w:type="dxa"/>
            </w:tcMar>
          </w:tcPr>
          <w:p w:rsidR="00017B52" w:rsidRPr="00C4163A" w:rsidRDefault="00017B52" w:rsidP="00CD5846">
            <w:pPr>
              <w:jc w:val="both"/>
              <w:rPr>
                <w:sz w:val="18"/>
                <w:szCs w:val="18"/>
              </w:rPr>
            </w:pPr>
            <w:r w:rsidRPr="00C4163A">
              <w:rPr>
                <w:sz w:val="18"/>
                <w:szCs w:val="18"/>
              </w:rPr>
              <w:t>№3</w:t>
            </w:r>
          </w:p>
        </w:tc>
        <w:tc>
          <w:tcPr>
            <w:tcW w:w="3151" w:type="dxa"/>
            <w:gridSpan w:val="2"/>
            <w:tcBorders>
              <w:top w:val="single" w:sz="4" w:space="0" w:color="00000A"/>
              <w:left w:val="single" w:sz="4" w:space="0" w:color="00000A"/>
              <w:bottom w:val="single" w:sz="4" w:space="0" w:color="00000A"/>
              <w:right w:val="single" w:sz="4" w:space="0" w:color="00000A"/>
            </w:tcBorders>
            <w:tcMar>
              <w:left w:w="83" w:type="dxa"/>
              <w:right w:w="108" w:type="dxa"/>
            </w:tcMar>
          </w:tcPr>
          <w:p w:rsidR="00017B52" w:rsidRPr="00C4163A" w:rsidRDefault="00017B52" w:rsidP="00C71F33">
            <w:pPr>
              <w:rPr>
                <w:sz w:val="18"/>
                <w:szCs w:val="18"/>
              </w:rPr>
            </w:pPr>
            <w:r w:rsidRPr="00C4163A">
              <w:rPr>
                <w:sz w:val="18"/>
                <w:szCs w:val="18"/>
              </w:rPr>
              <w:t xml:space="preserve">БУ ХМАО – Югры «Ханты-Мансийский </w:t>
            </w:r>
            <w:proofErr w:type="gramStart"/>
            <w:r w:rsidRPr="00C4163A">
              <w:rPr>
                <w:sz w:val="18"/>
                <w:szCs w:val="18"/>
              </w:rPr>
              <w:t>реабилитационный</w:t>
            </w:r>
            <w:proofErr w:type="gramEnd"/>
            <w:r w:rsidRPr="00C4163A">
              <w:rPr>
                <w:sz w:val="18"/>
                <w:szCs w:val="18"/>
              </w:rPr>
              <w:t xml:space="preserve"> центр для детей и подростков с ограниченными возможностями»</w:t>
            </w:r>
          </w:p>
        </w:tc>
        <w:tc>
          <w:tcPr>
            <w:tcW w:w="1941" w:type="dxa"/>
            <w:gridSpan w:val="2"/>
            <w:tcBorders>
              <w:top w:val="single" w:sz="4" w:space="0" w:color="00000A"/>
              <w:left w:val="single" w:sz="4" w:space="0" w:color="00000A"/>
              <w:bottom w:val="single" w:sz="4" w:space="0" w:color="00000A"/>
              <w:right w:val="single" w:sz="4" w:space="0" w:color="00000A"/>
            </w:tcBorders>
            <w:tcMar>
              <w:left w:w="83" w:type="dxa"/>
              <w:right w:w="108" w:type="dxa"/>
            </w:tcMar>
          </w:tcPr>
          <w:p w:rsidR="00017B52" w:rsidRPr="00C4163A" w:rsidRDefault="00017B52" w:rsidP="00C71F33">
            <w:pPr>
              <w:jc w:val="center"/>
              <w:rPr>
                <w:sz w:val="18"/>
                <w:szCs w:val="18"/>
              </w:rPr>
            </w:pPr>
            <w:r>
              <w:rPr>
                <w:sz w:val="18"/>
                <w:szCs w:val="18"/>
              </w:rPr>
              <w:t>10</w:t>
            </w:r>
            <w:r w:rsidRPr="00C4163A">
              <w:rPr>
                <w:sz w:val="18"/>
                <w:szCs w:val="18"/>
              </w:rPr>
              <w:t xml:space="preserve">.03.2019       </w:t>
            </w:r>
          </w:p>
        </w:tc>
        <w:tc>
          <w:tcPr>
            <w:tcW w:w="6828" w:type="dxa"/>
            <w:tcBorders>
              <w:top w:val="single" w:sz="4" w:space="0" w:color="00000A"/>
              <w:left w:val="single" w:sz="4" w:space="0" w:color="00000A"/>
              <w:bottom w:val="single" w:sz="4" w:space="0" w:color="00000A"/>
              <w:right w:val="single" w:sz="4" w:space="0" w:color="00000A"/>
            </w:tcBorders>
            <w:tcMar>
              <w:left w:w="83" w:type="dxa"/>
              <w:right w:w="108" w:type="dxa"/>
            </w:tcMar>
          </w:tcPr>
          <w:p w:rsidR="00017B52" w:rsidRPr="00C4163A" w:rsidRDefault="00017B52" w:rsidP="00C71F33">
            <w:pPr>
              <w:suppressAutoHyphens w:val="0"/>
              <w:autoSpaceDE/>
              <w:autoSpaceDN/>
              <w:adjustRightInd/>
              <w:rPr>
                <w:sz w:val="18"/>
                <w:szCs w:val="18"/>
              </w:rPr>
            </w:pPr>
            <w:r w:rsidRPr="00C4163A">
              <w:rPr>
                <w:rStyle w:val="afc"/>
                <w:i w:val="0"/>
                <w:sz w:val="18"/>
                <w:szCs w:val="18"/>
              </w:rPr>
              <w:t>1.Об утверждении портфеля проектов «Демография» и механизмах его реализации в автономном округе;</w:t>
            </w:r>
          </w:p>
          <w:p w:rsidR="00017B52" w:rsidRPr="00C4163A" w:rsidRDefault="00017B52" w:rsidP="00C71F33">
            <w:pPr>
              <w:suppressAutoHyphens w:val="0"/>
              <w:autoSpaceDE/>
              <w:autoSpaceDN/>
              <w:adjustRightInd/>
              <w:rPr>
                <w:sz w:val="18"/>
                <w:szCs w:val="18"/>
              </w:rPr>
            </w:pPr>
            <w:r w:rsidRPr="00C4163A">
              <w:rPr>
                <w:rStyle w:val="afc"/>
                <w:i w:val="0"/>
                <w:sz w:val="18"/>
                <w:szCs w:val="18"/>
              </w:rPr>
              <w:t>2.Об информационно-методическом сборнике и иллюстрированных пособиях «Развивающий уход за детьми с тяжелыми и множественными нарушениями развития»</w:t>
            </w:r>
          </w:p>
        </w:tc>
        <w:tc>
          <w:tcPr>
            <w:tcW w:w="2842" w:type="dxa"/>
            <w:gridSpan w:val="2"/>
            <w:tcBorders>
              <w:top w:val="single" w:sz="4" w:space="0" w:color="00000A"/>
              <w:left w:val="single" w:sz="4" w:space="0" w:color="00000A"/>
              <w:bottom w:val="single" w:sz="4" w:space="0" w:color="00000A"/>
              <w:right w:val="single" w:sz="4" w:space="0" w:color="00000A"/>
            </w:tcBorders>
            <w:tcMar>
              <w:left w:w="83" w:type="dxa"/>
              <w:right w:w="108" w:type="dxa"/>
            </w:tcMar>
          </w:tcPr>
          <w:p w:rsidR="00017B52" w:rsidRPr="00C4163A" w:rsidRDefault="00017B52" w:rsidP="005C1ED2">
            <w:pPr>
              <w:pStyle w:val="3f3f3f3f3f3f3f3f3f3f3f3f3f"/>
              <w:ind w:hanging="360"/>
              <w:rPr>
                <w:sz w:val="18"/>
                <w:szCs w:val="18"/>
              </w:rPr>
            </w:pPr>
            <w:r w:rsidRPr="00C4163A">
              <w:rPr>
                <w:sz w:val="18"/>
                <w:szCs w:val="18"/>
              </w:rPr>
              <w:t>Коломиец О.С.</w:t>
            </w:r>
          </w:p>
          <w:p w:rsidR="00017B52" w:rsidRPr="00C4163A" w:rsidRDefault="00017B52" w:rsidP="005C1ED2">
            <w:pPr>
              <w:pStyle w:val="3f3f3f3f3f3f3f3f3f3f3f3f3f"/>
              <w:ind w:hanging="360"/>
              <w:rPr>
                <w:sz w:val="18"/>
                <w:szCs w:val="18"/>
              </w:rPr>
            </w:pPr>
          </w:p>
        </w:tc>
      </w:tr>
      <w:tr w:rsidR="00017B52" w:rsidRPr="00C4163A" w:rsidTr="00A0526D">
        <w:trPr>
          <w:trHeight w:val="944"/>
          <w:jc w:val="center"/>
        </w:trPr>
        <w:tc>
          <w:tcPr>
            <w:tcW w:w="655" w:type="dxa"/>
            <w:tcBorders>
              <w:top w:val="single" w:sz="4" w:space="0" w:color="00000A"/>
              <w:left w:val="single" w:sz="4" w:space="0" w:color="00000A"/>
              <w:bottom w:val="single" w:sz="4" w:space="0" w:color="00000A"/>
              <w:right w:val="single" w:sz="4" w:space="0" w:color="00000A"/>
            </w:tcBorders>
            <w:tcMar>
              <w:left w:w="83" w:type="dxa"/>
              <w:right w:w="108" w:type="dxa"/>
            </w:tcMar>
          </w:tcPr>
          <w:p w:rsidR="00017B52" w:rsidRPr="00C4163A" w:rsidRDefault="00017B52" w:rsidP="00CD5846">
            <w:pPr>
              <w:jc w:val="both"/>
              <w:rPr>
                <w:sz w:val="18"/>
                <w:szCs w:val="18"/>
              </w:rPr>
            </w:pPr>
            <w:r w:rsidRPr="00C4163A">
              <w:rPr>
                <w:sz w:val="18"/>
                <w:szCs w:val="18"/>
              </w:rPr>
              <w:t>№4</w:t>
            </w:r>
          </w:p>
        </w:tc>
        <w:tc>
          <w:tcPr>
            <w:tcW w:w="3151" w:type="dxa"/>
            <w:gridSpan w:val="2"/>
            <w:tcBorders>
              <w:top w:val="single" w:sz="4" w:space="0" w:color="00000A"/>
              <w:left w:val="single" w:sz="4" w:space="0" w:color="00000A"/>
              <w:bottom w:val="single" w:sz="4" w:space="0" w:color="00000A"/>
              <w:right w:val="single" w:sz="4" w:space="0" w:color="00000A"/>
            </w:tcBorders>
            <w:tcMar>
              <w:left w:w="83" w:type="dxa"/>
              <w:right w:w="108" w:type="dxa"/>
            </w:tcMar>
          </w:tcPr>
          <w:p w:rsidR="00017B52" w:rsidRPr="00C4163A" w:rsidRDefault="00017B52" w:rsidP="00C71F33">
            <w:pPr>
              <w:rPr>
                <w:sz w:val="18"/>
                <w:szCs w:val="18"/>
              </w:rPr>
            </w:pPr>
            <w:r w:rsidRPr="00C4163A">
              <w:rPr>
                <w:sz w:val="18"/>
                <w:szCs w:val="18"/>
              </w:rPr>
              <w:t xml:space="preserve">БУ ХМАО – Югры «Ханты-Мансийский </w:t>
            </w:r>
            <w:proofErr w:type="gramStart"/>
            <w:r w:rsidRPr="00C4163A">
              <w:rPr>
                <w:sz w:val="18"/>
                <w:szCs w:val="18"/>
              </w:rPr>
              <w:t>реабилитационный</w:t>
            </w:r>
            <w:proofErr w:type="gramEnd"/>
            <w:r w:rsidRPr="00C4163A">
              <w:rPr>
                <w:sz w:val="18"/>
                <w:szCs w:val="18"/>
              </w:rPr>
              <w:t xml:space="preserve"> центр для детей и подростков с ограниченными возможностями»</w:t>
            </w:r>
          </w:p>
        </w:tc>
        <w:tc>
          <w:tcPr>
            <w:tcW w:w="1941" w:type="dxa"/>
            <w:gridSpan w:val="2"/>
            <w:tcBorders>
              <w:top w:val="single" w:sz="4" w:space="0" w:color="00000A"/>
              <w:left w:val="single" w:sz="4" w:space="0" w:color="00000A"/>
              <w:bottom w:val="single" w:sz="4" w:space="0" w:color="00000A"/>
              <w:right w:val="single" w:sz="4" w:space="0" w:color="00000A"/>
            </w:tcBorders>
            <w:tcMar>
              <w:left w:w="83" w:type="dxa"/>
              <w:right w:w="108" w:type="dxa"/>
            </w:tcMar>
          </w:tcPr>
          <w:p w:rsidR="00017B52" w:rsidRDefault="00017B52" w:rsidP="00C71F33">
            <w:pPr>
              <w:jc w:val="center"/>
              <w:rPr>
                <w:sz w:val="18"/>
                <w:szCs w:val="18"/>
              </w:rPr>
            </w:pPr>
            <w:r>
              <w:rPr>
                <w:sz w:val="18"/>
                <w:szCs w:val="18"/>
              </w:rPr>
              <w:t>14.03.2019</w:t>
            </w:r>
          </w:p>
        </w:tc>
        <w:tc>
          <w:tcPr>
            <w:tcW w:w="6828" w:type="dxa"/>
            <w:tcBorders>
              <w:top w:val="single" w:sz="4" w:space="0" w:color="00000A"/>
              <w:left w:val="single" w:sz="4" w:space="0" w:color="00000A"/>
              <w:bottom w:val="single" w:sz="4" w:space="0" w:color="00000A"/>
              <w:right w:val="single" w:sz="4" w:space="0" w:color="00000A"/>
            </w:tcBorders>
            <w:tcMar>
              <w:left w:w="83" w:type="dxa"/>
              <w:right w:w="108" w:type="dxa"/>
            </w:tcMar>
          </w:tcPr>
          <w:p w:rsidR="00017B52" w:rsidRDefault="00017B52" w:rsidP="00C309DB">
            <w:pPr>
              <w:suppressAutoHyphens w:val="0"/>
              <w:autoSpaceDE/>
              <w:autoSpaceDN/>
              <w:adjustRightInd/>
              <w:rPr>
                <w:rStyle w:val="afc"/>
                <w:i w:val="0"/>
                <w:sz w:val="18"/>
                <w:szCs w:val="18"/>
              </w:rPr>
            </w:pPr>
            <w:r>
              <w:rPr>
                <w:rStyle w:val="afc"/>
                <w:i w:val="0"/>
                <w:sz w:val="18"/>
                <w:szCs w:val="18"/>
              </w:rPr>
              <w:t>1.</w:t>
            </w:r>
            <w:r w:rsidRPr="00C309DB">
              <w:rPr>
                <w:rStyle w:val="afc"/>
                <w:i w:val="0"/>
                <w:sz w:val="18"/>
                <w:szCs w:val="18"/>
              </w:rPr>
              <w:t>Обучающий модуль по вопросам профилактики и лечения ВИЧ инфекции/СПИДа.</w:t>
            </w:r>
          </w:p>
          <w:p w:rsidR="00017B52" w:rsidRDefault="00017B52" w:rsidP="00C309DB">
            <w:pPr>
              <w:suppressAutoHyphens w:val="0"/>
              <w:autoSpaceDE/>
              <w:autoSpaceDN/>
              <w:adjustRightInd/>
              <w:rPr>
                <w:rStyle w:val="afc"/>
                <w:i w:val="0"/>
                <w:sz w:val="18"/>
                <w:szCs w:val="18"/>
              </w:rPr>
            </w:pPr>
          </w:p>
          <w:p w:rsidR="00017B52" w:rsidRPr="00C309DB" w:rsidRDefault="00017B52" w:rsidP="00C309DB">
            <w:pPr>
              <w:suppressAutoHyphens w:val="0"/>
              <w:autoSpaceDE/>
              <w:autoSpaceDN/>
              <w:adjustRightInd/>
              <w:rPr>
                <w:rStyle w:val="afc"/>
                <w:i w:val="0"/>
                <w:sz w:val="18"/>
                <w:szCs w:val="18"/>
              </w:rPr>
            </w:pPr>
          </w:p>
          <w:p w:rsidR="00017B52" w:rsidRPr="00C309DB" w:rsidRDefault="00017B52" w:rsidP="00C309DB">
            <w:pPr>
              <w:suppressAutoHyphens w:val="0"/>
              <w:autoSpaceDE/>
              <w:autoSpaceDN/>
              <w:adjustRightInd/>
              <w:rPr>
                <w:rStyle w:val="afc"/>
                <w:i w:val="0"/>
                <w:sz w:val="18"/>
                <w:szCs w:val="18"/>
              </w:rPr>
            </w:pPr>
            <w:r>
              <w:rPr>
                <w:rStyle w:val="afc"/>
                <w:i w:val="0"/>
                <w:sz w:val="18"/>
                <w:szCs w:val="18"/>
              </w:rPr>
              <w:t>2.</w:t>
            </w:r>
            <w:r w:rsidRPr="00C309DB">
              <w:rPr>
                <w:rStyle w:val="afc"/>
                <w:i w:val="0"/>
                <w:sz w:val="18"/>
                <w:szCs w:val="18"/>
              </w:rPr>
              <w:t>Тестирование на знание государственных программ ХМАО</w:t>
            </w:r>
            <w:r>
              <w:rPr>
                <w:rStyle w:val="afc"/>
                <w:i w:val="0"/>
                <w:sz w:val="18"/>
                <w:szCs w:val="18"/>
              </w:rPr>
              <w:t xml:space="preserve"> – </w:t>
            </w:r>
            <w:r w:rsidRPr="00C309DB">
              <w:rPr>
                <w:rStyle w:val="afc"/>
                <w:i w:val="0"/>
                <w:sz w:val="18"/>
                <w:szCs w:val="18"/>
              </w:rPr>
              <w:t>Югры «Социальное и демографическое развитие в 2019 году».</w:t>
            </w:r>
          </w:p>
        </w:tc>
        <w:tc>
          <w:tcPr>
            <w:tcW w:w="2842" w:type="dxa"/>
            <w:gridSpan w:val="2"/>
            <w:tcBorders>
              <w:top w:val="single" w:sz="4" w:space="0" w:color="00000A"/>
              <w:left w:val="single" w:sz="4" w:space="0" w:color="00000A"/>
              <w:bottom w:val="single" w:sz="4" w:space="0" w:color="00000A"/>
              <w:right w:val="single" w:sz="4" w:space="0" w:color="00000A"/>
            </w:tcBorders>
            <w:tcMar>
              <w:left w:w="83" w:type="dxa"/>
              <w:right w:w="108" w:type="dxa"/>
            </w:tcMar>
          </w:tcPr>
          <w:p w:rsidR="00017B52" w:rsidRDefault="00017B52" w:rsidP="005C1ED2">
            <w:pPr>
              <w:suppressAutoHyphens w:val="0"/>
              <w:autoSpaceDE/>
              <w:autoSpaceDN/>
              <w:adjustRightInd/>
              <w:rPr>
                <w:rStyle w:val="afc"/>
                <w:i w:val="0"/>
                <w:sz w:val="18"/>
                <w:szCs w:val="18"/>
              </w:rPr>
            </w:pPr>
            <w:r w:rsidRPr="00C309DB">
              <w:rPr>
                <w:rStyle w:val="afc"/>
                <w:i w:val="0"/>
                <w:sz w:val="18"/>
                <w:szCs w:val="18"/>
              </w:rPr>
              <w:t>Дворянкина И.В.</w:t>
            </w:r>
          </w:p>
          <w:p w:rsidR="00017B52" w:rsidRDefault="00017B52" w:rsidP="005C1ED2">
            <w:pPr>
              <w:suppressAutoHyphens w:val="0"/>
              <w:autoSpaceDE/>
              <w:autoSpaceDN/>
              <w:adjustRightInd/>
              <w:rPr>
                <w:rStyle w:val="afc"/>
                <w:i w:val="0"/>
                <w:sz w:val="18"/>
                <w:szCs w:val="18"/>
              </w:rPr>
            </w:pPr>
          </w:p>
          <w:p w:rsidR="00017B52" w:rsidRPr="00C309DB" w:rsidRDefault="00017B52" w:rsidP="005C1ED2">
            <w:pPr>
              <w:suppressAutoHyphens w:val="0"/>
              <w:autoSpaceDE/>
              <w:autoSpaceDN/>
              <w:adjustRightInd/>
              <w:rPr>
                <w:rStyle w:val="afc"/>
                <w:i w:val="0"/>
                <w:sz w:val="18"/>
                <w:szCs w:val="18"/>
              </w:rPr>
            </w:pPr>
          </w:p>
          <w:p w:rsidR="00017B52" w:rsidRPr="00C4163A" w:rsidRDefault="00017B52" w:rsidP="005C1ED2">
            <w:pPr>
              <w:suppressAutoHyphens w:val="0"/>
              <w:autoSpaceDE/>
              <w:autoSpaceDN/>
              <w:adjustRightInd/>
              <w:rPr>
                <w:sz w:val="18"/>
                <w:szCs w:val="18"/>
              </w:rPr>
            </w:pPr>
            <w:r w:rsidRPr="00C309DB">
              <w:rPr>
                <w:rStyle w:val="afc"/>
                <w:i w:val="0"/>
                <w:sz w:val="18"/>
                <w:szCs w:val="18"/>
              </w:rPr>
              <w:t>Коломиец О.С.</w:t>
            </w:r>
          </w:p>
        </w:tc>
      </w:tr>
      <w:tr w:rsidR="00017B52" w:rsidRPr="00C309DB" w:rsidTr="00A0526D">
        <w:trPr>
          <w:trHeight w:val="888"/>
          <w:jc w:val="center"/>
        </w:trPr>
        <w:tc>
          <w:tcPr>
            <w:tcW w:w="655" w:type="dxa"/>
            <w:tcBorders>
              <w:top w:val="single" w:sz="4" w:space="0" w:color="00000A"/>
              <w:left w:val="single" w:sz="4" w:space="0" w:color="00000A"/>
              <w:bottom w:val="single" w:sz="4" w:space="0" w:color="00000A"/>
              <w:right w:val="single" w:sz="4" w:space="0" w:color="00000A"/>
            </w:tcBorders>
            <w:tcMar>
              <w:left w:w="83" w:type="dxa"/>
              <w:right w:w="108" w:type="dxa"/>
            </w:tcMar>
          </w:tcPr>
          <w:p w:rsidR="00017B52" w:rsidRPr="00C4163A" w:rsidRDefault="00017B52" w:rsidP="00CD5846">
            <w:pPr>
              <w:jc w:val="both"/>
              <w:rPr>
                <w:sz w:val="18"/>
                <w:szCs w:val="18"/>
              </w:rPr>
            </w:pPr>
            <w:r w:rsidRPr="00C4163A">
              <w:rPr>
                <w:sz w:val="18"/>
                <w:szCs w:val="18"/>
              </w:rPr>
              <w:t>№5</w:t>
            </w:r>
          </w:p>
        </w:tc>
        <w:tc>
          <w:tcPr>
            <w:tcW w:w="3151" w:type="dxa"/>
            <w:gridSpan w:val="2"/>
            <w:tcBorders>
              <w:top w:val="single" w:sz="4" w:space="0" w:color="00000A"/>
              <w:left w:val="single" w:sz="4" w:space="0" w:color="00000A"/>
              <w:bottom w:val="single" w:sz="4" w:space="0" w:color="00000A"/>
              <w:right w:val="single" w:sz="4" w:space="0" w:color="00000A"/>
            </w:tcBorders>
            <w:tcMar>
              <w:left w:w="83" w:type="dxa"/>
              <w:right w:w="108" w:type="dxa"/>
            </w:tcMar>
          </w:tcPr>
          <w:p w:rsidR="00017B52" w:rsidRPr="00C4163A" w:rsidRDefault="00017B52" w:rsidP="00CD5846">
            <w:pPr>
              <w:rPr>
                <w:sz w:val="18"/>
                <w:szCs w:val="18"/>
              </w:rPr>
            </w:pPr>
            <w:r w:rsidRPr="00C4163A">
              <w:rPr>
                <w:sz w:val="18"/>
                <w:szCs w:val="18"/>
              </w:rPr>
              <w:t xml:space="preserve">БУ ХМАО – Югры «Ханты-Мансийский </w:t>
            </w:r>
            <w:proofErr w:type="gramStart"/>
            <w:r w:rsidRPr="00C4163A">
              <w:rPr>
                <w:sz w:val="18"/>
                <w:szCs w:val="18"/>
              </w:rPr>
              <w:t>реабилитационный</w:t>
            </w:r>
            <w:proofErr w:type="gramEnd"/>
            <w:r w:rsidRPr="00C4163A">
              <w:rPr>
                <w:sz w:val="18"/>
                <w:szCs w:val="18"/>
              </w:rPr>
              <w:t xml:space="preserve"> центр для детей и подростков с ограниченными возможностями»</w:t>
            </w:r>
          </w:p>
        </w:tc>
        <w:tc>
          <w:tcPr>
            <w:tcW w:w="1941" w:type="dxa"/>
            <w:gridSpan w:val="2"/>
            <w:tcBorders>
              <w:top w:val="single" w:sz="4" w:space="0" w:color="00000A"/>
              <w:left w:val="single" w:sz="4" w:space="0" w:color="00000A"/>
              <w:bottom w:val="single" w:sz="4" w:space="0" w:color="00000A"/>
              <w:right w:val="single" w:sz="4" w:space="0" w:color="00000A"/>
            </w:tcBorders>
            <w:tcMar>
              <w:left w:w="83" w:type="dxa"/>
              <w:right w:w="108" w:type="dxa"/>
            </w:tcMar>
          </w:tcPr>
          <w:p w:rsidR="00017B52" w:rsidRPr="00C4163A" w:rsidRDefault="00017B52" w:rsidP="00CD5846">
            <w:pPr>
              <w:jc w:val="center"/>
              <w:rPr>
                <w:sz w:val="18"/>
                <w:szCs w:val="18"/>
              </w:rPr>
            </w:pPr>
            <w:r w:rsidRPr="00C4163A">
              <w:rPr>
                <w:sz w:val="18"/>
                <w:szCs w:val="18"/>
              </w:rPr>
              <w:t>08.06.201</w:t>
            </w:r>
            <w:r>
              <w:rPr>
                <w:sz w:val="18"/>
                <w:szCs w:val="18"/>
              </w:rPr>
              <w:t>9</w:t>
            </w:r>
          </w:p>
        </w:tc>
        <w:tc>
          <w:tcPr>
            <w:tcW w:w="6828" w:type="dxa"/>
            <w:tcBorders>
              <w:top w:val="single" w:sz="4" w:space="0" w:color="00000A"/>
              <w:left w:val="single" w:sz="4" w:space="0" w:color="00000A"/>
              <w:bottom w:val="single" w:sz="4" w:space="0" w:color="00000A"/>
              <w:right w:val="single" w:sz="4" w:space="0" w:color="00000A"/>
            </w:tcBorders>
            <w:tcMar>
              <w:left w:w="83" w:type="dxa"/>
              <w:right w:w="108" w:type="dxa"/>
            </w:tcMar>
          </w:tcPr>
          <w:p w:rsidR="00017B52" w:rsidRDefault="00017B52" w:rsidP="00CD5846">
            <w:pPr>
              <w:pStyle w:val="a5"/>
              <w:ind w:left="0"/>
              <w:rPr>
                <w:sz w:val="18"/>
                <w:szCs w:val="18"/>
              </w:rPr>
            </w:pPr>
            <w:r w:rsidRPr="00C309DB">
              <w:rPr>
                <w:sz w:val="18"/>
                <w:szCs w:val="18"/>
              </w:rPr>
              <w:t>1. Этика делового общения</w:t>
            </w:r>
            <w:r w:rsidRPr="00C4163A">
              <w:rPr>
                <w:sz w:val="18"/>
                <w:szCs w:val="18"/>
              </w:rPr>
              <w:t xml:space="preserve"> </w:t>
            </w:r>
          </w:p>
          <w:p w:rsidR="00017B52" w:rsidRDefault="00017B52" w:rsidP="00C309DB">
            <w:pPr>
              <w:jc w:val="both"/>
              <w:rPr>
                <w:sz w:val="18"/>
                <w:szCs w:val="18"/>
              </w:rPr>
            </w:pPr>
          </w:p>
          <w:p w:rsidR="00017B52" w:rsidRPr="00C309DB" w:rsidRDefault="00017B52" w:rsidP="00C309DB">
            <w:pPr>
              <w:jc w:val="both"/>
              <w:rPr>
                <w:sz w:val="18"/>
                <w:szCs w:val="18"/>
              </w:rPr>
            </w:pPr>
            <w:r>
              <w:rPr>
                <w:sz w:val="18"/>
                <w:szCs w:val="18"/>
              </w:rPr>
              <w:t>2.</w:t>
            </w:r>
            <w:r w:rsidRPr="00C309DB">
              <w:rPr>
                <w:sz w:val="18"/>
                <w:szCs w:val="18"/>
              </w:rPr>
              <w:t>Антикоррупционная деятельность.</w:t>
            </w:r>
          </w:p>
          <w:p w:rsidR="00017B52" w:rsidRPr="00C4163A" w:rsidRDefault="00017B52" w:rsidP="00C309DB">
            <w:pPr>
              <w:jc w:val="center"/>
              <w:rPr>
                <w:sz w:val="18"/>
                <w:szCs w:val="18"/>
              </w:rPr>
            </w:pPr>
          </w:p>
        </w:tc>
        <w:tc>
          <w:tcPr>
            <w:tcW w:w="2842" w:type="dxa"/>
            <w:gridSpan w:val="2"/>
            <w:tcBorders>
              <w:top w:val="single" w:sz="4" w:space="0" w:color="00000A"/>
              <w:left w:val="single" w:sz="4" w:space="0" w:color="00000A"/>
              <w:bottom w:val="single" w:sz="4" w:space="0" w:color="00000A"/>
              <w:right w:val="single" w:sz="4" w:space="0" w:color="00000A"/>
            </w:tcBorders>
            <w:tcMar>
              <w:left w:w="83" w:type="dxa"/>
              <w:right w:w="108" w:type="dxa"/>
            </w:tcMar>
          </w:tcPr>
          <w:p w:rsidR="00017B52" w:rsidRPr="00C4163A" w:rsidRDefault="00017B52" w:rsidP="005C1ED2">
            <w:pPr>
              <w:rPr>
                <w:sz w:val="18"/>
                <w:szCs w:val="18"/>
              </w:rPr>
            </w:pPr>
            <w:r w:rsidRPr="00C309DB">
              <w:rPr>
                <w:sz w:val="18"/>
                <w:szCs w:val="18"/>
              </w:rPr>
              <w:t>Коломиец О.С.</w:t>
            </w:r>
          </w:p>
          <w:p w:rsidR="00017B52" w:rsidRDefault="00017B52" w:rsidP="005C1ED2">
            <w:pPr>
              <w:pStyle w:val="a5"/>
              <w:rPr>
                <w:sz w:val="18"/>
                <w:szCs w:val="18"/>
              </w:rPr>
            </w:pPr>
          </w:p>
          <w:p w:rsidR="00017B52" w:rsidRPr="00C309DB" w:rsidRDefault="00017B52" w:rsidP="005C1ED2">
            <w:pPr>
              <w:rPr>
                <w:sz w:val="18"/>
                <w:szCs w:val="18"/>
              </w:rPr>
            </w:pPr>
            <w:r w:rsidRPr="00C309DB">
              <w:rPr>
                <w:sz w:val="18"/>
                <w:szCs w:val="18"/>
              </w:rPr>
              <w:t>Яковлева К.Ю.</w:t>
            </w:r>
          </w:p>
        </w:tc>
      </w:tr>
      <w:tr w:rsidR="00017B52" w:rsidRPr="00C4163A" w:rsidTr="00F14F43">
        <w:trPr>
          <w:trHeight w:val="660"/>
          <w:jc w:val="center"/>
        </w:trPr>
        <w:tc>
          <w:tcPr>
            <w:tcW w:w="655" w:type="dxa"/>
            <w:tcBorders>
              <w:top w:val="single" w:sz="4" w:space="0" w:color="00000A"/>
              <w:left w:val="single" w:sz="4" w:space="0" w:color="00000A"/>
              <w:bottom w:val="single" w:sz="4" w:space="0" w:color="00000A"/>
              <w:right w:val="single" w:sz="4" w:space="0" w:color="00000A"/>
            </w:tcBorders>
            <w:tcMar>
              <w:left w:w="83" w:type="dxa"/>
              <w:right w:w="108" w:type="dxa"/>
            </w:tcMar>
          </w:tcPr>
          <w:p w:rsidR="00017B52" w:rsidRPr="00C4163A" w:rsidRDefault="00017B52" w:rsidP="00CD5846">
            <w:pPr>
              <w:jc w:val="both"/>
              <w:rPr>
                <w:sz w:val="18"/>
                <w:szCs w:val="18"/>
              </w:rPr>
            </w:pPr>
            <w:r w:rsidRPr="00C4163A">
              <w:rPr>
                <w:bCs/>
                <w:sz w:val="18"/>
                <w:szCs w:val="18"/>
              </w:rPr>
              <w:t>№ 6</w:t>
            </w:r>
          </w:p>
        </w:tc>
        <w:tc>
          <w:tcPr>
            <w:tcW w:w="3151" w:type="dxa"/>
            <w:gridSpan w:val="2"/>
            <w:tcBorders>
              <w:top w:val="single" w:sz="4" w:space="0" w:color="00000A"/>
              <w:left w:val="single" w:sz="4" w:space="0" w:color="00000A"/>
              <w:bottom w:val="single" w:sz="4" w:space="0" w:color="00000A"/>
              <w:right w:val="single" w:sz="4" w:space="0" w:color="00000A"/>
            </w:tcBorders>
            <w:tcMar>
              <w:left w:w="83" w:type="dxa"/>
              <w:right w:w="108" w:type="dxa"/>
            </w:tcMar>
          </w:tcPr>
          <w:p w:rsidR="00017B52" w:rsidRPr="00C4163A" w:rsidRDefault="00017B52" w:rsidP="00C71F33">
            <w:pPr>
              <w:rPr>
                <w:sz w:val="18"/>
                <w:szCs w:val="18"/>
              </w:rPr>
            </w:pPr>
            <w:r w:rsidRPr="00C4163A">
              <w:rPr>
                <w:sz w:val="18"/>
                <w:szCs w:val="18"/>
              </w:rPr>
              <w:t xml:space="preserve">БУ ХМАО – Югры «Ханты-Мансийский </w:t>
            </w:r>
            <w:proofErr w:type="gramStart"/>
            <w:r w:rsidRPr="00C4163A">
              <w:rPr>
                <w:sz w:val="18"/>
                <w:szCs w:val="18"/>
              </w:rPr>
              <w:t>реабилитационный</w:t>
            </w:r>
            <w:proofErr w:type="gramEnd"/>
            <w:r w:rsidRPr="00C4163A">
              <w:rPr>
                <w:sz w:val="18"/>
                <w:szCs w:val="18"/>
              </w:rPr>
              <w:t xml:space="preserve"> центр для детей и подростков с ограниченными возможностями»</w:t>
            </w:r>
          </w:p>
        </w:tc>
        <w:tc>
          <w:tcPr>
            <w:tcW w:w="1941" w:type="dxa"/>
            <w:gridSpan w:val="2"/>
            <w:tcBorders>
              <w:top w:val="single" w:sz="4" w:space="0" w:color="00000A"/>
              <w:left w:val="single" w:sz="4" w:space="0" w:color="00000A"/>
              <w:bottom w:val="single" w:sz="4" w:space="0" w:color="00000A"/>
              <w:right w:val="single" w:sz="4" w:space="0" w:color="00000A"/>
            </w:tcBorders>
            <w:tcMar>
              <w:left w:w="83" w:type="dxa"/>
              <w:right w:w="108" w:type="dxa"/>
            </w:tcMar>
          </w:tcPr>
          <w:p w:rsidR="00017B52" w:rsidRPr="00C4163A" w:rsidRDefault="00017B52" w:rsidP="00C71F33">
            <w:pPr>
              <w:jc w:val="center"/>
              <w:rPr>
                <w:sz w:val="18"/>
                <w:szCs w:val="18"/>
              </w:rPr>
            </w:pPr>
            <w:r>
              <w:rPr>
                <w:sz w:val="18"/>
                <w:szCs w:val="18"/>
              </w:rPr>
              <w:t>25.</w:t>
            </w:r>
            <w:r w:rsidRPr="00C4163A">
              <w:rPr>
                <w:sz w:val="18"/>
                <w:szCs w:val="18"/>
              </w:rPr>
              <w:t>04.2019</w:t>
            </w:r>
          </w:p>
        </w:tc>
        <w:tc>
          <w:tcPr>
            <w:tcW w:w="6828" w:type="dxa"/>
            <w:tcBorders>
              <w:top w:val="single" w:sz="4" w:space="0" w:color="00000A"/>
              <w:left w:val="single" w:sz="4" w:space="0" w:color="00000A"/>
              <w:bottom w:val="single" w:sz="4" w:space="0" w:color="00000A"/>
              <w:right w:val="single" w:sz="4" w:space="0" w:color="00000A"/>
            </w:tcBorders>
            <w:tcMar>
              <w:left w:w="83" w:type="dxa"/>
              <w:right w:w="108" w:type="dxa"/>
            </w:tcMar>
          </w:tcPr>
          <w:p w:rsidR="00017B52" w:rsidRPr="00C309DB" w:rsidRDefault="00017B52" w:rsidP="00C71F33">
            <w:pPr>
              <w:rPr>
                <w:rStyle w:val="afc"/>
                <w:i w:val="0"/>
              </w:rPr>
            </w:pPr>
            <w:r w:rsidRPr="00C309DB">
              <w:rPr>
                <w:rStyle w:val="afc"/>
                <w:i w:val="0"/>
                <w:sz w:val="18"/>
                <w:szCs w:val="18"/>
              </w:rPr>
              <w:t>Соблюдение Правил внутреннего трудового распорядка учреждения</w:t>
            </w:r>
          </w:p>
        </w:tc>
        <w:tc>
          <w:tcPr>
            <w:tcW w:w="2842" w:type="dxa"/>
            <w:gridSpan w:val="2"/>
            <w:tcBorders>
              <w:top w:val="single" w:sz="4" w:space="0" w:color="00000A"/>
              <w:left w:val="single" w:sz="4" w:space="0" w:color="00000A"/>
              <w:bottom w:val="single" w:sz="4" w:space="0" w:color="00000A"/>
              <w:right w:val="single" w:sz="4" w:space="0" w:color="00000A"/>
            </w:tcBorders>
            <w:tcMar>
              <w:left w:w="83" w:type="dxa"/>
              <w:right w:w="108" w:type="dxa"/>
            </w:tcMar>
          </w:tcPr>
          <w:p w:rsidR="00017B52" w:rsidRPr="00C4163A" w:rsidRDefault="00017B52" w:rsidP="005C1ED2">
            <w:pPr>
              <w:pStyle w:val="a5"/>
              <w:ind w:left="0"/>
              <w:rPr>
                <w:sz w:val="18"/>
                <w:szCs w:val="18"/>
              </w:rPr>
            </w:pPr>
            <w:r w:rsidRPr="00C4163A">
              <w:rPr>
                <w:rStyle w:val="3f3f3f3f3f3f3f3f3f"/>
                <w:i w:val="0"/>
                <w:iCs w:val="0"/>
                <w:sz w:val="18"/>
                <w:szCs w:val="18"/>
              </w:rPr>
              <w:t>Коломиец О.С.</w:t>
            </w:r>
          </w:p>
        </w:tc>
      </w:tr>
      <w:tr w:rsidR="00017B52" w:rsidRPr="00C4163A" w:rsidTr="00F14F43">
        <w:trPr>
          <w:trHeight w:val="451"/>
          <w:jc w:val="center"/>
        </w:trPr>
        <w:tc>
          <w:tcPr>
            <w:tcW w:w="655" w:type="dxa"/>
            <w:tcBorders>
              <w:top w:val="single" w:sz="4" w:space="0" w:color="00000A"/>
              <w:left w:val="single" w:sz="4" w:space="0" w:color="00000A"/>
              <w:bottom w:val="single" w:sz="4" w:space="0" w:color="00000A"/>
              <w:right w:val="single" w:sz="4" w:space="0" w:color="00000A"/>
            </w:tcBorders>
            <w:tcMar>
              <w:left w:w="83" w:type="dxa"/>
              <w:right w:w="108" w:type="dxa"/>
            </w:tcMar>
          </w:tcPr>
          <w:p w:rsidR="00017B52" w:rsidRPr="00C4163A" w:rsidRDefault="00017B52" w:rsidP="00CD5846">
            <w:pPr>
              <w:jc w:val="both"/>
              <w:rPr>
                <w:bCs/>
                <w:sz w:val="18"/>
                <w:szCs w:val="18"/>
              </w:rPr>
            </w:pPr>
            <w:r>
              <w:rPr>
                <w:bCs/>
                <w:sz w:val="18"/>
                <w:szCs w:val="18"/>
              </w:rPr>
              <w:t>№7</w:t>
            </w:r>
          </w:p>
        </w:tc>
        <w:tc>
          <w:tcPr>
            <w:tcW w:w="3151" w:type="dxa"/>
            <w:gridSpan w:val="2"/>
            <w:tcBorders>
              <w:top w:val="single" w:sz="4" w:space="0" w:color="00000A"/>
              <w:left w:val="single" w:sz="4" w:space="0" w:color="00000A"/>
              <w:bottom w:val="single" w:sz="4" w:space="0" w:color="00000A"/>
              <w:right w:val="single" w:sz="4" w:space="0" w:color="00000A"/>
            </w:tcBorders>
            <w:tcMar>
              <w:left w:w="83" w:type="dxa"/>
              <w:right w:w="108" w:type="dxa"/>
            </w:tcMar>
          </w:tcPr>
          <w:p w:rsidR="00017B52" w:rsidRPr="00C4163A" w:rsidRDefault="00017B52" w:rsidP="00C71F33">
            <w:pPr>
              <w:rPr>
                <w:sz w:val="18"/>
                <w:szCs w:val="18"/>
              </w:rPr>
            </w:pPr>
            <w:r w:rsidRPr="00C4163A">
              <w:rPr>
                <w:sz w:val="18"/>
                <w:szCs w:val="18"/>
              </w:rPr>
              <w:t xml:space="preserve">БУ ХМАО – Югры «Ханты-Мансийский </w:t>
            </w:r>
            <w:proofErr w:type="gramStart"/>
            <w:r w:rsidRPr="00C4163A">
              <w:rPr>
                <w:sz w:val="18"/>
                <w:szCs w:val="18"/>
              </w:rPr>
              <w:t>реабилитационный</w:t>
            </w:r>
            <w:proofErr w:type="gramEnd"/>
            <w:r w:rsidRPr="00C4163A">
              <w:rPr>
                <w:sz w:val="18"/>
                <w:szCs w:val="18"/>
              </w:rPr>
              <w:t xml:space="preserve"> центр для детей и подростков с ограниченными возможностями»</w:t>
            </w:r>
          </w:p>
        </w:tc>
        <w:tc>
          <w:tcPr>
            <w:tcW w:w="1941" w:type="dxa"/>
            <w:gridSpan w:val="2"/>
            <w:tcBorders>
              <w:top w:val="single" w:sz="4" w:space="0" w:color="00000A"/>
              <w:left w:val="single" w:sz="4" w:space="0" w:color="00000A"/>
              <w:bottom w:val="single" w:sz="4" w:space="0" w:color="00000A"/>
              <w:right w:val="single" w:sz="4" w:space="0" w:color="00000A"/>
            </w:tcBorders>
            <w:tcMar>
              <w:left w:w="83" w:type="dxa"/>
              <w:right w:w="108" w:type="dxa"/>
            </w:tcMar>
          </w:tcPr>
          <w:p w:rsidR="00017B52" w:rsidRPr="00C4163A" w:rsidRDefault="00017B52" w:rsidP="00C71F33">
            <w:pPr>
              <w:jc w:val="center"/>
              <w:rPr>
                <w:sz w:val="18"/>
                <w:szCs w:val="18"/>
              </w:rPr>
            </w:pPr>
            <w:r>
              <w:rPr>
                <w:sz w:val="18"/>
                <w:szCs w:val="18"/>
              </w:rPr>
              <w:t>30.05.2019</w:t>
            </w:r>
          </w:p>
        </w:tc>
        <w:tc>
          <w:tcPr>
            <w:tcW w:w="6828" w:type="dxa"/>
            <w:tcBorders>
              <w:top w:val="single" w:sz="4" w:space="0" w:color="00000A"/>
              <w:left w:val="single" w:sz="4" w:space="0" w:color="00000A"/>
              <w:bottom w:val="single" w:sz="4" w:space="0" w:color="00000A"/>
              <w:right w:val="single" w:sz="4" w:space="0" w:color="00000A"/>
            </w:tcBorders>
            <w:tcMar>
              <w:left w:w="83" w:type="dxa"/>
              <w:right w:w="108" w:type="dxa"/>
            </w:tcMar>
          </w:tcPr>
          <w:p w:rsidR="00017B52" w:rsidRPr="00C4163A" w:rsidRDefault="00017B52" w:rsidP="00C71F33">
            <w:pPr>
              <w:pStyle w:val="3f3f3f3f3f3f3f3f3f3f3f3f3f"/>
              <w:rPr>
                <w:iCs/>
                <w:sz w:val="18"/>
                <w:szCs w:val="18"/>
              </w:rPr>
            </w:pPr>
            <w:r>
              <w:rPr>
                <w:iCs/>
                <w:sz w:val="18"/>
                <w:szCs w:val="18"/>
              </w:rPr>
              <w:t>Организация летней оздоровительной компании</w:t>
            </w:r>
          </w:p>
        </w:tc>
        <w:tc>
          <w:tcPr>
            <w:tcW w:w="2842" w:type="dxa"/>
            <w:gridSpan w:val="2"/>
            <w:tcBorders>
              <w:top w:val="single" w:sz="4" w:space="0" w:color="00000A"/>
              <w:left w:val="single" w:sz="4" w:space="0" w:color="00000A"/>
              <w:bottom w:val="single" w:sz="4" w:space="0" w:color="00000A"/>
              <w:right w:val="single" w:sz="4" w:space="0" w:color="00000A"/>
            </w:tcBorders>
            <w:tcMar>
              <w:left w:w="83" w:type="dxa"/>
              <w:right w:w="108" w:type="dxa"/>
            </w:tcMar>
          </w:tcPr>
          <w:p w:rsidR="00017B52" w:rsidRPr="00C4163A" w:rsidRDefault="00017B52" w:rsidP="005C1ED2">
            <w:pPr>
              <w:pStyle w:val="a5"/>
              <w:ind w:left="0"/>
              <w:rPr>
                <w:sz w:val="18"/>
                <w:szCs w:val="18"/>
              </w:rPr>
            </w:pPr>
            <w:r>
              <w:rPr>
                <w:sz w:val="18"/>
                <w:szCs w:val="18"/>
              </w:rPr>
              <w:t>Дворянкина И.В.</w:t>
            </w:r>
          </w:p>
        </w:tc>
      </w:tr>
      <w:tr w:rsidR="00017B52" w:rsidRPr="00C4163A" w:rsidTr="00960698">
        <w:trPr>
          <w:trHeight w:val="849"/>
          <w:jc w:val="center"/>
        </w:trPr>
        <w:tc>
          <w:tcPr>
            <w:tcW w:w="655" w:type="dxa"/>
            <w:tcBorders>
              <w:top w:val="single" w:sz="4" w:space="0" w:color="00000A"/>
              <w:left w:val="single" w:sz="4" w:space="0" w:color="00000A"/>
              <w:bottom w:val="single" w:sz="4" w:space="0" w:color="00000A"/>
              <w:right w:val="single" w:sz="4" w:space="0" w:color="00000A"/>
            </w:tcBorders>
            <w:tcMar>
              <w:left w:w="83" w:type="dxa"/>
              <w:right w:w="108" w:type="dxa"/>
            </w:tcMar>
          </w:tcPr>
          <w:p w:rsidR="00017B52" w:rsidRDefault="00017B52" w:rsidP="00CD5846">
            <w:pPr>
              <w:jc w:val="both"/>
              <w:rPr>
                <w:sz w:val="18"/>
                <w:szCs w:val="18"/>
              </w:rPr>
            </w:pPr>
            <w:r>
              <w:rPr>
                <w:bCs/>
                <w:sz w:val="18"/>
                <w:szCs w:val="18"/>
              </w:rPr>
              <w:t>№8</w:t>
            </w:r>
          </w:p>
        </w:tc>
        <w:tc>
          <w:tcPr>
            <w:tcW w:w="3151" w:type="dxa"/>
            <w:gridSpan w:val="2"/>
            <w:tcBorders>
              <w:top w:val="single" w:sz="4" w:space="0" w:color="00000A"/>
              <w:left w:val="single" w:sz="4" w:space="0" w:color="00000A"/>
              <w:bottom w:val="single" w:sz="4" w:space="0" w:color="00000A"/>
              <w:right w:val="single" w:sz="4" w:space="0" w:color="00000A"/>
            </w:tcBorders>
            <w:tcMar>
              <w:left w:w="83" w:type="dxa"/>
              <w:right w:w="108" w:type="dxa"/>
            </w:tcMar>
          </w:tcPr>
          <w:p w:rsidR="00017B52" w:rsidRPr="00C4163A" w:rsidRDefault="00017B52" w:rsidP="00C71F33">
            <w:pPr>
              <w:rPr>
                <w:sz w:val="18"/>
                <w:szCs w:val="18"/>
              </w:rPr>
            </w:pPr>
            <w:r w:rsidRPr="00C4163A">
              <w:rPr>
                <w:sz w:val="18"/>
                <w:szCs w:val="18"/>
              </w:rPr>
              <w:t xml:space="preserve">БУ ХМАО – Югры «Ханты-Мансийский </w:t>
            </w:r>
            <w:proofErr w:type="gramStart"/>
            <w:r w:rsidRPr="00C4163A">
              <w:rPr>
                <w:sz w:val="18"/>
                <w:szCs w:val="18"/>
              </w:rPr>
              <w:t>реабилитационный</w:t>
            </w:r>
            <w:proofErr w:type="gramEnd"/>
            <w:r w:rsidRPr="00C4163A">
              <w:rPr>
                <w:sz w:val="18"/>
                <w:szCs w:val="18"/>
              </w:rPr>
              <w:t xml:space="preserve"> центр для детей и подростков с ограниченными возможностями»</w:t>
            </w:r>
          </w:p>
        </w:tc>
        <w:tc>
          <w:tcPr>
            <w:tcW w:w="1941" w:type="dxa"/>
            <w:gridSpan w:val="2"/>
            <w:tcBorders>
              <w:top w:val="single" w:sz="4" w:space="0" w:color="00000A"/>
              <w:left w:val="single" w:sz="4" w:space="0" w:color="00000A"/>
              <w:bottom w:val="single" w:sz="4" w:space="0" w:color="00000A"/>
              <w:right w:val="single" w:sz="4" w:space="0" w:color="00000A"/>
            </w:tcBorders>
            <w:tcMar>
              <w:left w:w="83" w:type="dxa"/>
              <w:right w:w="108" w:type="dxa"/>
            </w:tcMar>
          </w:tcPr>
          <w:p w:rsidR="00017B52" w:rsidRPr="00C4163A" w:rsidRDefault="00017B52" w:rsidP="00C71F33">
            <w:pPr>
              <w:jc w:val="center"/>
              <w:rPr>
                <w:sz w:val="18"/>
                <w:szCs w:val="18"/>
              </w:rPr>
            </w:pPr>
            <w:r w:rsidRPr="00C4163A">
              <w:rPr>
                <w:sz w:val="18"/>
                <w:szCs w:val="18"/>
              </w:rPr>
              <w:t>31.05.2019</w:t>
            </w:r>
          </w:p>
        </w:tc>
        <w:tc>
          <w:tcPr>
            <w:tcW w:w="6828" w:type="dxa"/>
            <w:tcBorders>
              <w:top w:val="single" w:sz="4" w:space="0" w:color="00000A"/>
              <w:left w:val="single" w:sz="4" w:space="0" w:color="00000A"/>
              <w:bottom w:val="single" w:sz="4" w:space="0" w:color="00000A"/>
              <w:right w:val="single" w:sz="4" w:space="0" w:color="00000A"/>
            </w:tcBorders>
            <w:tcMar>
              <w:left w:w="83" w:type="dxa"/>
              <w:right w:w="108" w:type="dxa"/>
            </w:tcMar>
          </w:tcPr>
          <w:p w:rsidR="00017B52" w:rsidRPr="00C4163A" w:rsidRDefault="00017B52" w:rsidP="00C71F33">
            <w:pPr>
              <w:suppressAutoHyphens w:val="0"/>
              <w:autoSpaceDE/>
              <w:autoSpaceDN/>
              <w:adjustRightInd/>
              <w:jc w:val="both"/>
              <w:rPr>
                <w:sz w:val="18"/>
                <w:szCs w:val="18"/>
              </w:rPr>
            </w:pPr>
            <w:r w:rsidRPr="00C4163A">
              <w:rPr>
                <w:rStyle w:val="afc"/>
                <w:i w:val="0"/>
                <w:sz w:val="18"/>
                <w:szCs w:val="18"/>
              </w:rPr>
              <w:t>Тестирование на знание государственных программ ХМАО-Югры «Социальное и демографическое развитие в 2019 году»;</w:t>
            </w:r>
          </w:p>
          <w:p w:rsidR="00017B52" w:rsidRPr="00C4163A" w:rsidRDefault="00017B52" w:rsidP="00C71F33">
            <w:pPr>
              <w:rPr>
                <w:sz w:val="18"/>
                <w:szCs w:val="18"/>
              </w:rPr>
            </w:pPr>
          </w:p>
        </w:tc>
        <w:tc>
          <w:tcPr>
            <w:tcW w:w="2842" w:type="dxa"/>
            <w:gridSpan w:val="2"/>
            <w:tcBorders>
              <w:top w:val="single" w:sz="4" w:space="0" w:color="00000A"/>
              <w:left w:val="single" w:sz="4" w:space="0" w:color="00000A"/>
              <w:bottom w:val="single" w:sz="4" w:space="0" w:color="00000A"/>
              <w:right w:val="single" w:sz="4" w:space="0" w:color="00000A"/>
            </w:tcBorders>
            <w:tcMar>
              <w:left w:w="83" w:type="dxa"/>
              <w:right w:w="108" w:type="dxa"/>
            </w:tcMar>
          </w:tcPr>
          <w:p w:rsidR="00017B52" w:rsidRPr="00C4163A" w:rsidRDefault="00017B52" w:rsidP="005C1ED2">
            <w:pPr>
              <w:pStyle w:val="a5"/>
              <w:ind w:left="0"/>
              <w:rPr>
                <w:sz w:val="18"/>
                <w:szCs w:val="18"/>
              </w:rPr>
            </w:pPr>
            <w:r w:rsidRPr="00C4163A">
              <w:rPr>
                <w:rStyle w:val="3f3f3f3f3f3f3f3f3f"/>
                <w:i w:val="0"/>
                <w:iCs w:val="0"/>
                <w:sz w:val="18"/>
                <w:szCs w:val="18"/>
              </w:rPr>
              <w:t>Коломиец О.С.</w:t>
            </w:r>
          </w:p>
        </w:tc>
      </w:tr>
      <w:tr w:rsidR="00017B52" w:rsidRPr="00C4163A" w:rsidTr="00F14F43">
        <w:trPr>
          <w:trHeight w:val="660"/>
          <w:jc w:val="center"/>
        </w:trPr>
        <w:tc>
          <w:tcPr>
            <w:tcW w:w="655" w:type="dxa"/>
            <w:tcBorders>
              <w:top w:val="single" w:sz="4" w:space="0" w:color="00000A"/>
              <w:left w:val="single" w:sz="4" w:space="0" w:color="00000A"/>
              <w:bottom w:val="single" w:sz="4" w:space="0" w:color="00000A"/>
              <w:right w:val="single" w:sz="4" w:space="0" w:color="00000A"/>
            </w:tcBorders>
            <w:tcMar>
              <w:left w:w="83" w:type="dxa"/>
              <w:right w:w="108" w:type="dxa"/>
            </w:tcMar>
          </w:tcPr>
          <w:p w:rsidR="00017B52" w:rsidRPr="00C4163A" w:rsidRDefault="00017B52" w:rsidP="00F83B4D">
            <w:pPr>
              <w:jc w:val="both"/>
              <w:rPr>
                <w:sz w:val="18"/>
                <w:szCs w:val="18"/>
              </w:rPr>
            </w:pPr>
            <w:r>
              <w:rPr>
                <w:sz w:val="18"/>
                <w:szCs w:val="18"/>
              </w:rPr>
              <w:t>№9</w:t>
            </w:r>
          </w:p>
        </w:tc>
        <w:tc>
          <w:tcPr>
            <w:tcW w:w="3151" w:type="dxa"/>
            <w:gridSpan w:val="2"/>
            <w:tcBorders>
              <w:top w:val="single" w:sz="4" w:space="0" w:color="00000A"/>
              <w:left w:val="single" w:sz="4" w:space="0" w:color="00000A"/>
              <w:bottom w:val="single" w:sz="4" w:space="0" w:color="00000A"/>
              <w:right w:val="single" w:sz="4" w:space="0" w:color="00000A"/>
            </w:tcBorders>
            <w:tcMar>
              <w:left w:w="83" w:type="dxa"/>
              <w:right w:w="108" w:type="dxa"/>
            </w:tcMar>
          </w:tcPr>
          <w:p w:rsidR="00017B52" w:rsidRPr="00C4163A" w:rsidRDefault="00017B52" w:rsidP="00CD5846">
            <w:pPr>
              <w:rPr>
                <w:rStyle w:val="3f3f3f3f3f3f3f3f3f"/>
                <w:i w:val="0"/>
                <w:sz w:val="18"/>
                <w:szCs w:val="18"/>
              </w:rPr>
            </w:pPr>
            <w:r w:rsidRPr="00C4163A">
              <w:rPr>
                <w:rStyle w:val="3f3f3f3f3f3f3f3f3f"/>
                <w:i w:val="0"/>
                <w:sz w:val="18"/>
                <w:szCs w:val="18"/>
              </w:rPr>
              <w:t xml:space="preserve">БУ ХМАО – Югры «Ханты-Мансийский </w:t>
            </w:r>
            <w:proofErr w:type="gramStart"/>
            <w:r w:rsidRPr="00C4163A">
              <w:rPr>
                <w:rStyle w:val="3f3f3f3f3f3f3f3f3f"/>
                <w:i w:val="0"/>
                <w:sz w:val="18"/>
                <w:szCs w:val="18"/>
              </w:rPr>
              <w:t>реабилитационный</w:t>
            </w:r>
            <w:proofErr w:type="gramEnd"/>
            <w:r w:rsidRPr="00C4163A">
              <w:rPr>
                <w:rStyle w:val="3f3f3f3f3f3f3f3f3f"/>
                <w:i w:val="0"/>
                <w:sz w:val="18"/>
                <w:szCs w:val="18"/>
              </w:rPr>
              <w:t xml:space="preserve"> центр для детей и подростков с ограниченными возможностями»</w:t>
            </w:r>
          </w:p>
        </w:tc>
        <w:tc>
          <w:tcPr>
            <w:tcW w:w="1941" w:type="dxa"/>
            <w:gridSpan w:val="2"/>
            <w:tcBorders>
              <w:top w:val="single" w:sz="4" w:space="0" w:color="00000A"/>
              <w:left w:val="single" w:sz="4" w:space="0" w:color="00000A"/>
              <w:bottom w:val="single" w:sz="4" w:space="0" w:color="00000A"/>
              <w:right w:val="single" w:sz="4" w:space="0" w:color="00000A"/>
            </w:tcBorders>
            <w:tcMar>
              <w:left w:w="83" w:type="dxa"/>
              <w:right w:w="108" w:type="dxa"/>
            </w:tcMar>
          </w:tcPr>
          <w:p w:rsidR="00017B52" w:rsidRPr="00C4163A" w:rsidRDefault="00017B52" w:rsidP="00CD5846">
            <w:pPr>
              <w:jc w:val="center"/>
              <w:rPr>
                <w:rStyle w:val="3f3f3f3f3f3f3f3f3f"/>
                <w:i w:val="0"/>
                <w:sz w:val="18"/>
                <w:szCs w:val="18"/>
              </w:rPr>
            </w:pPr>
            <w:r w:rsidRPr="00C4163A">
              <w:rPr>
                <w:rStyle w:val="3f3f3f3f3f3f3f3f3f"/>
                <w:i w:val="0"/>
                <w:sz w:val="18"/>
                <w:szCs w:val="18"/>
              </w:rPr>
              <w:t>12.06.2019</w:t>
            </w:r>
          </w:p>
        </w:tc>
        <w:tc>
          <w:tcPr>
            <w:tcW w:w="6828" w:type="dxa"/>
            <w:tcBorders>
              <w:top w:val="single" w:sz="4" w:space="0" w:color="00000A"/>
              <w:left w:val="single" w:sz="4" w:space="0" w:color="00000A"/>
              <w:bottom w:val="single" w:sz="4" w:space="0" w:color="00000A"/>
              <w:right w:val="single" w:sz="4" w:space="0" w:color="00000A"/>
            </w:tcBorders>
            <w:tcMar>
              <w:left w:w="83" w:type="dxa"/>
              <w:right w:w="108" w:type="dxa"/>
            </w:tcMar>
          </w:tcPr>
          <w:p w:rsidR="00017B52" w:rsidRDefault="00017B52" w:rsidP="00CD5846">
            <w:pPr>
              <w:suppressAutoHyphens w:val="0"/>
              <w:autoSpaceDE/>
              <w:autoSpaceDN/>
              <w:adjustRightInd/>
              <w:jc w:val="both"/>
              <w:rPr>
                <w:rStyle w:val="afc"/>
                <w:i w:val="0"/>
                <w:sz w:val="18"/>
                <w:szCs w:val="18"/>
              </w:rPr>
            </w:pPr>
            <w:r>
              <w:rPr>
                <w:rStyle w:val="afc"/>
                <w:i w:val="0"/>
                <w:sz w:val="18"/>
                <w:szCs w:val="18"/>
              </w:rPr>
              <w:t>1.</w:t>
            </w:r>
            <w:r w:rsidRPr="00C4163A">
              <w:rPr>
                <w:rStyle w:val="afc"/>
                <w:i w:val="0"/>
                <w:sz w:val="18"/>
                <w:szCs w:val="18"/>
              </w:rPr>
              <w:t>Антикоррупционная деятельность</w:t>
            </w:r>
          </w:p>
          <w:p w:rsidR="00017B52" w:rsidRDefault="00017B52" w:rsidP="00CD5846">
            <w:pPr>
              <w:suppressAutoHyphens w:val="0"/>
              <w:autoSpaceDE/>
              <w:autoSpaceDN/>
              <w:adjustRightInd/>
              <w:jc w:val="both"/>
              <w:rPr>
                <w:rStyle w:val="afc"/>
                <w:i w:val="0"/>
                <w:sz w:val="18"/>
                <w:szCs w:val="18"/>
              </w:rPr>
            </w:pPr>
          </w:p>
          <w:p w:rsidR="00017B52" w:rsidRPr="00C4163A" w:rsidRDefault="00017B52" w:rsidP="00CD5846">
            <w:pPr>
              <w:suppressAutoHyphens w:val="0"/>
              <w:autoSpaceDE/>
              <w:autoSpaceDN/>
              <w:adjustRightInd/>
              <w:jc w:val="both"/>
              <w:rPr>
                <w:rStyle w:val="3f3f3f3f3f3f3f3f3f"/>
                <w:i w:val="0"/>
                <w:iCs w:val="0"/>
                <w:sz w:val="18"/>
                <w:szCs w:val="18"/>
              </w:rPr>
            </w:pPr>
            <w:r>
              <w:rPr>
                <w:rStyle w:val="afc"/>
                <w:i w:val="0"/>
                <w:sz w:val="18"/>
                <w:szCs w:val="18"/>
              </w:rPr>
              <w:t>2.</w:t>
            </w:r>
            <w:r w:rsidRPr="00C4163A">
              <w:rPr>
                <w:rStyle w:val="afc"/>
                <w:i w:val="0"/>
                <w:sz w:val="18"/>
                <w:szCs w:val="18"/>
              </w:rPr>
              <w:t>Соблюдение Правил внутреннего трудового распорядка учреждения</w:t>
            </w:r>
          </w:p>
        </w:tc>
        <w:tc>
          <w:tcPr>
            <w:tcW w:w="2842" w:type="dxa"/>
            <w:gridSpan w:val="2"/>
            <w:tcBorders>
              <w:top w:val="single" w:sz="4" w:space="0" w:color="00000A"/>
              <w:left w:val="single" w:sz="4" w:space="0" w:color="00000A"/>
              <w:bottom w:val="single" w:sz="4" w:space="0" w:color="00000A"/>
              <w:right w:val="single" w:sz="4" w:space="0" w:color="00000A"/>
            </w:tcBorders>
            <w:tcMar>
              <w:left w:w="83" w:type="dxa"/>
              <w:right w:w="108" w:type="dxa"/>
            </w:tcMar>
          </w:tcPr>
          <w:p w:rsidR="00017B52" w:rsidRDefault="00017B52" w:rsidP="005C1ED2">
            <w:pPr>
              <w:rPr>
                <w:rStyle w:val="3f3f3f3f3f3f3f3f3f"/>
                <w:i w:val="0"/>
                <w:sz w:val="18"/>
                <w:szCs w:val="18"/>
              </w:rPr>
            </w:pPr>
            <w:r w:rsidRPr="00C4163A">
              <w:rPr>
                <w:rStyle w:val="3f3f3f3f3f3f3f3f3f"/>
                <w:i w:val="0"/>
                <w:sz w:val="18"/>
                <w:szCs w:val="18"/>
              </w:rPr>
              <w:t>Овчинников О.А.</w:t>
            </w:r>
          </w:p>
          <w:p w:rsidR="00017B52" w:rsidRDefault="00017B52" w:rsidP="005C1ED2">
            <w:pPr>
              <w:rPr>
                <w:rStyle w:val="3f3f3f3f3f3f3f3f3f"/>
                <w:i w:val="0"/>
                <w:sz w:val="18"/>
                <w:szCs w:val="18"/>
              </w:rPr>
            </w:pPr>
          </w:p>
          <w:p w:rsidR="00017B52" w:rsidRPr="00C4163A" w:rsidRDefault="00017B52" w:rsidP="005C1ED2">
            <w:pPr>
              <w:rPr>
                <w:rStyle w:val="3f3f3f3f3f3f3f3f3f"/>
                <w:i w:val="0"/>
                <w:sz w:val="18"/>
                <w:szCs w:val="18"/>
              </w:rPr>
            </w:pPr>
            <w:r w:rsidRPr="00C4163A">
              <w:rPr>
                <w:rStyle w:val="3f3f3f3f3f3f3f3f3f"/>
                <w:i w:val="0"/>
                <w:sz w:val="18"/>
                <w:szCs w:val="18"/>
              </w:rPr>
              <w:t>Коломиец О.С.</w:t>
            </w:r>
          </w:p>
        </w:tc>
      </w:tr>
      <w:tr w:rsidR="00017B52" w:rsidRPr="00C4163A" w:rsidTr="00F14F43">
        <w:trPr>
          <w:trHeight w:val="660"/>
          <w:jc w:val="center"/>
        </w:trPr>
        <w:tc>
          <w:tcPr>
            <w:tcW w:w="655" w:type="dxa"/>
            <w:tcBorders>
              <w:top w:val="single" w:sz="4" w:space="0" w:color="00000A"/>
              <w:left w:val="single" w:sz="4" w:space="0" w:color="00000A"/>
              <w:bottom w:val="single" w:sz="4" w:space="0" w:color="00000A"/>
              <w:right w:val="single" w:sz="4" w:space="0" w:color="00000A"/>
            </w:tcBorders>
            <w:tcMar>
              <w:left w:w="83" w:type="dxa"/>
              <w:right w:w="108" w:type="dxa"/>
            </w:tcMar>
          </w:tcPr>
          <w:p w:rsidR="00017B52" w:rsidRPr="00C4163A" w:rsidRDefault="00017B52" w:rsidP="00CD5846">
            <w:pPr>
              <w:jc w:val="both"/>
              <w:rPr>
                <w:sz w:val="18"/>
                <w:szCs w:val="18"/>
              </w:rPr>
            </w:pPr>
            <w:r>
              <w:rPr>
                <w:sz w:val="18"/>
                <w:szCs w:val="18"/>
              </w:rPr>
              <w:t>№10</w:t>
            </w:r>
          </w:p>
        </w:tc>
        <w:tc>
          <w:tcPr>
            <w:tcW w:w="3151" w:type="dxa"/>
            <w:gridSpan w:val="2"/>
            <w:tcBorders>
              <w:top w:val="single" w:sz="4" w:space="0" w:color="00000A"/>
              <w:left w:val="single" w:sz="4" w:space="0" w:color="00000A"/>
              <w:bottom w:val="single" w:sz="4" w:space="0" w:color="00000A"/>
              <w:right w:val="single" w:sz="4" w:space="0" w:color="00000A"/>
            </w:tcBorders>
            <w:tcMar>
              <w:left w:w="83" w:type="dxa"/>
              <w:right w:w="108" w:type="dxa"/>
            </w:tcMar>
          </w:tcPr>
          <w:p w:rsidR="00017B52" w:rsidRPr="00C4163A" w:rsidRDefault="00017B52" w:rsidP="00CD5846">
            <w:pPr>
              <w:rPr>
                <w:rStyle w:val="3f3f3f3f3f3f3f3f3f"/>
                <w:i w:val="0"/>
                <w:sz w:val="18"/>
                <w:szCs w:val="18"/>
              </w:rPr>
            </w:pPr>
            <w:r w:rsidRPr="00C4163A">
              <w:rPr>
                <w:rStyle w:val="3f3f3f3f3f3f3f3f3f"/>
                <w:i w:val="0"/>
                <w:sz w:val="18"/>
                <w:szCs w:val="18"/>
              </w:rPr>
              <w:t xml:space="preserve">БУ ХМАО – Югры «Ханты-Мансийский </w:t>
            </w:r>
            <w:proofErr w:type="gramStart"/>
            <w:r w:rsidRPr="00C4163A">
              <w:rPr>
                <w:rStyle w:val="3f3f3f3f3f3f3f3f3f"/>
                <w:i w:val="0"/>
                <w:sz w:val="18"/>
                <w:szCs w:val="18"/>
              </w:rPr>
              <w:t>реабилитационный</w:t>
            </w:r>
            <w:proofErr w:type="gramEnd"/>
            <w:r w:rsidRPr="00C4163A">
              <w:rPr>
                <w:rStyle w:val="3f3f3f3f3f3f3f3f3f"/>
                <w:i w:val="0"/>
                <w:sz w:val="18"/>
                <w:szCs w:val="18"/>
              </w:rPr>
              <w:t xml:space="preserve"> центр для детей и подростков с ограниченными возможностями»</w:t>
            </w:r>
          </w:p>
        </w:tc>
        <w:tc>
          <w:tcPr>
            <w:tcW w:w="1941" w:type="dxa"/>
            <w:gridSpan w:val="2"/>
            <w:tcBorders>
              <w:top w:val="single" w:sz="4" w:space="0" w:color="00000A"/>
              <w:left w:val="single" w:sz="4" w:space="0" w:color="00000A"/>
              <w:bottom w:val="single" w:sz="4" w:space="0" w:color="00000A"/>
              <w:right w:val="single" w:sz="4" w:space="0" w:color="00000A"/>
            </w:tcBorders>
            <w:tcMar>
              <w:left w:w="83" w:type="dxa"/>
              <w:right w:w="108" w:type="dxa"/>
            </w:tcMar>
          </w:tcPr>
          <w:p w:rsidR="00017B52" w:rsidRPr="004663DE" w:rsidRDefault="00017B52" w:rsidP="00CD5846">
            <w:pPr>
              <w:jc w:val="center"/>
              <w:rPr>
                <w:rStyle w:val="3f3f3f3f3f3f3f3f3f"/>
                <w:i w:val="0"/>
                <w:sz w:val="18"/>
                <w:szCs w:val="18"/>
              </w:rPr>
            </w:pPr>
            <w:r w:rsidRPr="004663DE">
              <w:rPr>
                <w:rStyle w:val="3f3f3f3f3f3f3f3f3f"/>
                <w:i w:val="0"/>
                <w:sz w:val="18"/>
                <w:szCs w:val="18"/>
              </w:rPr>
              <w:t>29.07.2019</w:t>
            </w:r>
          </w:p>
        </w:tc>
        <w:tc>
          <w:tcPr>
            <w:tcW w:w="6828" w:type="dxa"/>
            <w:tcBorders>
              <w:top w:val="single" w:sz="4" w:space="0" w:color="00000A"/>
              <w:left w:val="single" w:sz="4" w:space="0" w:color="00000A"/>
              <w:bottom w:val="single" w:sz="4" w:space="0" w:color="00000A"/>
              <w:right w:val="single" w:sz="4" w:space="0" w:color="00000A"/>
            </w:tcBorders>
            <w:tcMar>
              <w:left w:w="83" w:type="dxa"/>
              <w:right w:w="108" w:type="dxa"/>
            </w:tcMar>
          </w:tcPr>
          <w:p w:rsidR="00017B52" w:rsidRPr="004663DE" w:rsidRDefault="00017B52" w:rsidP="004663DE">
            <w:pPr>
              <w:pStyle w:val="a5"/>
              <w:autoSpaceDE/>
              <w:autoSpaceDN/>
              <w:adjustRightInd/>
              <w:ind w:left="0"/>
              <w:contextualSpacing/>
              <w:jc w:val="both"/>
              <w:rPr>
                <w:rStyle w:val="3f3f3f3f3f3f3f3f3f"/>
                <w:i w:val="0"/>
                <w:sz w:val="18"/>
                <w:szCs w:val="18"/>
              </w:rPr>
            </w:pPr>
            <w:r w:rsidRPr="004663DE">
              <w:rPr>
                <w:rStyle w:val="3f3f3f3f3f3f3f3f3f"/>
                <w:i w:val="0"/>
                <w:sz w:val="18"/>
                <w:szCs w:val="18"/>
              </w:rPr>
              <w:t>Основы оказания первой медицинской помощи несовершеннолетним</w:t>
            </w:r>
          </w:p>
          <w:p w:rsidR="00017B52" w:rsidRPr="004663DE" w:rsidRDefault="00017B52" w:rsidP="004663DE">
            <w:pPr>
              <w:pStyle w:val="a5"/>
              <w:ind w:left="0"/>
              <w:jc w:val="both"/>
              <w:rPr>
                <w:rStyle w:val="3f3f3f3f3f3f3f3f3f"/>
                <w:i w:val="0"/>
                <w:sz w:val="18"/>
                <w:szCs w:val="18"/>
              </w:rPr>
            </w:pPr>
          </w:p>
          <w:p w:rsidR="00017B52" w:rsidRPr="004663DE" w:rsidRDefault="00017B52" w:rsidP="004663DE">
            <w:pPr>
              <w:pStyle w:val="a5"/>
              <w:jc w:val="right"/>
              <w:rPr>
                <w:rStyle w:val="3f3f3f3f3f3f3f3f3f"/>
                <w:i w:val="0"/>
                <w:sz w:val="18"/>
                <w:szCs w:val="18"/>
              </w:rPr>
            </w:pPr>
          </w:p>
        </w:tc>
        <w:tc>
          <w:tcPr>
            <w:tcW w:w="2842" w:type="dxa"/>
            <w:gridSpan w:val="2"/>
            <w:tcBorders>
              <w:top w:val="single" w:sz="4" w:space="0" w:color="00000A"/>
              <w:left w:val="single" w:sz="4" w:space="0" w:color="00000A"/>
              <w:bottom w:val="single" w:sz="4" w:space="0" w:color="00000A"/>
              <w:right w:val="single" w:sz="4" w:space="0" w:color="00000A"/>
            </w:tcBorders>
            <w:tcMar>
              <w:left w:w="83" w:type="dxa"/>
              <w:right w:w="108" w:type="dxa"/>
            </w:tcMar>
          </w:tcPr>
          <w:p w:rsidR="00017B52" w:rsidRPr="005C1ED2" w:rsidRDefault="00017B52" w:rsidP="005C1ED2">
            <w:pPr>
              <w:rPr>
                <w:rStyle w:val="3f3f3f3f3f3f3f3f3f"/>
                <w:i w:val="0"/>
                <w:sz w:val="18"/>
                <w:szCs w:val="18"/>
              </w:rPr>
            </w:pPr>
            <w:r w:rsidRPr="005C1ED2">
              <w:rPr>
                <w:rStyle w:val="3f3f3f3f3f3f3f3f3f"/>
                <w:i w:val="0"/>
                <w:sz w:val="18"/>
                <w:szCs w:val="18"/>
              </w:rPr>
              <w:t>Кетриц Н.Ф.</w:t>
            </w:r>
          </w:p>
        </w:tc>
      </w:tr>
      <w:tr w:rsidR="00017B52" w:rsidRPr="00C4163A" w:rsidTr="00960698">
        <w:trPr>
          <w:trHeight w:val="872"/>
          <w:jc w:val="center"/>
        </w:trPr>
        <w:tc>
          <w:tcPr>
            <w:tcW w:w="655" w:type="dxa"/>
            <w:tcBorders>
              <w:top w:val="single" w:sz="4" w:space="0" w:color="00000A"/>
              <w:left w:val="single" w:sz="4" w:space="0" w:color="00000A"/>
              <w:right w:val="single" w:sz="4" w:space="0" w:color="00000A"/>
            </w:tcBorders>
            <w:tcMar>
              <w:left w:w="83" w:type="dxa"/>
              <w:right w:w="108" w:type="dxa"/>
            </w:tcMar>
          </w:tcPr>
          <w:p w:rsidR="00017B52" w:rsidRDefault="00017B52" w:rsidP="00CE26BE">
            <w:pPr>
              <w:jc w:val="both"/>
              <w:rPr>
                <w:sz w:val="18"/>
                <w:szCs w:val="18"/>
              </w:rPr>
            </w:pPr>
            <w:r>
              <w:rPr>
                <w:sz w:val="18"/>
                <w:szCs w:val="18"/>
              </w:rPr>
              <w:t>№11</w:t>
            </w:r>
          </w:p>
        </w:tc>
        <w:tc>
          <w:tcPr>
            <w:tcW w:w="3151" w:type="dxa"/>
            <w:gridSpan w:val="2"/>
            <w:tcBorders>
              <w:top w:val="single" w:sz="4" w:space="0" w:color="00000A"/>
              <w:left w:val="single" w:sz="4" w:space="0" w:color="00000A"/>
              <w:right w:val="single" w:sz="4" w:space="0" w:color="00000A"/>
            </w:tcBorders>
            <w:tcMar>
              <w:left w:w="83" w:type="dxa"/>
              <w:right w:w="108" w:type="dxa"/>
            </w:tcMar>
          </w:tcPr>
          <w:p w:rsidR="00017B52" w:rsidRPr="00C4163A" w:rsidRDefault="00017B52" w:rsidP="00C71F33">
            <w:pPr>
              <w:rPr>
                <w:rStyle w:val="3f3f3f3f3f3f3f3f3f"/>
                <w:i w:val="0"/>
                <w:sz w:val="18"/>
                <w:szCs w:val="18"/>
              </w:rPr>
            </w:pPr>
            <w:r w:rsidRPr="00C4163A">
              <w:rPr>
                <w:rStyle w:val="3f3f3f3f3f3f3f3f3f"/>
                <w:i w:val="0"/>
                <w:sz w:val="18"/>
                <w:szCs w:val="18"/>
              </w:rPr>
              <w:t xml:space="preserve">БУ ХМАО – Югры «Ханты-Мансийский </w:t>
            </w:r>
            <w:proofErr w:type="gramStart"/>
            <w:r w:rsidRPr="00C4163A">
              <w:rPr>
                <w:rStyle w:val="3f3f3f3f3f3f3f3f3f"/>
                <w:i w:val="0"/>
                <w:sz w:val="18"/>
                <w:szCs w:val="18"/>
              </w:rPr>
              <w:t>реабилитационный</w:t>
            </w:r>
            <w:proofErr w:type="gramEnd"/>
            <w:r w:rsidRPr="00C4163A">
              <w:rPr>
                <w:rStyle w:val="3f3f3f3f3f3f3f3f3f"/>
                <w:i w:val="0"/>
                <w:sz w:val="18"/>
                <w:szCs w:val="18"/>
              </w:rPr>
              <w:t xml:space="preserve"> центр для детей и подростков с ограниченными возможностями»</w:t>
            </w:r>
          </w:p>
        </w:tc>
        <w:tc>
          <w:tcPr>
            <w:tcW w:w="1941" w:type="dxa"/>
            <w:gridSpan w:val="2"/>
            <w:tcBorders>
              <w:top w:val="single" w:sz="4" w:space="0" w:color="00000A"/>
              <w:left w:val="single" w:sz="4" w:space="0" w:color="00000A"/>
              <w:right w:val="single" w:sz="4" w:space="0" w:color="00000A"/>
            </w:tcBorders>
            <w:tcMar>
              <w:left w:w="83" w:type="dxa"/>
              <w:right w:w="108" w:type="dxa"/>
            </w:tcMar>
          </w:tcPr>
          <w:p w:rsidR="00017B52" w:rsidRPr="00C4163A" w:rsidRDefault="00017B52" w:rsidP="00CD5846">
            <w:pPr>
              <w:jc w:val="center"/>
              <w:rPr>
                <w:rStyle w:val="3f3f3f3f3f3f3f3f3f"/>
                <w:i w:val="0"/>
                <w:sz w:val="18"/>
                <w:szCs w:val="18"/>
              </w:rPr>
            </w:pPr>
            <w:r>
              <w:rPr>
                <w:rStyle w:val="3f3f3f3f3f3f3f3f3f"/>
                <w:i w:val="0"/>
                <w:sz w:val="18"/>
                <w:szCs w:val="18"/>
              </w:rPr>
              <w:t>16.09.2019</w:t>
            </w:r>
          </w:p>
        </w:tc>
        <w:tc>
          <w:tcPr>
            <w:tcW w:w="6828" w:type="dxa"/>
            <w:tcBorders>
              <w:top w:val="single" w:sz="4" w:space="0" w:color="00000A"/>
              <w:left w:val="single" w:sz="4" w:space="0" w:color="00000A"/>
              <w:right w:val="single" w:sz="4" w:space="0" w:color="00000A"/>
            </w:tcBorders>
            <w:tcMar>
              <w:left w:w="83" w:type="dxa"/>
              <w:right w:w="108" w:type="dxa"/>
            </w:tcMar>
          </w:tcPr>
          <w:p w:rsidR="00017B52" w:rsidRPr="004663DE" w:rsidRDefault="00017B52" w:rsidP="00960698">
            <w:pPr>
              <w:autoSpaceDE/>
              <w:autoSpaceDN/>
              <w:adjustRightInd/>
              <w:contextualSpacing/>
              <w:jc w:val="both"/>
              <w:rPr>
                <w:rStyle w:val="3f3f3f3f3f3f3f3f3f"/>
                <w:i w:val="0"/>
                <w:sz w:val="18"/>
                <w:szCs w:val="18"/>
              </w:rPr>
            </w:pPr>
            <w:r w:rsidRPr="004663DE">
              <w:rPr>
                <w:rStyle w:val="3f3f3f3f3f3f3f3f3f"/>
                <w:i w:val="0"/>
                <w:sz w:val="18"/>
                <w:szCs w:val="18"/>
              </w:rPr>
              <w:t xml:space="preserve">Соблюдение требований ГОСТ </w:t>
            </w:r>
            <w:proofErr w:type="gramStart"/>
            <w:r w:rsidRPr="004663DE">
              <w:rPr>
                <w:rStyle w:val="3f3f3f3f3f3f3f3f3f"/>
                <w:i w:val="0"/>
                <w:sz w:val="18"/>
                <w:szCs w:val="18"/>
              </w:rPr>
              <w:t>Р</w:t>
            </w:r>
            <w:proofErr w:type="gramEnd"/>
            <w:r w:rsidRPr="004663DE">
              <w:rPr>
                <w:rStyle w:val="3f3f3f3f3f3f3f3f3f"/>
                <w:i w:val="0"/>
                <w:sz w:val="18"/>
                <w:szCs w:val="18"/>
              </w:rPr>
              <w:t xml:space="preserve"> 52142-2013 «Социальное обслуживание населения. Качество социальных услуг. Общие положения» специалистами учреждения, при взаимодействии с получателями социальных услуг (их законными представителями). </w:t>
            </w:r>
          </w:p>
        </w:tc>
        <w:tc>
          <w:tcPr>
            <w:tcW w:w="2842" w:type="dxa"/>
            <w:gridSpan w:val="2"/>
            <w:tcBorders>
              <w:top w:val="single" w:sz="4" w:space="0" w:color="00000A"/>
              <w:left w:val="single" w:sz="4" w:space="0" w:color="00000A"/>
              <w:right w:val="single" w:sz="4" w:space="0" w:color="00000A"/>
            </w:tcBorders>
            <w:tcMar>
              <w:left w:w="83" w:type="dxa"/>
              <w:right w:w="108" w:type="dxa"/>
            </w:tcMar>
          </w:tcPr>
          <w:p w:rsidR="00017B52" w:rsidRPr="005C1ED2" w:rsidRDefault="00017B52" w:rsidP="005C1ED2">
            <w:pPr>
              <w:rPr>
                <w:rStyle w:val="3f3f3f3f3f3f3f3f3f"/>
                <w:i w:val="0"/>
                <w:sz w:val="18"/>
                <w:szCs w:val="18"/>
              </w:rPr>
            </w:pPr>
            <w:r w:rsidRPr="005C1ED2">
              <w:rPr>
                <w:rStyle w:val="3f3f3f3f3f3f3f3f3f"/>
                <w:i w:val="0"/>
                <w:sz w:val="18"/>
                <w:szCs w:val="18"/>
              </w:rPr>
              <w:t>Коломиец О.С.</w:t>
            </w:r>
          </w:p>
        </w:tc>
      </w:tr>
      <w:tr w:rsidR="00017B52" w:rsidRPr="00C4163A" w:rsidTr="00CD5846">
        <w:trPr>
          <w:trHeight w:val="1224"/>
          <w:jc w:val="center"/>
        </w:trPr>
        <w:tc>
          <w:tcPr>
            <w:tcW w:w="655" w:type="dxa"/>
            <w:tcBorders>
              <w:top w:val="single" w:sz="4" w:space="0" w:color="00000A"/>
              <w:left w:val="single" w:sz="4" w:space="0" w:color="00000A"/>
              <w:right w:val="single" w:sz="4" w:space="0" w:color="00000A"/>
            </w:tcBorders>
            <w:tcMar>
              <w:left w:w="83" w:type="dxa"/>
              <w:right w:w="108" w:type="dxa"/>
            </w:tcMar>
          </w:tcPr>
          <w:p w:rsidR="00017B52" w:rsidRDefault="00017B52" w:rsidP="00CE26BE">
            <w:pPr>
              <w:jc w:val="both"/>
              <w:rPr>
                <w:sz w:val="18"/>
                <w:szCs w:val="18"/>
              </w:rPr>
            </w:pPr>
            <w:r>
              <w:rPr>
                <w:sz w:val="18"/>
                <w:szCs w:val="18"/>
              </w:rPr>
              <w:t>№12</w:t>
            </w:r>
          </w:p>
        </w:tc>
        <w:tc>
          <w:tcPr>
            <w:tcW w:w="3151" w:type="dxa"/>
            <w:gridSpan w:val="2"/>
            <w:tcBorders>
              <w:top w:val="single" w:sz="4" w:space="0" w:color="00000A"/>
              <w:left w:val="single" w:sz="4" w:space="0" w:color="00000A"/>
              <w:right w:val="single" w:sz="4" w:space="0" w:color="00000A"/>
            </w:tcBorders>
            <w:tcMar>
              <w:left w:w="83" w:type="dxa"/>
              <w:right w:w="108" w:type="dxa"/>
            </w:tcMar>
          </w:tcPr>
          <w:p w:rsidR="00017B52" w:rsidRPr="00C4163A" w:rsidRDefault="00017B52" w:rsidP="00C71F33">
            <w:pPr>
              <w:rPr>
                <w:rStyle w:val="3f3f3f3f3f3f3f3f3f"/>
                <w:i w:val="0"/>
                <w:sz w:val="18"/>
                <w:szCs w:val="18"/>
              </w:rPr>
            </w:pPr>
            <w:r w:rsidRPr="00C4163A">
              <w:rPr>
                <w:rStyle w:val="3f3f3f3f3f3f3f3f3f"/>
                <w:i w:val="0"/>
                <w:sz w:val="18"/>
                <w:szCs w:val="18"/>
              </w:rPr>
              <w:t>БУ ХМАО – Югры «Ханты-Мансийский реабилитационный центр для детей и подростков с ограниченными возможностями»</w:t>
            </w:r>
          </w:p>
        </w:tc>
        <w:tc>
          <w:tcPr>
            <w:tcW w:w="1941" w:type="dxa"/>
            <w:gridSpan w:val="2"/>
            <w:tcBorders>
              <w:top w:val="single" w:sz="4" w:space="0" w:color="00000A"/>
              <w:left w:val="single" w:sz="4" w:space="0" w:color="00000A"/>
              <w:right w:val="single" w:sz="4" w:space="0" w:color="00000A"/>
            </w:tcBorders>
            <w:tcMar>
              <w:left w:w="83" w:type="dxa"/>
              <w:right w:w="108" w:type="dxa"/>
            </w:tcMar>
          </w:tcPr>
          <w:p w:rsidR="00017B52" w:rsidRPr="00C4163A" w:rsidRDefault="00017B52" w:rsidP="00CD5846">
            <w:pPr>
              <w:jc w:val="center"/>
              <w:rPr>
                <w:rStyle w:val="3f3f3f3f3f3f3f3f3f"/>
                <w:i w:val="0"/>
                <w:sz w:val="18"/>
                <w:szCs w:val="18"/>
              </w:rPr>
            </w:pPr>
            <w:r>
              <w:rPr>
                <w:rStyle w:val="3f3f3f3f3f3f3f3f3f"/>
                <w:i w:val="0"/>
                <w:sz w:val="18"/>
                <w:szCs w:val="18"/>
              </w:rPr>
              <w:t>19.09.2019</w:t>
            </w:r>
          </w:p>
        </w:tc>
        <w:tc>
          <w:tcPr>
            <w:tcW w:w="6828" w:type="dxa"/>
            <w:tcBorders>
              <w:top w:val="single" w:sz="4" w:space="0" w:color="00000A"/>
              <w:left w:val="single" w:sz="4" w:space="0" w:color="00000A"/>
              <w:right w:val="single" w:sz="4" w:space="0" w:color="00000A"/>
            </w:tcBorders>
            <w:tcMar>
              <w:left w:w="83" w:type="dxa"/>
              <w:right w:w="108" w:type="dxa"/>
            </w:tcMar>
          </w:tcPr>
          <w:p w:rsidR="00017B52" w:rsidRPr="004663DE" w:rsidRDefault="00017B52" w:rsidP="00CD5846">
            <w:pPr>
              <w:autoSpaceDE/>
              <w:autoSpaceDN/>
              <w:adjustRightInd/>
              <w:contextualSpacing/>
              <w:jc w:val="both"/>
              <w:rPr>
                <w:rStyle w:val="3f3f3f3f3f3f3f3f3f"/>
                <w:i w:val="0"/>
                <w:sz w:val="18"/>
                <w:szCs w:val="18"/>
              </w:rPr>
            </w:pPr>
            <w:r>
              <w:rPr>
                <w:rStyle w:val="3f3f3f3f3f3f3f3f3f"/>
                <w:i w:val="0"/>
                <w:sz w:val="18"/>
                <w:szCs w:val="18"/>
              </w:rPr>
              <w:t>1.</w:t>
            </w:r>
            <w:r w:rsidRPr="004663DE">
              <w:rPr>
                <w:rStyle w:val="3f3f3f3f3f3f3f3f3f"/>
                <w:i w:val="0"/>
                <w:sz w:val="18"/>
                <w:szCs w:val="18"/>
              </w:rPr>
              <w:t xml:space="preserve">Обеспечение комплексной безопасности учреждений, подведомственных Депсоцразвития Югры, в том числе по вопросам перевозки организованных групп детей. </w:t>
            </w:r>
          </w:p>
          <w:p w:rsidR="00017B52" w:rsidRPr="004663DE" w:rsidRDefault="00017B52" w:rsidP="00CD5846">
            <w:pPr>
              <w:pStyle w:val="aff4"/>
              <w:suppressAutoHyphens w:val="0"/>
              <w:jc w:val="both"/>
              <w:rPr>
                <w:rStyle w:val="3f3f3f3f3f3f3f3f3f"/>
                <w:rFonts w:ascii="Times New Roman" w:eastAsiaTheme="minorEastAsia" w:hAnsi="Times New Roman"/>
                <w:i w:val="0"/>
                <w:sz w:val="18"/>
                <w:szCs w:val="18"/>
                <w:lang w:eastAsia="ru-RU"/>
              </w:rPr>
            </w:pPr>
            <w:r>
              <w:rPr>
                <w:rStyle w:val="3f3f3f3f3f3f3f3f3f"/>
                <w:rFonts w:ascii="Times New Roman" w:eastAsiaTheme="minorEastAsia" w:hAnsi="Times New Roman"/>
                <w:i w:val="0"/>
                <w:sz w:val="18"/>
                <w:szCs w:val="18"/>
                <w:lang w:eastAsia="ru-RU"/>
              </w:rPr>
              <w:t>2.</w:t>
            </w:r>
            <w:r w:rsidRPr="004663DE">
              <w:rPr>
                <w:rStyle w:val="3f3f3f3f3f3f3f3f3f"/>
                <w:rFonts w:ascii="Times New Roman" w:eastAsiaTheme="minorEastAsia" w:hAnsi="Times New Roman"/>
                <w:i w:val="0"/>
                <w:sz w:val="18"/>
                <w:szCs w:val="18"/>
                <w:lang w:eastAsia="ru-RU"/>
              </w:rPr>
              <w:t>«Бережливое производство: от разработки до внедрения».</w:t>
            </w:r>
          </w:p>
          <w:p w:rsidR="00017B52" w:rsidRPr="004663DE" w:rsidRDefault="00017B52" w:rsidP="00CD5846">
            <w:pPr>
              <w:suppressAutoHyphens w:val="0"/>
              <w:autoSpaceDE/>
              <w:autoSpaceDN/>
              <w:adjustRightInd/>
              <w:jc w:val="both"/>
              <w:rPr>
                <w:rStyle w:val="3f3f3f3f3f3f3f3f3f"/>
                <w:i w:val="0"/>
                <w:sz w:val="18"/>
                <w:szCs w:val="18"/>
              </w:rPr>
            </w:pPr>
            <w:r>
              <w:rPr>
                <w:rStyle w:val="3f3f3f3f3f3f3f3f3f"/>
                <w:i w:val="0"/>
                <w:sz w:val="18"/>
                <w:szCs w:val="18"/>
              </w:rPr>
              <w:t>3.</w:t>
            </w:r>
            <w:r w:rsidRPr="004663DE">
              <w:rPr>
                <w:rStyle w:val="3f3f3f3f3f3f3f3f3f"/>
                <w:i w:val="0"/>
                <w:sz w:val="18"/>
                <w:szCs w:val="18"/>
              </w:rPr>
              <w:t>Профилактика и противодействие коррупции (приказ № 35-р от 19.02.2014 «О возложении персональной ответственности за состояние антикоррупционной работы»)</w:t>
            </w:r>
          </w:p>
        </w:tc>
        <w:tc>
          <w:tcPr>
            <w:tcW w:w="2842" w:type="dxa"/>
            <w:gridSpan w:val="2"/>
            <w:tcBorders>
              <w:top w:val="single" w:sz="4" w:space="0" w:color="00000A"/>
              <w:left w:val="single" w:sz="4" w:space="0" w:color="00000A"/>
              <w:right w:val="single" w:sz="4" w:space="0" w:color="00000A"/>
            </w:tcBorders>
            <w:tcMar>
              <w:left w:w="83" w:type="dxa"/>
              <w:right w:w="108" w:type="dxa"/>
            </w:tcMar>
          </w:tcPr>
          <w:p w:rsidR="00017B52" w:rsidRPr="004663DE" w:rsidRDefault="00017B52" w:rsidP="005C1ED2">
            <w:pPr>
              <w:rPr>
                <w:rStyle w:val="3f3f3f3f3f3f3f3f3f"/>
                <w:i w:val="0"/>
                <w:sz w:val="18"/>
                <w:szCs w:val="18"/>
              </w:rPr>
            </w:pPr>
            <w:r w:rsidRPr="004663DE">
              <w:rPr>
                <w:rStyle w:val="3f3f3f3f3f3f3f3f3f"/>
                <w:i w:val="0"/>
                <w:iCs w:val="0"/>
                <w:sz w:val="18"/>
                <w:szCs w:val="18"/>
              </w:rPr>
              <w:t>Овчинников О.А.</w:t>
            </w:r>
          </w:p>
        </w:tc>
      </w:tr>
      <w:tr w:rsidR="00017B52" w:rsidRPr="00C4163A" w:rsidTr="00960698">
        <w:trPr>
          <w:trHeight w:val="1076"/>
          <w:jc w:val="center"/>
        </w:trPr>
        <w:tc>
          <w:tcPr>
            <w:tcW w:w="655" w:type="dxa"/>
            <w:tcBorders>
              <w:top w:val="single" w:sz="4" w:space="0" w:color="00000A"/>
              <w:left w:val="single" w:sz="4" w:space="0" w:color="00000A"/>
              <w:right w:val="single" w:sz="4" w:space="0" w:color="00000A"/>
            </w:tcBorders>
            <w:tcMar>
              <w:left w:w="83" w:type="dxa"/>
              <w:right w:w="108" w:type="dxa"/>
            </w:tcMar>
          </w:tcPr>
          <w:p w:rsidR="00017B52" w:rsidRDefault="00017B52" w:rsidP="00CE26BE">
            <w:pPr>
              <w:jc w:val="both"/>
              <w:rPr>
                <w:sz w:val="18"/>
                <w:szCs w:val="18"/>
              </w:rPr>
            </w:pPr>
            <w:r>
              <w:rPr>
                <w:sz w:val="18"/>
                <w:szCs w:val="18"/>
              </w:rPr>
              <w:t>№13</w:t>
            </w:r>
          </w:p>
        </w:tc>
        <w:tc>
          <w:tcPr>
            <w:tcW w:w="3151" w:type="dxa"/>
            <w:gridSpan w:val="2"/>
            <w:tcBorders>
              <w:top w:val="single" w:sz="4" w:space="0" w:color="00000A"/>
              <w:left w:val="single" w:sz="4" w:space="0" w:color="00000A"/>
              <w:right w:val="single" w:sz="4" w:space="0" w:color="00000A"/>
            </w:tcBorders>
            <w:tcMar>
              <w:left w:w="83" w:type="dxa"/>
              <w:right w:w="108" w:type="dxa"/>
            </w:tcMar>
          </w:tcPr>
          <w:p w:rsidR="00017B52" w:rsidRPr="00C4163A" w:rsidRDefault="00017B52" w:rsidP="00C71F33">
            <w:pPr>
              <w:rPr>
                <w:rStyle w:val="3f3f3f3f3f3f3f3f3f"/>
                <w:i w:val="0"/>
                <w:sz w:val="18"/>
                <w:szCs w:val="18"/>
              </w:rPr>
            </w:pPr>
            <w:r w:rsidRPr="00C4163A">
              <w:rPr>
                <w:rStyle w:val="3f3f3f3f3f3f3f3f3f"/>
                <w:i w:val="0"/>
                <w:sz w:val="18"/>
                <w:szCs w:val="18"/>
              </w:rPr>
              <w:t>БУ ХМАО – Югры «Ханты-Мансийский реабилитационный центр для детей и подростков с ограниченными возможностями»</w:t>
            </w:r>
          </w:p>
        </w:tc>
        <w:tc>
          <w:tcPr>
            <w:tcW w:w="1941" w:type="dxa"/>
            <w:gridSpan w:val="2"/>
            <w:tcBorders>
              <w:top w:val="single" w:sz="4" w:space="0" w:color="00000A"/>
              <w:left w:val="single" w:sz="4" w:space="0" w:color="00000A"/>
              <w:right w:val="single" w:sz="4" w:space="0" w:color="00000A"/>
            </w:tcBorders>
            <w:tcMar>
              <w:left w:w="83" w:type="dxa"/>
              <w:right w:w="108" w:type="dxa"/>
            </w:tcMar>
          </w:tcPr>
          <w:p w:rsidR="00017B52" w:rsidRDefault="00017B52" w:rsidP="00CD5846">
            <w:pPr>
              <w:jc w:val="center"/>
              <w:rPr>
                <w:rStyle w:val="3f3f3f3f3f3f3f3f3f"/>
                <w:i w:val="0"/>
                <w:sz w:val="18"/>
                <w:szCs w:val="18"/>
              </w:rPr>
            </w:pPr>
            <w:r>
              <w:rPr>
                <w:rStyle w:val="3f3f3f3f3f3f3f3f3f"/>
                <w:i w:val="0"/>
                <w:sz w:val="18"/>
                <w:szCs w:val="18"/>
              </w:rPr>
              <w:t>05.12.2019</w:t>
            </w:r>
          </w:p>
        </w:tc>
        <w:tc>
          <w:tcPr>
            <w:tcW w:w="6828" w:type="dxa"/>
            <w:tcBorders>
              <w:top w:val="single" w:sz="4" w:space="0" w:color="00000A"/>
              <w:left w:val="single" w:sz="4" w:space="0" w:color="00000A"/>
              <w:right w:val="single" w:sz="4" w:space="0" w:color="00000A"/>
            </w:tcBorders>
            <w:tcMar>
              <w:left w:w="83" w:type="dxa"/>
              <w:right w:w="108" w:type="dxa"/>
            </w:tcMar>
          </w:tcPr>
          <w:p w:rsidR="00017B52" w:rsidRPr="00C4163A" w:rsidRDefault="00017B52" w:rsidP="00CD5846">
            <w:pPr>
              <w:suppressAutoHyphens w:val="0"/>
              <w:autoSpaceDE/>
              <w:autoSpaceDN/>
              <w:adjustRightInd/>
              <w:jc w:val="both"/>
              <w:rPr>
                <w:rStyle w:val="3f3f3f3f3f3f3f3f3f"/>
                <w:i w:val="0"/>
                <w:sz w:val="18"/>
                <w:szCs w:val="18"/>
              </w:rPr>
            </w:pPr>
            <w:r>
              <w:rPr>
                <w:rStyle w:val="3f3f3f3f3f3f3f3f3f"/>
                <w:i w:val="0"/>
                <w:sz w:val="18"/>
                <w:szCs w:val="18"/>
              </w:rPr>
              <w:t>Система менеджмента качества. Бережливое производство. Основы.</w:t>
            </w:r>
          </w:p>
        </w:tc>
        <w:tc>
          <w:tcPr>
            <w:tcW w:w="2842" w:type="dxa"/>
            <w:gridSpan w:val="2"/>
            <w:tcBorders>
              <w:top w:val="single" w:sz="4" w:space="0" w:color="00000A"/>
              <w:left w:val="single" w:sz="4" w:space="0" w:color="00000A"/>
              <w:right w:val="single" w:sz="4" w:space="0" w:color="00000A"/>
            </w:tcBorders>
            <w:tcMar>
              <w:left w:w="83" w:type="dxa"/>
              <w:right w:w="108" w:type="dxa"/>
            </w:tcMar>
          </w:tcPr>
          <w:p w:rsidR="00017B52" w:rsidRPr="005C1ED2" w:rsidRDefault="00017B52" w:rsidP="005C1ED2">
            <w:pPr>
              <w:rPr>
                <w:rStyle w:val="3f3f3f3f3f3f3f3f3f"/>
                <w:i w:val="0"/>
                <w:sz w:val="18"/>
                <w:szCs w:val="18"/>
              </w:rPr>
            </w:pPr>
            <w:r w:rsidRPr="005C1ED2">
              <w:rPr>
                <w:rStyle w:val="3f3f3f3f3f3f3f3f3f"/>
                <w:i w:val="0"/>
                <w:sz w:val="18"/>
                <w:szCs w:val="18"/>
              </w:rPr>
              <w:t>Коломиец О.С.</w:t>
            </w:r>
          </w:p>
        </w:tc>
      </w:tr>
      <w:tr w:rsidR="00017B52" w:rsidRPr="00C4163A" w:rsidTr="00960698">
        <w:trPr>
          <w:trHeight w:val="80"/>
          <w:jc w:val="center"/>
        </w:trPr>
        <w:tc>
          <w:tcPr>
            <w:tcW w:w="655" w:type="dxa"/>
            <w:tcBorders>
              <w:left w:val="single" w:sz="4" w:space="0" w:color="00000A"/>
              <w:bottom w:val="single" w:sz="4" w:space="0" w:color="00000A"/>
              <w:right w:val="single" w:sz="4" w:space="0" w:color="00000A"/>
            </w:tcBorders>
            <w:tcMar>
              <w:left w:w="83" w:type="dxa"/>
              <w:right w:w="108" w:type="dxa"/>
            </w:tcMar>
          </w:tcPr>
          <w:p w:rsidR="00017B52" w:rsidRPr="00C4163A" w:rsidRDefault="00017B52" w:rsidP="00CE26BE">
            <w:pPr>
              <w:jc w:val="both"/>
              <w:rPr>
                <w:bCs/>
                <w:sz w:val="18"/>
                <w:szCs w:val="18"/>
              </w:rPr>
            </w:pPr>
          </w:p>
        </w:tc>
        <w:tc>
          <w:tcPr>
            <w:tcW w:w="3151" w:type="dxa"/>
            <w:gridSpan w:val="2"/>
            <w:tcBorders>
              <w:left w:val="single" w:sz="4" w:space="0" w:color="00000A"/>
              <w:bottom w:val="single" w:sz="4" w:space="0" w:color="00000A"/>
              <w:right w:val="single" w:sz="4" w:space="0" w:color="00000A"/>
            </w:tcBorders>
            <w:tcMar>
              <w:left w:w="83" w:type="dxa"/>
              <w:right w:w="108" w:type="dxa"/>
            </w:tcMar>
          </w:tcPr>
          <w:p w:rsidR="00017B52" w:rsidRPr="00C4163A" w:rsidRDefault="00017B52" w:rsidP="00C71F33">
            <w:pPr>
              <w:rPr>
                <w:rStyle w:val="3f3f3f3f3f3f3f3f3f"/>
                <w:i w:val="0"/>
                <w:sz w:val="18"/>
                <w:szCs w:val="18"/>
              </w:rPr>
            </w:pPr>
          </w:p>
        </w:tc>
        <w:tc>
          <w:tcPr>
            <w:tcW w:w="1941" w:type="dxa"/>
            <w:gridSpan w:val="2"/>
            <w:tcBorders>
              <w:left w:val="single" w:sz="4" w:space="0" w:color="00000A"/>
              <w:bottom w:val="single" w:sz="4" w:space="0" w:color="00000A"/>
              <w:right w:val="single" w:sz="4" w:space="0" w:color="00000A"/>
            </w:tcBorders>
            <w:tcMar>
              <w:left w:w="83" w:type="dxa"/>
              <w:right w:w="108" w:type="dxa"/>
            </w:tcMar>
          </w:tcPr>
          <w:p w:rsidR="00017B52" w:rsidRPr="00C4163A" w:rsidRDefault="00017B52" w:rsidP="00C71F33">
            <w:pPr>
              <w:jc w:val="center"/>
              <w:rPr>
                <w:rStyle w:val="3f3f3f3f3f3f3f3f3f"/>
                <w:i w:val="0"/>
                <w:sz w:val="18"/>
                <w:szCs w:val="18"/>
              </w:rPr>
            </w:pPr>
          </w:p>
        </w:tc>
        <w:tc>
          <w:tcPr>
            <w:tcW w:w="6828" w:type="dxa"/>
            <w:tcBorders>
              <w:left w:val="single" w:sz="4" w:space="0" w:color="00000A"/>
              <w:bottom w:val="single" w:sz="4" w:space="0" w:color="00000A"/>
              <w:right w:val="single" w:sz="4" w:space="0" w:color="00000A"/>
            </w:tcBorders>
            <w:tcMar>
              <w:left w:w="83" w:type="dxa"/>
              <w:right w:w="108" w:type="dxa"/>
            </w:tcMar>
          </w:tcPr>
          <w:p w:rsidR="00017B52" w:rsidRPr="00C4163A" w:rsidRDefault="00017B52" w:rsidP="00C71F33">
            <w:pPr>
              <w:suppressAutoHyphens w:val="0"/>
              <w:autoSpaceDE/>
              <w:autoSpaceDN/>
              <w:adjustRightInd/>
              <w:jc w:val="both"/>
              <w:rPr>
                <w:rStyle w:val="afc"/>
                <w:i w:val="0"/>
                <w:sz w:val="18"/>
                <w:szCs w:val="18"/>
              </w:rPr>
            </w:pPr>
          </w:p>
        </w:tc>
        <w:tc>
          <w:tcPr>
            <w:tcW w:w="2842" w:type="dxa"/>
            <w:gridSpan w:val="2"/>
            <w:tcBorders>
              <w:left w:val="single" w:sz="4" w:space="0" w:color="00000A"/>
              <w:bottom w:val="single" w:sz="4" w:space="0" w:color="00000A"/>
              <w:right w:val="single" w:sz="4" w:space="0" w:color="00000A"/>
            </w:tcBorders>
            <w:tcMar>
              <w:left w:w="83" w:type="dxa"/>
              <w:right w:w="108" w:type="dxa"/>
            </w:tcMar>
          </w:tcPr>
          <w:p w:rsidR="00017B52" w:rsidRPr="00C4163A" w:rsidRDefault="00017B52" w:rsidP="00C71F33">
            <w:pPr>
              <w:rPr>
                <w:rStyle w:val="3f3f3f3f3f3f3f3f3f"/>
                <w:i w:val="0"/>
                <w:sz w:val="18"/>
                <w:szCs w:val="18"/>
              </w:rPr>
            </w:pPr>
          </w:p>
        </w:tc>
      </w:tr>
      <w:tr w:rsidR="00017B52" w:rsidRPr="00C4163A" w:rsidTr="00F14F43">
        <w:trPr>
          <w:trHeight w:val="351"/>
          <w:jc w:val="center"/>
        </w:trPr>
        <w:tc>
          <w:tcPr>
            <w:tcW w:w="15417" w:type="dxa"/>
            <w:gridSpan w:val="8"/>
            <w:tcBorders>
              <w:top w:val="single" w:sz="4" w:space="0" w:color="00000A"/>
              <w:left w:val="single" w:sz="4" w:space="0" w:color="00000A"/>
              <w:bottom w:val="single" w:sz="4" w:space="0" w:color="00000A"/>
              <w:right w:val="single" w:sz="4" w:space="0" w:color="00000A"/>
            </w:tcBorders>
            <w:tcMar>
              <w:left w:w="83" w:type="dxa"/>
              <w:right w:w="108" w:type="dxa"/>
            </w:tcMar>
          </w:tcPr>
          <w:p w:rsidR="00017B52" w:rsidRPr="00C4163A" w:rsidRDefault="00017B52" w:rsidP="00AF36D8">
            <w:pPr>
              <w:pStyle w:val="a5"/>
              <w:tabs>
                <w:tab w:val="left" w:pos="284"/>
              </w:tabs>
              <w:ind w:left="0"/>
              <w:rPr>
                <w:sz w:val="18"/>
                <w:szCs w:val="18"/>
              </w:rPr>
            </w:pPr>
            <w:r w:rsidRPr="00C4163A">
              <w:rPr>
                <w:sz w:val="18"/>
                <w:szCs w:val="18"/>
              </w:rPr>
              <w:t>Итого:</w:t>
            </w:r>
            <w:r>
              <w:rPr>
                <w:sz w:val="18"/>
                <w:szCs w:val="18"/>
              </w:rPr>
              <w:t>13</w:t>
            </w:r>
            <w:r w:rsidRPr="00C4163A">
              <w:rPr>
                <w:sz w:val="18"/>
                <w:szCs w:val="18"/>
              </w:rPr>
              <w:t xml:space="preserve"> технических учеб</w:t>
            </w:r>
          </w:p>
          <w:p w:rsidR="00017B52" w:rsidRPr="00C4163A" w:rsidRDefault="00017B52" w:rsidP="00AB479B">
            <w:pPr>
              <w:pStyle w:val="a5"/>
              <w:tabs>
                <w:tab w:val="left" w:pos="284"/>
              </w:tabs>
              <w:ind w:left="0"/>
              <w:rPr>
                <w:sz w:val="18"/>
                <w:szCs w:val="18"/>
              </w:rPr>
            </w:pPr>
            <w:r w:rsidRPr="00C4163A">
              <w:rPr>
                <w:sz w:val="18"/>
                <w:szCs w:val="18"/>
              </w:rPr>
              <w:t>Присутствовало 59 сотрудников учреждения</w:t>
            </w:r>
          </w:p>
        </w:tc>
      </w:tr>
      <w:tr w:rsidR="00017B52" w:rsidRPr="00C4163A" w:rsidTr="00F14F43">
        <w:trPr>
          <w:jc w:val="center"/>
        </w:trPr>
        <w:tc>
          <w:tcPr>
            <w:tcW w:w="15417" w:type="dxa"/>
            <w:gridSpan w:val="8"/>
            <w:tcBorders>
              <w:top w:val="single" w:sz="4" w:space="0" w:color="00000A"/>
              <w:left w:val="single" w:sz="4" w:space="0" w:color="00000A"/>
              <w:bottom w:val="single" w:sz="4" w:space="0" w:color="00000A"/>
              <w:right w:val="single" w:sz="4" w:space="0" w:color="00000A"/>
            </w:tcBorders>
            <w:tcMar>
              <w:left w:w="83" w:type="dxa"/>
              <w:right w:w="108" w:type="dxa"/>
            </w:tcMar>
          </w:tcPr>
          <w:p w:rsidR="00017B52" w:rsidRPr="00C4163A" w:rsidRDefault="00017B52" w:rsidP="00F83B4D">
            <w:pPr>
              <w:jc w:val="center"/>
              <w:rPr>
                <w:i/>
                <w:sz w:val="18"/>
                <w:szCs w:val="18"/>
              </w:rPr>
            </w:pPr>
          </w:p>
          <w:p w:rsidR="00017B52" w:rsidRPr="00DF688E" w:rsidRDefault="00017B52" w:rsidP="00F83B4D">
            <w:pPr>
              <w:jc w:val="center"/>
              <w:rPr>
                <w:b/>
                <w:sz w:val="20"/>
                <w:szCs w:val="20"/>
              </w:rPr>
            </w:pPr>
            <w:r w:rsidRPr="00DF688E">
              <w:rPr>
                <w:b/>
                <w:i/>
                <w:sz w:val="20"/>
                <w:szCs w:val="20"/>
              </w:rPr>
              <w:t xml:space="preserve">3. Городское методическое объединение </w:t>
            </w:r>
          </w:p>
        </w:tc>
      </w:tr>
      <w:tr w:rsidR="00017B52" w:rsidRPr="00C4163A" w:rsidTr="00F14F43">
        <w:trPr>
          <w:jc w:val="center"/>
        </w:trPr>
        <w:tc>
          <w:tcPr>
            <w:tcW w:w="15417" w:type="dxa"/>
            <w:gridSpan w:val="8"/>
            <w:tcBorders>
              <w:top w:val="single" w:sz="4" w:space="0" w:color="00000A"/>
              <w:left w:val="single" w:sz="4" w:space="0" w:color="00000A"/>
              <w:bottom w:val="single" w:sz="4" w:space="0" w:color="00000A"/>
              <w:right w:val="single" w:sz="4" w:space="0" w:color="00000A"/>
            </w:tcBorders>
            <w:tcMar>
              <w:left w:w="83" w:type="dxa"/>
              <w:right w:w="108" w:type="dxa"/>
            </w:tcMar>
          </w:tcPr>
          <w:p w:rsidR="00017B52" w:rsidRPr="00C4163A" w:rsidRDefault="00017B52" w:rsidP="00F83B4D">
            <w:pPr>
              <w:jc w:val="both"/>
              <w:rPr>
                <w:sz w:val="18"/>
                <w:szCs w:val="18"/>
              </w:rPr>
            </w:pPr>
            <w:r w:rsidRPr="00C4163A">
              <w:rPr>
                <w:sz w:val="18"/>
                <w:szCs w:val="18"/>
              </w:rPr>
              <w:t>МЕТОДИСТОВ</w:t>
            </w:r>
          </w:p>
        </w:tc>
      </w:tr>
      <w:tr w:rsidR="00017B52" w:rsidRPr="00C4163A" w:rsidTr="00C828EF">
        <w:trPr>
          <w:jc w:val="center"/>
        </w:trPr>
        <w:tc>
          <w:tcPr>
            <w:tcW w:w="655" w:type="dxa"/>
            <w:tcBorders>
              <w:top w:val="single" w:sz="4" w:space="0" w:color="00000A"/>
              <w:left w:val="single" w:sz="4" w:space="0" w:color="00000A"/>
              <w:bottom w:val="single" w:sz="4" w:space="0" w:color="00000A"/>
              <w:right w:val="single" w:sz="4" w:space="0" w:color="00000A"/>
            </w:tcBorders>
            <w:tcMar>
              <w:left w:w="83" w:type="dxa"/>
              <w:right w:w="108" w:type="dxa"/>
            </w:tcMar>
          </w:tcPr>
          <w:p w:rsidR="00017B52" w:rsidRPr="00C4163A" w:rsidRDefault="00017B52" w:rsidP="00F83B4D">
            <w:pPr>
              <w:jc w:val="center"/>
              <w:rPr>
                <w:sz w:val="18"/>
                <w:szCs w:val="18"/>
              </w:rPr>
            </w:pPr>
            <w:r w:rsidRPr="00C4163A">
              <w:rPr>
                <w:sz w:val="18"/>
                <w:szCs w:val="18"/>
              </w:rPr>
              <w:t>1.</w:t>
            </w:r>
          </w:p>
        </w:tc>
        <w:tc>
          <w:tcPr>
            <w:tcW w:w="3111" w:type="dxa"/>
            <w:tcBorders>
              <w:top w:val="single" w:sz="4" w:space="0" w:color="00000A"/>
              <w:left w:val="single" w:sz="4" w:space="0" w:color="00000A"/>
              <w:bottom w:val="single" w:sz="4" w:space="0" w:color="00000A"/>
              <w:right w:val="single" w:sz="4" w:space="0" w:color="00000A"/>
            </w:tcBorders>
            <w:tcMar>
              <w:left w:w="83" w:type="dxa"/>
              <w:right w:w="108" w:type="dxa"/>
            </w:tcMar>
          </w:tcPr>
          <w:p w:rsidR="00017B52" w:rsidRPr="00C4163A" w:rsidRDefault="00017B52" w:rsidP="00F83B4D">
            <w:pPr>
              <w:rPr>
                <w:sz w:val="18"/>
                <w:szCs w:val="18"/>
              </w:rPr>
            </w:pPr>
            <w:r w:rsidRPr="00C4163A">
              <w:rPr>
                <w:sz w:val="18"/>
                <w:szCs w:val="18"/>
              </w:rPr>
              <w:t>ЗМО методистов</w:t>
            </w:r>
          </w:p>
        </w:tc>
        <w:tc>
          <w:tcPr>
            <w:tcW w:w="1944" w:type="dxa"/>
            <w:gridSpan w:val="2"/>
            <w:tcBorders>
              <w:top w:val="single" w:sz="4" w:space="0" w:color="00000A"/>
              <w:left w:val="single" w:sz="4" w:space="0" w:color="00000A"/>
              <w:bottom w:val="single" w:sz="4" w:space="0" w:color="00000A"/>
              <w:right w:val="single" w:sz="4" w:space="0" w:color="00000A"/>
            </w:tcBorders>
            <w:tcMar>
              <w:left w:w="83" w:type="dxa"/>
              <w:right w:w="108" w:type="dxa"/>
            </w:tcMar>
          </w:tcPr>
          <w:p w:rsidR="00017B52" w:rsidRPr="00C4163A" w:rsidRDefault="00017B52" w:rsidP="00B87024">
            <w:pPr>
              <w:jc w:val="center"/>
              <w:rPr>
                <w:sz w:val="18"/>
                <w:szCs w:val="18"/>
              </w:rPr>
            </w:pPr>
            <w:r w:rsidRPr="00C4163A">
              <w:rPr>
                <w:sz w:val="18"/>
                <w:szCs w:val="18"/>
              </w:rPr>
              <w:t>27.04.2019</w:t>
            </w:r>
          </w:p>
        </w:tc>
        <w:tc>
          <w:tcPr>
            <w:tcW w:w="7047" w:type="dxa"/>
            <w:gridSpan w:val="3"/>
            <w:tcBorders>
              <w:top w:val="single" w:sz="4" w:space="0" w:color="00000A"/>
              <w:left w:val="single" w:sz="4" w:space="0" w:color="00000A"/>
              <w:bottom w:val="single" w:sz="4" w:space="0" w:color="00000A"/>
              <w:right w:val="single" w:sz="4" w:space="0" w:color="00000A"/>
            </w:tcBorders>
            <w:tcMar>
              <w:left w:w="83" w:type="dxa"/>
              <w:right w:w="108" w:type="dxa"/>
            </w:tcMar>
          </w:tcPr>
          <w:p w:rsidR="00017B52" w:rsidRPr="00C4163A" w:rsidRDefault="00017B52" w:rsidP="00F83B4D">
            <w:pPr>
              <w:rPr>
                <w:sz w:val="18"/>
                <w:szCs w:val="18"/>
              </w:rPr>
            </w:pPr>
            <w:r w:rsidRPr="00C4163A">
              <w:rPr>
                <w:sz w:val="18"/>
                <w:szCs w:val="18"/>
              </w:rPr>
              <w:t>Повестка:</w:t>
            </w:r>
          </w:p>
          <w:p w:rsidR="00017B52" w:rsidRPr="00C4163A" w:rsidRDefault="00017B52" w:rsidP="00F83B4D">
            <w:pPr>
              <w:rPr>
                <w:sz w:val="18"/>
                <w:szCs w:val="18"/>
              </w:rPr>
            </w:pPr>
            <w:r w:rsidRPr="00C4163A">
              <w:rPr>
                <w:sz w:val="18"/>
                <w:szCs w:val="18"/>
              </w:rPr>
              <w:t>1.О реализации проекта социальных инноваций — уберизация социальных услуг.</w:t>
            </w:r>
          </w:p>
          <w:p w:rsidR="00017B52" w:rsidRPr="00C4163A" w:rsidRDefault="00017B52" w:rsidP="00F83B4D">
            <w:pPr>
              <w:rPr>
                <w:sz w:val="18"/>
                <w:szCs w:val="18"/>
              </w:rPr>
            </w:pPr>
            <w:r w:rsidRPr="00C4163A">
              <w:rPr>
                <w:sz w:val="18"/>
                <w:szCs w:val="18"/>
              </w:rPr>
              <w:t>2. Об участии команды бюджетного учреждения Ханты-Мансийского автономного округа — Югры «Ханты-мансийский комплексный центр социального обслуживания населения» в КВН «Любовь! Весна! Профсоюз!»</w:t>
            </w:r>
          </w:p>
        </w:tc>
        <w:tc>
          <w:tcPr>
            <w:tcW w:w="2660" w:type="dxa"/>
            <w:tcBorders>
              <w:top w:val="single" w:sz="4" w:space="0" w:color="00000A"/>
              <w:left w:val="single" w:sz="4" w:space="0" w:color="00000A"/>
              <w:bottom w:val="single" w:sz="4" w:space="0" w:color="00000A"/>
              <w:right w:val="single" w:sz="4" w:space="0" w:color="00000A"/>
            </w:tcBorders>
            <w:tcMar>
              <w:left w:w="83" w:type="dxa"/>
              <w:right w:w="108" w:type="dxa"/>
            </w:tcMar>
          </w:tcPr>
          <w:p w:rsidR="00017B52" w:rsidRPr="00C4163A" w:rsidRDefault="00017B52" w:rsidP="00F83B4D">
            <w:pPr>
              <w:rPr>
                <w:sz w:val="18"/>
                <w:szCs w:val="18"/>
              </w:rPr>
            </w:pPr>
            <w:r w:rsidRPr="00C4163A">
              <w:rPr>
                <w:sz w:val="18"/>
                <w:szCs w:val="18"/>
              </w:rPr>
              <w:t>Принял участие  1 сотрудника учреждения</w:t>
            </w:r>
          </w:p>
          <w:p w:rsidR="00017B52" w:rsidRPr="00C4163A" w:rsidRDefault="00017B52" w:rsidP="00F83B4D">
            <w:pPr>
              <w:rPr>
                <w:sz w:val="18"/>
                <w:szCs w:val="18"/>
              </w:rPr>
            </w:pPr>
            <w:r w:rsidRPr="00C4163A">
              <w:rPr>
                <w:sz w:val="18"/>
                <w:szCs w:val="18"/>
              </w:rPr>
              <w:t>Иордан Н.М. методист</w:t>
            </w:r>
          </w:p>
          <w:p w:rsidR="00017B52" w:rsidRPr="00C4163A" w:rsidRDefault="00017B52" w:rsidP="00F83B4D">
            <w:pPr>
              <w:rPr>
                <w:sz w:val="18"/>
                <w:szCs w:val="18"/>
              </w:rPr>
            </w:pPr>
          </w:p>
        </w:tc>
      </w:tr>
      <w:tr w:rsidR="00017B52" w:rsidRPr="00C4163A" w:rsidTr="00C828EF">
        <w:trPr>
          <w:jc w:val="center"/>
        </w:trPr>
        <w:tc>
          <w:tcPr>
            <w:tcW w:w="655" w:type="dxa"/>
            <w:tcBorders>
              <w:top w:val="single" w:sz="4" w:space="0" w:color="00000A"/>
              <w:left w:val="single" w:sz="4" w:space="0" w:color="00000A"/>
              <w:bottom w:val="single" w:sz="4" w:space="0" w:color="00000A"/>
              <w:right w:val="single" w:sz="4" w:space="0" w:color="00000A"/>
            </w:tcBorders>
            <w:tcMar>
              <w:left w:w="83" w:type="dxa"/>
              <w:right w:w="108" w:type="dxa"/>
            </w:tcMar>
          </w:tcPr>
          <w:p w:rsidR="00017B52" w:rsidRPr="00C4163A" w:rsidRDefault="00017B52" w:rsidP="00F83B4D">
            <w:pPr>
              <w:jc w:val="center"/>
              <w:rPr>
                <w:sz w:val="18"/>
                <w:szCs w:val="18"/>
              </w:rPr>
            </w:pPr>
            <w:r w:rsidRPr="00C4163A">
              <w:rPr>
                <w:sz w:val="18"/>
                <w:szCs w:val="18"/>
              </w:rPr>
              <w:t>2.</w:t>
            </w:r>
          </w:p>
        </w:tc>
        <w:tc>
          <w:tcPr>
            <w:tcW w:w="3111" w:type="dxa"/>
            <w:tcBorders>
              <w:top w:val="single" w:sz="4" w:space="0" w:color="00000A"/>
              <w:left w:val="single" w:sz="4" w:space="0" w:color="00000A"/>
              <w:bottom w:val="single" w:sz="4" w:space="0" w:color="00000A"/>
              <w:right w:val="single" w:sz="4" w:space="0" w:color="00000A"/>
            </w:tcBorders>
            <w:tcMar>
              <w:left w:w="83" w:type="dxa"/>
              <w:right w:w="108" w:type="dxa"/>
            </w:tcMar>
          </w:tcPr>
          <w:p w:rsidR="00017B52" w:rsidRPr="00C4163A" w:rsidRDefault="00017B52" w:rsidP="00AB479B">
            <w:pPr>
              <w:rPr>
                <w:sz w:val="18"/>
                <w:szCs w:val="18"/>
              </w:rPr>
            </w:pPr>
            <w:r w:rsidRPr="00C4163A">
              <w:rPr>
                <w:sz w:val="18"/>
                <w:szCs w:val="18"/>
              </w:rPr>
              <w:t>ЗМО психологов</w:t>
            </w:r>
          </w:p>
        </w:tc>
        <w:tc>
          <w:tcPr>
            <w:tcW w:w="1944" w:type="dxa"/>
            <w:gridSpan w:val="2"/>
            <w:tcBorders>
              <w:top w:val="single" w:sz="4" w:space="0" w:color="00000A"/>
              <w:left w:val="single" w:sz="4" w:space="0" w:color="00000A"/>
              <w:bottom w:val="single" w:sz="4" w:space="0" w:color="00000A"/>
              <w:right w:val="single" w:sz="4" w:space="0" w:color="00000A"/>
            </w:tcBorders>
            <w:tcMar>
              <w:left w:w="83" w:type="dxa"/>
              <w:right w:w="108" w:type="dxa"/>
            </w:tcMar>
          </w:tcPr>
          <w:p w:rsidR="00017B52" w:rsidRPr="00C4163A" w:rsidRDefault="00017B52" w:rsidP="00B87024">
            <w:pPr>
              <w:jc w:val="center"/>
              <w:rPr>
                <w:sz w:val="18"/>
                <w:szCs w:val="18"/>
              </w:rPr>
            </w:pPr>
            <w:r w:rsidRPr="00C4163A">
              <w:rPr>
                <w:sz w:val="18"/>
                <w:szCs w:val="18"/>
              </w:rPr>
              <w:t>29.03.2019</w:t>
            </w:r>
          </w:p>
        </w:tc>
        <w:tc>
          <w:tcPr>
            <w:tcW w:w="7047" w:type="dxa"/>
            <w:gridSpan w:val="3"/>
            <w:tcBorders>
              <w:top w:val="single" w:sz="4" w:space="0" w:color="00000A"/>
              <w:left w:val="single" w:sz="4" w:space="0" w:color="00000A"/>
              <w:bottom w:val="single" w:sz="4" w:space="0" w:color="00000A"/>
              <w:right w:val="single" w:sz="4" w:space="0" w:color="00000A"/>
            </w:tcBorders>
            <w:tcMar>
              <w:left w:w="83" w:type="dxa"/>
              <w:right w:w="108" w:type="dxa"/>
            </w:tcMar>
          </w:tcPr>
          <w:p w:rsidR="00017B52" w:rsidRPr="00C4163A" w:rsidRDefault="00017B52" w:rsidP="00F83B4D">
            <w:pPr>
              <w:rPr>
                <w:sz w:val="18"/>
                <w:szCs w:val="18"/>
              </w:rPr>
            </w:pPr>
            <w:r w:rsidRPr="00C4163A">
              <w:rPr>
                <w:sz w:val="18"/>
                <w:szCs w:val="18"/>
              </w:rPr>
              <w:t>Повестка:</w:t>
            </w:r>
          </w:p>
          <w:p w:rsidR="00017B52" w:rsidRPr="00C4163A" w:rsidRDefault="00017B52" w:rsidP="00F83B4D">
            <w:pPr>
              <w:rPr>
                <w:sz w:val="18"/>
                <w:szCs w:val="18"/>
              </w:rPr>
            </w:pPr>
            <w:r w:rsidRPr="00C4163A">
              <w:rPr>
                <w:sz w:val="18"/>
                <w:szCs w:val="18"/>
              </w:rPr>
              <w:t xml:space="preserve">1. Практика взаимодействия учреждений, курируемых УСЗН по г. Ханты-Мансийску, со средствами массовой информации </w:t>
            </w:r>
          </w:p>
        </w:tc>
        <w:tc>
          <w:tcPr>
            <w:tcW w:w="2660" w:type="dxa"/>
            <w:tcBorders>
              <w:top w:val="single" w:sz="4" w:space="0" w:color="00000A"/>
              <w:left w:val="single" w:sz="4" w:space="0" w:color="00000A"/>
              <w:bottom w:val="single" w:sz="4" w:space="0" w:color="00000A"/>
              <w:right w:val="single" w:sz="4" w:space="0" w:color="00000A"/>
            </w:tcBorders>
            <w:tcMar>
              <w:left w:w="83" w:type="dxa"/>
              <w:right w:w="108" w:type="dxa"/>
            </w:tcMar>
          </w:tcPr>
          <w:p w:rsidR="00017B52" w:rsidRPr="00C4163A" w:rsidRDefault="00017B52" w:rsidP="00F83B4D">
            <w:pPr>
              <w:rPr>
                <w:sz w:val="18"/>
                <w:szCs w:val="18"/>
              </w:rPr>
            </w:pPr>
            <w:r w:rsidRPr="00C4163A">
              <w:rPr>
                <w:sz w:val="18"/>
                <w:szCs w:val="18"/>
              </w:rPr>
              <w:t>Приняли участие 1 сотрудник учреждения</w:t>
            </w:r>
          </w:p>
          <w:p w:rsidR="00017B52" w:rsidRPr="00C4163A" w:rsidRDefault="00017B52" w:rsidP="00F83B4D">
            <w:pPr>
              <w:rPr>
                <w:sz w:val="18"/>
                <w:szCs w:val="18"/>
              </w:rPr>
            </w:pPr>
            <w:r>
              <w:rPr>
                <w:sz w:val="18"/>
                <w:szCs w:val="18"/>
              </w:rPr>
              <w:t>Бокова О.А., психолог, руководитель городского методического объединения</w:t>
            </w:r>
          </w:p>
        </w:tc>
      </w:tr>
      <w:tr w:rsidR="00017B52" w:rsidRPr="00C4163A" w:rsidTr="00C828EF">
        <w:trPr>
          <w:jc w:val="center"/>
        </w:trPr>
        <w:tc>
          <w:tcPr>
            <w:tcW w:w="655" w:type="dxa"/>
            <w:tcBorders>
              <w:top w:val="single" w:sz="4" w:space="0" w:color="00000A"/>
              <w:left w:val="single" w:sz="4" w:space="0" w:color="00000A"/>
              <w:bottom w:val="single" w:sz="4" w:space="0" w:color="00000A"/>
              <w:right w:val="single" w:sz="4" w:space="0" w:color="00000A"/>
            </w:tcBorders>
            <w:tcMar>
              <w:left w:w="83" w:type="dxa"/>
              <w:right w:w="108" w:type="dxa"/>
            </w:tcMar>
          </w:tcPr>
          <w:p w:rsidR="00017B52" w:rsidRPr="00C4163A" w:rsidRDefault="00017B52" w:rsidP="00F83B4D">
            <w:pPr>
              <w:jc w:val="center"/>
              <w:rPr>
                <w:sz w:val="18"/>
                <w:szCs w:val="18"/>
              </w:rPr>
            </w:pPr>
            <w:r w:rsidRPr="00C4163A">
              <w:rPr>
                <w:sz w:val="18"/>
                <w:szCs w:val="18"/>
              </w:rPr>
              <w:t>3.</w:t>
            </w:r>
          </w:p>
        </w:tc>
        <w:tc>
          <w:tcPr>
            <w:tcW w:w="3111" w:type="dxa"/>
            <w:tcBorders>
              <w:top w:val="single" w:sz="4" w:space="0" w:color="00000A"/>
              <w:left w:val="single" w:sz="4" w:space="0" w:color="00000A"/>
              <w:bottom w:val="single" w:sz="4" w:space="0" w:color="00000A"/>
              <w:right w:val="single" w:sz="4" w:space="0" w:color="00000A"/>
            </w:tcBorders>
            <w:tcMar>
              <w:left w:w="83" w:type="dxa"/>
              <w:right w:w="108" w:type="dxa"/>
            </w:tcMar>
          </w:tcPr>
          <w:p w:rsidR="00017B52" w:rsidRPr="00C4163A" w:rsidRDefault="00017B52" w:rsidP="00AB479B">
            <w:pPr>
              <w:rPr>
                <w:sz w:val="18"/>
                <w:szCs w:val="18"/>
              </w:rPr>
            </w:pPr>
            <w:r w:rsidRPr="00C4163A">
              <w:rPr>
                <w:sz w:val="18"/>
                <w:szCs w:val="18"/>
              </w:rPr>
              <w:t>ЗМО психологов</w:t>
            </w:r>
          </w:p>
        </w:tc>
        <w:tc>
          <w:tcPr>
            <w:tcW w:w="1944" w:type="dxa"/>
            <w:gridSpan w:val="2"/>
            <w:tcBorders>
              <w:top w:val="single" w:sz="4" w:space="0" w:color="00000A"/>
              <w:left w:val="single" w:sz="4" w:space="0" w:color="00000A"/>
              <w:bottom w:val="single" w:sz="4" w:space="0" w:color="00000A"/>
              <w:right w:val="single" w:sz="4" w:space="0" w:color="00000A"/>
            </w:tcBorders>
            <w:tcMar>
              <w:left w:w="83" w:type="dxa"/>
              <w:right w:w="108" w:type="dxa"/>
            </w:tcMar>
          </w:tcPr>
          <w:p w:rsidR="00017B52" w:rsidRPr="00C4163A" w:rsidRDefault="00017B52" w:rsidP="00B66EAB">
            <w:pPr>
              <w:jc w:val="center"/>
              <w:rPr>
                <w:sz w:val="18"/>
                <w:szCs w:val="18"/>
              </w:rPr>
            </w:pPr>
            <w:r w:rsidRPr="00C4163A">
              <w:rPr>
                <w:sz w:val="18"/>
                <w:szCs w:val="18"/>
              </w:rPr>
              <w:t>05.04.201</w:t>
            </w:r>
            <w:r>
              <w:rPr>
                <w:sz w:val="18"/>
                <w:szCs w:val="18"/>
              </w:rPr>
              <w:t>9</w:t>
            </w:r>
          </w:p>
        </w:tc>
        <w:tc>
          <w:tcPr>
            <w:tcW w:w="7047" w:type="dxa"/>
            <w:gridSpan w:val="3"/>
            <w:tcBorders>
              <w:top w:val="single" w:sz="4" w:space="0" w:color="00000A"/>
              <w:left w:val="single" w:sz="4" w:space="0" w:color="00000A"/>
              <w:bottom w:val="single" w:sz="4" w:space="0" w:color="00000A"/>
              <w:right w:val="single" w:sz="4" w:space="0" w:color="00000A"/>
            </w:tcBorders>
            <w:tcMar>
              <w:left w:w="83" w:type="dxa"/>
              <w:right w:w="108" w:type="dxa"/>
            </w:tcMar>
          </w:tcPr>
          <w:p w:rsidR="00017B52" w:rsidRPr="00C4163A" w:rsidRDefault="00017B52" w:rsidP="0007601A">
            <w:pPr>
              <w:pStyle w:val="afd"/>
              <w:spacing w:line="240" w:lineRule="auto"/>
              <w:jc w:val="both"/>
              <w:rPr>
                <w:rFonts w:ascii="Times New Roman" w:hAnsi="Times New Roman" w:cs="Times New Roman"/>
                <w:color w:val="auto"/>
                <w:sz w:val="18"/>
                <w:szCs w:val="18"/>
              </w:rPr>
            </w:pPr>
            <w:r w:rsidRPr="00C4163A">
              <w:rPr>
                <w:rFonts w:ascii="Times New Roman" w:hAnsi="Times New Roman" w:cs="Times New Roman"/>
                <w:color w:val="auto"/>
                <w:sz w:val="18"/>
                <w:szCs w:val="18"/>
              </w:rPr>
              <w:t>1.Участие учреждений курируемых УСЗН по г. Ханты-Мансийску и Ханты-Мансийскому району в конкурсах проектов различного уровня.</w:t>
            </w:r>
          </w:p>
          <w:p w:rsidR="00017B52" w:rsidRPr="00C4163A" w:rsidRDefault="00017B52" w:rsidP="0007601A">
            <w:pPr>
              <w:pStyle w:val="afd"/>
              <w:spacing w:line="240" w:lineRule="auto"/>
              <w:jc w:val="both"/>
              <w:rPr>
                <w:rFonts w:ascii="Times New Roman" w:hAnsi="Times New Roman" w:cs="Times New Roman"/>
                <w:color w:val="auto"/>
                <w:sz w:val="18"/>
                <w:szCs w:val="18"/>
              </w:rPr>
            </w:pPr>
            <w:r w:rsidRPr="00C4163A">
              <w:rPr>
                <w:rFonts w:ascii="Times New Roman" w:hAnsi="Times New Roman" w:cs="Times New Roman"/>
                <w:color w:val="auto"/>
                <w:sz w:val="18"/>
                <w:szCs w:val="18"/>
              </w:rPr>
              <w:t>2. Развитие волонтерского движения.</w:t>
            </w:r>
          </w:p>
          <w:p w:rsidR="00017B52" w:rsidRPr="00C4163A" w:rsidRDefault="00017B52" w:rsidP="0007601A">
            <w:pPr>
              <w:rPr>
                <w:sz w:val="18"/>
                <w:szCs w:val="18"/>
              </w:rPr>
            </w:pPr>
            <w:r w:rsidRPr="00C4163A">
              <w:rPr>
                <w:sz w:val="18"/>
                <w:szCs w:val="18"/>
              </w:rPr>
              <w:t>3. Обсуждение предложений на 2019 год</w:t>
            </w:r>
          </w:p>
        </w:tc>
        <w:tc>
          <w:tcPr>
            <w:tcW w:w="2660" w:type="dxa"/>
            <w:tcBorders>
              <w:top w:val="single" w:sz="4" w:space="0" w:color="00000A"/>
              <w:left w:val="single" w:sz="4" w:space="0" w:color="00000A"/>
              <w:bottom w:val="single" w:sz="4" w:space="0" w:color="00000A"/>
              <w:right w:val="single" w:sz="4" w:space="0" w:color="00000A"/>
            </w:tcBorders>
            <w:tcMar>
              <w:left w:w="83" w:type="dxa"/>
              <w:right w:w="108" w:type="dxa"/>
            </w:tcMar>
          </w:tcPr>
          <w:p w:rsidR="00017B52" w:rsidRPr="00C4163A" w:rsidRDefault="00017B52" w:rsidP="0007601A">
            <w:pPr>
              <w:rPr>
                <w:sz w:val="18"/>
                <w:szCs w:val="18"/>
              </w:rPr>
            </w:pPr>
            <w:r w:rsidRPr="00C4163A">
              <w:rPr>
                <w:sz w:val="18"/>
                <w:szCs w:val="18"/>
              </w:rPr>
              <w:t>Приняли участие 1 сотрудник учреждения</w:t>
            </w:r>
          </w:p>
          <w:p w:rsidR="00017B52" w:rsidRPr="00C4163A" w:rsidRDefault="00017B52" w:rsidP="00F83B4D">
            <w:pPr>
              <w:rPr>
                <w:sz w:val="18"/>
                <w:szCs w:val="18"/>
              </w:rPr>
            </w:pPr>
            <w:r>
              <w:rPr>
                <w:sz w:val="18"/>
                <w:szCs w:val="18"/>
              </w:rPr>
              <w:t>Бокова О.А., психолог, руководитель городского методического объединения</w:t>
            </w:r>
            <w:r w:rsidRPr="00C4163A">
              <w:rPr>
                <w:sz w:val="18"/>
                <w:szCs w:val="18"/>
              </w:rPr>
              <w:t xml:space="preserve"> </w:t>
            </w:r>
          </w:p>
        </w:tc>
      </w:tr>
    </w:tbl>
    <w:p w:rsidR="00753050" w:rsidRPr="006D06E3" w:rsidRDefault="00753050" w:rsidP="00753050">
      <w:pPr>
        <w:tabs>
          <w:tab w:val="left" w:pos="14287"/>
        </w:tabs>
        <w:spacing w:line="360" w:lineRule="auto"/>
        <w:jc w:val="both"/>
      </w:pPr>
    </w:p>
    <w:p w:rsidR="0007601A" w:rsidRDefault="0007601A" w:rsidP="00770C45">
      <w:pPr>
        <w:pStyle w:val="3f3f3f3f3f3f3f3f3f2"/>
        <w:ind w:firstLine="709"/>
        <w:jc w:val="right"/>
        <w:rPr>
          <w:b/>
          <w:i/>
          <w:sz w:val="24"/>
          <w:szCs w:val="24"/>
        </w:rPr>
      </w:pPr>
    </w:p>
    <w:p w:rsidR="0007601A" w:rsidRDefault="0007601A" w:rsidP="00770C45">
      <w:pPr>
        <w:pStyle w:val="3f3f3f3f3f3f3f3f3f2"/>
        <w:ind w:firstLine="709"/>
        <w:jc w:val="right"/>
        <w:rPr>
          <w:b/>
          <w:i/>
          <w:sz w:val="24"/>
          <w:szCs w:val="24"/>
        </w:rPr>
      </w:pPr>
    </w:p>
    <w:p w:rsidR="00770C45" w:rsidRPr="00D724EA" w:rsidRDefault="00770C45" w:rsidP="00770C45">
      <w:pPr>
        <w:pStyle w:val="3f3f3f3f3f3f3f3f3f2"/>
        <w:ind w:firstLine="709"/>
        <w:jc w:val="right"/>
        <w:rPr>
          <w:sz w:val="20"/>
          <w:szCs w:val="20"/>
        </w:rPr>
      </w:pPr>
      <w:r w:rsidRPr="00D724EA">
        <w:rPr>
          <w:b/>
          <w:i/>
          <w:sz w:val="20"/>
          <w:szCs w:val="20"/>
        </w:rPr>
        <w:t>Приложение 9</w:t>
      </w:r>
    </w:p>
    <w:p w:rsidR="00770C45" w:rsidRPr="00D724EA" w:rsidRDefault="00770C45" w:rsidP="00770C45">
      <w:pPr>
        <w:pStyle w:val="3f3f3f3f3f3f3f3f3f2"/>
        <w:ind w:firstLine="709"/>
        <w:jc w:val="right"/>
        <w:rPr>
          <w:sz w:val="20"/>
          <w:szCs w:val="20"/>
        </w:rPr>
      </w:pPr>
      <w:r w:rsidRPr="00D724EA">
        <w:rPr>
          <w:b/>
          <w:i/>
          <w:sz w:val="20"/>
          <w:szCs w:val="20"/>
        </w:rPr>
        <w:t>к анализу деятельности бюджетного учреждения</w:t>
      </w:r>
    </w:p>
    <w:p w:rsidR="00770C45" w:rsidRPr="00D724EA" w:rsidRDefault="00770C45" w:rsidP="00770C45">
      <w:pPr>
        <w:pStyle w:val="3f3f3f3f3f3f3f3f3f2"/>
        <w:ind w:firstLine="709"/>
        <w:jc w:val="right"/>
        <w:rPr>
          <w:sz w:val="20"/>
          <w:szCs w:val="20"/>
        </w:rPr>
      </w:pPr>
      <w:r w:rsidRPr="00D724EA">
        <w:rPr>
          <w:b/>
          <w:i/>
          <w:sz w:val="20"/>
          <w:szCs w:val="20"/>
        </w:rPr>
        <w:t>Ханты-Мансийского автономного округа – Югры</w:t>
      </w:r>
    </w:p>
    <w:p w:rsidR="00770C45" w:rsidRPr="00D724EA" w:rsidRDefault="00770C45" w:rsidP="00770C45">
      <w:pPr>
        <w:pStyle w:val="3f3f3f3f3f3f3f3f3f2"/>
        <w:ind w:firstLine="709"/>
        <w:jc w:val="right"/>
        <w:rPr>
          <w:sz w:val="20"/>
          <w:szCs w:val="20"/>
        </w:rPr>
      </w:pPr>
      <w:r w:rsidRPr="00D724EA">
        <w:rPr>
          <w:b/>
          <w:i/>
          <w:sz w:val="20"/>
          <w:szCs w:val="20"/>
        </w:rPr>
        <w:t>«Ханты-Мансийский реабилитационный центр для детей и подростков с ограниченными</w:t>
      </w:r>
    </w:p>
    <w:p w:rsidR="00770C45" w:rsidRPr="006D06E3" w:rsidRDefault="00770C45" w:rsidP="00770C45">
      <w:pPr>
        <w:pStyle w:val="3f3f3f3f3f3f3f3f3f2"/>
        <w:ind w:firstLine="709"/>
        <w:jc w:val="right"/>
        <w:rPr>
          <w:szCs w:val="24"/>
        </w:rPr>
      </w:pPr>
      <w:r w:rsidRPr="00D724EA">
        <w:rPr>
          <w:b/>
          <w:i/>
          <w:sz w:val="20"/>
          <w:szCs w:val="20"/>
        </w:rPr>
        <w:t>возможностями», г. Ханты-Мансийск</w:t>
      </w:r>
      <w:r w:rsidRPr="006D06E3">
        <w:rPr>
          <w:b/>
          <w:i/>
          <w:sz w:val="24"/>
          <w:szCs w:val="24"/>
        </w:rPr>
        <w:t xml:space="preserve"> </w:t>
      </w:r>
    </w:p>
    <w:p w:rsidR="00753050" w:rsidRDefault="00753050" w:rsidP="009E145E">
      <w:pPr>
        <w:jc w:val="right"/>
      </w:pPr>
    </w:p>
    <w:p w:rsidR="00770C45" w:rsidRDefault="00770C45" w:rsidP="009E145E">
      <w:pPr>
        <w:jc w:val="right"/>
      </w:pPr>
    </w:p>
    <w:p w:rsidR="00770C45" w:rsidRPr="00B95D40" w:rsidRDefault="00770C45" w:rsidP="00770C45">
      <w:pPr>
        <w:tabs>
          <w:tab w:val="left" w:pos="1276"/>
        </w:tabs>
        <w:jc w:val="center"/>
      </w:pPr>
      <w:r w:rsidRPr="00B95D40">
        <w:rPr>
          <w:b/>
        </w:rPr>
        <w:t xml:space="preserve">Информация о реализации наставничества </w:t>
      </w:r>
    </w:p>
    <w:p w:rsidR="00770C45" w:rsidRPr="00B95D40" w:rsidRDefault="00770C45" w:rsidP="00770C45">
      <w:pPr>
        <w:jc w:val="center"/>
      </w:pPr>
      <w:r w:rsidRPr="00B95D40">
        <w:t>(в рамках реализации приказа Депсоцразвития Югры от 29.07.2013 №490-р «Об утверждении типового положения об организации наставничества в учреждениях, подведомственных Депсоцразвития Югры»</w:t>
      </w:r>
    </w:p>
    <w:p w:rsidR="00770C45" w:rsidRDefault="00770C45" w:rsidP="00770C45"/>
    <w:tbl>
      <w:tblPr>
        <w:tblW w:w="14787" w:type="dxa"/>
        <w:tblInd w:w="-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3" w:type="dxa"/>
        </w:tblCellMar>
        <w:tblLook w:val="04A0"/>
      </w:tblPr>
      <w:tblGrid>
        <w:gridCol w:w="4508"/>
        <w:gridCol w:w="1325"/>
        <w:gridCol w:w="3661"/>
        <w:gridCol w:w="5293"/>
      </w:tblGrid>
      <w:tr w:rsidR="00770C45" w:rsidRPr="00EA1D24" w:rsidTr="00770C45">
        <w:tc>
          <w:tcPr>
            <w:tcW w:w="4530"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Pr="00EA1D24" w:rsidRDefault="00770C45" w:rsidP="00770C45">
            <w:pPr>
              <w:jc w:val="center"/>
              <w:rPr>
                <w:b/>
                <w:bCs/>
                <w:sz w:val="20"/>
                <w:szCs w:val="20"/>
              </w:rPr>
            </w:pPr>
            <w:r w:rsidRPr="00EA1D24">
              <w:rPr>
                <w:b/>
                <w:bCs/>
                <w:sz w:val="20"/>
                <w:szCs w:val="20"/>
              </w:rPr>
              <w:t>Наименование должности наставника</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Pr="00EA1D24" w:rsidRDefault="00770C45" w:rsidP="00770C45">
            <w:pPr>
              <w:jc w:val="center"/>
              <w:rPr>
                <w:b/>
                <w:bCs/>
                <w:sz w:val="20"/>
                <w:szCs w:val="20"/>
              </w:rPr>
            </w:pPr>
            <w:r w:rsidRPr="00EA1D24">
              <w:rPr>
                <w:b/>
                <w:bCs/>
                <w:sz w:val="20"/>
                <w:szCs w:val="20"/>
              </w:rPr>
              <w:t xml:space="preserve">Количество наставников </w:t>
            </w:r>
          </w:p>
        </w:tc>
        <w:tc>
          <w:tcPr>
            <w:tcW w:w="3675"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Pr="00EA1D24" w:rsidRDefault="00770C45" w:rsidP="00770C45">
            <w:pPr>
              <w:jc w:val="center"/>
              <w:rPr>
                <w:b/>
                <w:bCs/>
                <w:sz w:val="20"/>
                <w:szCs w:val="20"/>
              </w:rPr>
            </w:pPr>
            <w:r w:rsidRPr="00EA1D24">
              <w:rPr>
                <w:b/>
                <w:bCs/>
                <w:sz w:val="20"/>
                <w:szCs w:val="20"/>
              </w:rPr>
              <w:t>Стаж в наставничестве</w:t>
            </w:r>
          </w:p>
        </w:tc>
        <w:tc>
          <w:tcPr>
            <w:tcW w:w="532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Pr="00EA1D24" w:rsidRDefault="00770C45" w:rsidP="00770C45">
            <w:pPr>
              <w:jc w:val="center"/>
              <w:rPr>
                <w:sz w:val="20"/>
                <w:szCs w:val="20"/>
              </w:rPr>
            </w:pPr>
            <w:r w:rsidRPr="00EA1D24">
              <w:rPr>
                <w:b/>
                <w:bCs/>
                <w:sz w:val="20"/>
                <w:szCs w:val="20"/>
              </w:rPr>
              <w:t xml:space="preserve">Сколько подготовлено наставляемых и </w:t>
            </w:r>
          </w:p>
          <w:p w:rsidR="00770C45" w:rsidRPr="00EA1D24" w:rsidRDefault="00770C45" w:rsidP="00770C45">
            <w:pPr>
              <w:jc w:val="center"/>
              <w:rPr>
                <w:sz w:val="20"/>
                <w:szCs w:val="20"/>
              </w:rPr>
            </w:pPr>
            <w:r w:rsidRPr="00EA1D24">
              <w:rPr>
                <w:b/>
                <w:bCs/>
                <w:sz w:val="20"/>
                <w:szCs w:val="20"/>
              </w:rPr>
              <w:t>по каким должностям</w:t>
            </w:r>
          </w:p>
        </w:tc>
      </w:tr>
      <w:tr w:rsidR="00770C45" w:rsidRPr="00EA1D24" w:rsidTr="00770C45">
        <w:tc>
          <w:tcPr>
            <w:tcW w:w="4530"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Pr="00EA1D24" w:rsidRDefault="00770C45" w:rsidP="00770C45">
            <w:pPr>
              <w:jc w:val="center"/>
              <w:rPr>
                <w:sz w:val="20"/>
                <w:szCs w:val="20"/>
              </w:rPr>
            </w:pPr>
            <w:r w:rsidRPr="00EA1D24">
              <w:rPr>
                <w:sz w:val="20"/>
                <w:szCs w:val="20"/>
              </w:rPr>
              <w:t>Директор</w:t>
            </w:r>
          </w:p>
          <w:p w:rsidR="00770C45" w:rsidRPr="00EA1D24" w:rsidRDefault="00770C45" w:rsidP="00770C45">
            <w:pPr>
              <w:jc w:val="center"/>
              <w:rPr>
                <w:sz w:val="20"/>
                <w:szCs w:val="20"/>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Pr="00EA1D24" w:rsidRDefault="00770C45" w:rsidP="00770C45">
            <w:pPr>
              <w:jc w:val="center"/>
              <w:rPr>
                <w:sz w:val="20"/>
                <w:szCs w:val="20"/>
              </w:rPr>
            </w:pPr>
            <w:r w:rsidRPr="00EA1D24">
              <w:rPr>
                <w:sz w:val="20"/>
                <w:szCs w:val="20"/>
              </w:rPr>
              <w:t>1</w:t>
            </w:r>
          </w:p>
        </w:tc>
        <w:tc>
          <w:tcPr>
            <w:tcW w:w="3675"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Pr="00EA1D24" w:rsidRDefault="00770C45" w:rsidP="00770C45">
            <w:pPr>
              <w:jc w:val="center"/>
              <w:rPr>
                <w:sz w:val="20"/>
                <w:szCs w:val="20"/>
              </w:rPr>
            </w:pPr>
            <w:r w:rsidRPr="00EA1D24">
              <w:rPr>
                <w:sz w:val="20"/>
                <w:szCs w:val="20"/>
              </w:rPr>
              <w:t>6 месяцев/ 4 года</w:t>
            </w:r>
          </w:p>
        </w:tc>
        <w:tc>
          <w:tcPr>
            <w:tcW w:w="532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Pr="00EA1D24" w:rsidRDefault="00770C45" w:rsidP="00770C45">
            <w:pPr>
              <w:jc w:val="center"/>
              <w:rPr>
                <w:sz w:val="20"/>
                <w:szCs w:val="20"/>
              </w:rPr>
            </w:pPr>
            <w:r w:rsidRPr="00EA1D24">
              <w:rPr>
                <w:sz w:val="20"/>
                <w:szCs w:val="20"/>
              </w:rPr>
              <w:t>2</w:t>
            </w:r>
          </w:p>
          <w:p w:rsidR="00770C45" w:rsidRPr="00EA1D24" w:rsidRDefault="00770C45" w:rsidP="00770C45">
            <w:pPr>
              <w:jc w:val="center"/>
              <w:rPr>
                <w:sz w:val="20"/>
                <w:szCs w:val="20"/>
              </w:rPr>
            </w:pPr>
            <w:r w:rsidRPr="00EA1D24">
              <w:rPr>
                <w:sz w:val="20"/>
                <w:szCs w:val="20"/>
              </w:rPr>
              <w:t>заведующий отделением</w:t>
            </w:r>
          </w:p>
        </w:tc>
      </w:tr>
      <w:tr w:rsidR="00770C45" w:rsidRPr="00EA1D24" w:rsidTr="00770C45">
        <w:tc>
          <w:tcPr>
            <w:tcW w:w="4530" w:type="dxa"/>
            <w:vMerge w:val="restart"/>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Pr="00EA1D24" w:rsidRDefault="00770C45" w:rsidP="00770C45">
            <w:pPr>
              <w:jc w:val="center"/>
              <w:rPr>
                <w:sz w:val="20"/>
                <w:szCs w:val="20"/>
              </w:rPr>
            </w:pPr>
            <w:r w:rsidRPr="00EA1D24">
              <w:rPr>
                <w:sz w:val="20"/>
                <w:szCs w:val="20"/>
              </w:rPr>
              <w:t>Заместитель директора</w:t>
            </w:r>
          </w:p>
          <w:p w:rsidR="00770C45" w:rsidRPr="00EA1D24" w:rsidRDefault="00770C45" w:rsidP="00770C45">
            <w:pPr>
              <w:jc w:val="center"/>
              <w:rPr>
                <w:sz w:val="20"/>
                <w:szCs w:val="20"/>
              </w:rPr>
            </w:pPr>
          </w:p>
          <w:p w:rsidR="00770C45" w:rsidRPr="00EA1D24" w:rsidRDefault="00770C45" w:rsidP="00770C45">
            <w:pPr>
              <w:jc w:val="center"/>
              <w:rPr>
                <w:sz w:val="20"/>
                <w:szCs w:val="20"/>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Pr="00EA1D24" w:rsidRDefault="00770C45" w:rsidP="00770C45">
            <w:pPr>
              <w:jc w:val="center"/>
              <w:rPr>
                <w:sz w:val="20"/>
                <w:szCs w:val="20"/>
              </w:rPr>
            </w:pPr>
            <w:r w:rsidRPr="00EA1D24">
              <w:rPr>
                <w:sz w:val="20"/>
                <w:szCs w:val="20"/>
              </w:rPr>
              <w:t>1</w:t>
            </w:r>
          </w:p>
        </w:tc>
        <w:tc>
          <w:tcPr>
            <w:tcW w:w="3675"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Pr="00EA1D24" w:rsidRDefault="00770C45" w:rsidP="00770C45">
            <w:pPr>
              <w:jc w:val="center"/>
              <w:rPr>
                <w:sz w:val="20"/>
                <w:szCs w:val="20"/>
              </w:rPr>
            </w:pPr>
            <w:r w:rsidRPr="00EA1D24">
              <w:rPr>
                <w:sz w:val="20"/>
                <w:szCs w:val="20"/>
              </w:rPr>
              <w:t>21 месяц/ 4 года</w:t>
            </w:r>
          </w:p>
        </w:tc>
        <w:tc>
          <w:tcPr>
            <w:tcW w:w="532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Pr="00EA1D24" w:rsidRDefault="00770C45" w:rsidP="00770C45">
            <w:pPr>
              <w:jc w:val="center"/>
              <w:rPr>
                <w:sz w:val="20"/>
                <w:szCs w:val="20"/>
              </w:rPr>
            </w:pPr>
            <w:r w:rsidRPr="00EA1D24">
              <w:rPr>
                <w:sz w:val="20"/>
                <w:szCs w:val="20"/>
              </w:rPr>
              <w:t>7</w:t>
            </w:r>
          </w:p>
          <w:p w:rsidR="00770C45" w:rsidRPr="00EA1D24" w:rsidRDefault="00770C45" w:rsidP="00770C45">
            <w:pPr>
              <w:jc w:val="center"/>
              <w:rPr>
                <w:sz w:val="20"/>
                <w:szCs w:val="20"/>
              </w:rPr>
            </w:pPr>
            <w:r w:rsidRPr="00EA1D24">
              <w:rPr>
                <w:sz w:val="20"/>
                <w:szCs w:val="20"/>
              </w:rPr>
              <w:t>заведующий отделением (3)</w:t>
            </w:r>
          </w:p>
          <w:p w:rsidR="00770C45" w:rsidRPr="00EA1D24" w:rsidRDefault="00770C45" w:rsidP="00770C45">
            <w:pPr>
              <w:jc w:val="center"/>
              <w:rPr>
                <w:sz w:val="20"/>
                <w:szCs w:val="20"/>
              </w:rPr>
            </w:pPr>
            <w:r w:rsidRPr="00EA1D24">
              <w:rPr>
                <w:sz w:val="20"/>
                <w:szCs w:val="20"/>
              </w:rPr>
              <w:t>специалист по социальной работе (2) документовед (2)</w:t>
            </w:r>
          </w:p>
        </w:tc>
      </w:tr>
      <w:tr w:rsidR="00770C45" w:rsidRPr="00EA1D24" w:rsidTr="00770C45">
        <w:tc>
          <w:tcPr>
            <w:tcW w:w="4530" w:type="dxa"/>
            <w:vMerge/>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Pr="00EA1D24" w:rsidRDefault="00770C45" w:rsidP="00770C45">
            <w:pPr>
              <w:jc w:val="center"/>
              <w:rPr>
                <w:sz w:val="20"/>
                <w:szCs w:val="20"/>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Pr="00EA1D24" w:rsidRDefault="00770C45" w:rsidP="00770C45">
            <w:pPr>
              <w:jc w:val="center"/>
              <w:rPr>
                <w:sz w:val="20"/>
                <w:szCs w:val="20"/>
              </w:rPr>
            </w:pPr>
            <w:r w:rsidRPr="00EA1D24">
              <w:rPr>
                <w:sz w:val="20"/>
                <w:szCs w:val="20"/>
              </w:rPr>
              <w:t>1</w:t>
            </w:r>
          </w:p>
        </w:tc>
        <w:tc>
          <w:tcPr>
            <w:tcW w:w="3675"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Pr="00EA1D24" w:rsidRDefault="00770C45" w:rsidP="00770C45">
            <w:pPr>
              <w:jc w:val="center"/>
              <w:rPr>
                <w:sz w:val="20"/>
                <w:szCs w:val="20"/>
              </w:rPr>
            </w:pPr>
            <w:r w:rsidRPr="00EA1D24">
              <w:rPr>
                <w:sz w:val="20"/>
                <w:szCs w:val="20"/>
              </w:rPr>
              <w:t>3 месяца/ 4 года</w:t>
            </w:r>
          </w:p>
        </w:tc>
        <w:tc>
          <w:tcPr>
            <w:tcW w:w="532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Pr="00EA1D24" w:rsidRDefault="00770C45" w:rsidP="00770C45">
            <w:pPr>
              <w:jc w:val="center"/>
              <w:rPr>
                <w:sz w:val="20"/>
                <w:szCs w:val="20"/>
              </w:rPr>
            </w:pPr>
            <w:r w:rsidRPr="00EA1D24">
              <w:rPr>
                <w:sz w:val="20"/>
                <w:szCs w:val="20"/>
              </w:rPr>
              <w:t>1</w:t>
            </w:r>
          </w:p>
          <w:p w:rsidR="00770C45" w:rsidRPr="00EA1D24" w:rsidRDefault="00770C45" w:rsidP="00770C45">
            <w:pPr>
              <w:jc w:val="center"/>
              <w:rPr>
                <w:sz w:val="20"/>
                <w:szCs w:val="20"/>
              </w:rPr>
            </w:pPr>
            <w:r w:rsidRPr="00EA1D24">
              <w:rPr>
                <w:sz w:val="20"/>
                <w:szCs w:val="20"/>
              </w:rPr>
              <w:t xml:space="preserve">специалист по охране труда </w:t>
            </w:r>
          </w:p>
        </w:tc>
      </w:tr>
      <w:tr w:rsidR="00770C45" w:rsidRPr="00EA1D24" w:rsidTr="00770C45">
        <w:tc>
          <w:tcPr>
            <w:tcW w:w="4530"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Pr="00EA1D24" w:rsidRDefault="00770C45" w:rsidP="00770C45">
            <w:pPr>
              <w:jc w:val="center"/>
              <w:rPr>
                <w:sz w:val="20"/>
                <w:szCs w:val="20"/>
              </w:rPr>
            </w:pPr>
            <w:r w:rsidRPr="00EA1D24">
              <w:rPr>
                <w:sz w:val="20"/>
                <w:szCs w:val="20"/>
              </w:rPr>
              <w:t>Главный бухгалтер</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Pr="00EA1D24" w:rsidRDefault="00770C45" w:rsidP="00770C45">
            <w:pPr>
              <w:jc w:val="center"/>
              <w:rPr>
                <w:sz w:val="20"/>
                <w:szCs w:val="20"/>
              </w:rPr>
            </w:pPr>
            <w:r w:rsidRPr="00EA1D24">
              <w:rPr>
                <w:sz w:val="20"/>
                <w:szCs w:val="20"/>
              </w:rPr>
              <w:t>1</w:t>
            </w:r>
          </w:p>
        </w:tc>
        <w:tc>
          <w:tcPr>
            <w:tcW w:w="3675"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Pr="00EA1D24" w:rsidRDefault="00770C45" w:rsidP="00770C45">
            <w:pPr>
              <w:jc w:val="center"/>
              <w:rPr>
                <w:sz w:val="20"/>
                <w:szCs w:val="20"/>
              </w:rPr>
            </w:pPr>
            <w:r w:rsidRPr="00EA1D24">
              <w:rPr>
                <w:sz w:val="20"/>
                <w:szCs w:val="20"/>
              </w:rPr>
              <w:t>3 месяца/ 4 года</w:t>
            </w:r>
          </w:p>
        </w:tc>
        <w:tc>
          <w:tcPr>
            <w:tcW w:w="532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Pr="00EA1D24" w:rsidRDefault="00770C45" w:rsidP="00770C45">
            <w:pPr>
              <w:jc w:val="center"/>
              <w:rPr>
                <w:sz w:val="20"/>
                <w:szCs w:val="20"/>
              </w:rPr>
            </w:pPr>
            <w:r w:rsidRPr="00EA1D24">
              <w:rPr>
                <w:sz w:val="20"/>
                <w:szCs w:val="20"/>
              </w:rPr>
              <w:t>1 экономист</w:t>
            </w:r>
          </w:p>
        </w:tc>
      </w:tr>
      <w:tr w:rsidR="00770C45" w:rsidRPr="00EA1D24" w:rsidTr="00770C45">
        <w:tc>
          <w:tcPr>
            <w:tcW w:w="4530"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Pr="00EA1D24" w:rsidRDefault="00770C45" w:rsidP="00770C45">
            <w:pPr>
              <w:jc w:val="center"/>
              <w:rPr>
                <w:sz w:val="20"/>
                <w:szCs w:val="20"/>
              </w:rPr>
            </w:pPr>
            <w:r w:rsidRPr="00EA1D24">
              <w:rPr>
                <w:sz w:val="20"/>
                <w:szCs w:val="20"/>
              </w:rPr>
              <w:t>Специалист по кадрам</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Pr="00EA1D24" w:rsidRDefault="00770C45" w:rsidP="00770C45">
            <w:pPr>
              <w:jc w:val="center"/>
              <w:rPr>
                <w:sz w:val="20"/>
                <w:szCs w:val="20"/>
              </w:rPr>
            </w:pPr>
            <w:r w:rsidRPr="00EA1D24">
              <w:rPr>
                <w:sz w:val="20"/>
                <w:szCs w:val="20"/>
              </w:rPr>
              <w:t>1</w:t>
            </w:r>
          </w:p>
        </w:tc>
        <w:tc>
          <w:tcPr>
            <w:tcW w:w="3675"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Pr="00EA1D24" w:rsidRDefault="00770C45" w:rsidP="00770C45">
            <w:pPr>
              <w:jc w:val="center"/>
              <w:rPr>
                <w:sz w:val="20"/>
                <w:szCs w:val="20"/>
              </w:rPr>
            </w:pPr>
            <w:r w:rsidRPr="00EA1D24">
              <w:rPr>
                <w:sz w:val="20"/>
                <w:szCs w:val="20"/>
              </w:rPr>
              <w:t>3 месяца/ 4 года</w:t>
            </w:r>
          </w:p>
        </w:tc>
        <w:tc>
          <w:tcPr>
            <w:tcW w:w="532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Pr="00EA1D24" w:rsidRDefault="00770C45" w:rsidP="00770C45">
            <w:pPr>
              <w:jc w:val="center"/>
              <w:rPr>
                <w:sz w:val="20"/>
                <w:szCs w:val="20"/>
              </w:rPr>
            </w:pPr>
            <w:r w:rsidRPr="00EA1D24">
              <w:rPr>
                <w:sz w:val="20"/>
                <w:szCs w:val="20"/>
              </w:rPr>
              <w:t>1 документовед</w:t>
            </w:r>
          </w:p>
        </w:tc>
      </w:tr>
      <w:tr w:rsidR="00770C45" w:rsidRPr="00EA1D24" w:rsidTr="00770C45">
        <w:tc>
          <w:tcPr>
            <w:tcW w:w="4530"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Pr="00EA1D24" w:rsidRDefault="00770C45" w:rsidP="00770C45">
            <w:pPr>
              <w:jc w:val="center"/>
              <w:rPr>
                <w:sz w:val="20"/>
                <w:szCs w:val="20"/>
              </w:rPr>
            </w:pPr>
            <w:r w:rsidRPr="00EA1D24">
              <w:rPr>
                <w:sz w:val="20"/>
                <w:szCs w:val="20"/>
              </w:rPr>
              <w:t xml:space="preserve">Заведующий производством </w:t>
            </w:r>
          </w:p>
          <w:p w:rsidR="00770C45" w:rsidRPr="00EA1D24" w:rsidRDefault="00770C45" w:rsidP="00770C45">
            <w:pPr>
              <w:jc w:val="center"/>
              <w:rPr>
                <w:sz w:val="20"/>
                <w:szCs w:val="20"/>
              </w:rPr>
            </w:pPr>
            <w:r w:rsidRPr="00EA1D24">
              <w:rPr>
                <w:sz w:val="20"/>
                <w:szCs w:val="20"/>
              </w:rPr>
              <w:t>(шеф-повар)</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Pr="00EA1D24" w:rsidRDefault="00770C45" w:rsidP="00770C45">
            <w:pPr>
              <w:jc w:val="center"/>
              <w:rPr>
                <w:sz w:val="20"/>
                <w:szCs w:val="20"/>
              </w:rPr>
            </w:pPr>
            <w:r w:rsidRPr="00EA1D24">
              <w:rPr>
                <w:sz w:val="20"/>
                <w:szCs w:val="20"/>
              </w:rPr>
              <w:t>1</w:t>
            </w:r>
          </w:p>
        </w:tc>
        <w:tc>
          <w:tcPr>
            <w:tcW w:w="3675"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Pr="00EA1D24" w:rsidRDefault="00770C45" w:rsidP="00770C45">
            <w:pPr>
              <w:jc w:val="center"/>
              <w:rPr>
                <w:sz w:val="20"/>
                <w:szCs w:val="20"/>
              </w:rPr>
            </w:pPr>
            <w:r w:rsidRPr="00EA1D24">
              <w:rPr>
                <w:sz w:val="20"/>
                <w:szCs w:val="20"/>
              </w:rPr>
              <w:t>3 месяца/ 4 года</w:t>
            </w:r>
          </w:p>
        </w:tc>
        <w:tc>
          <w:tcPr>
            <w:tcW w:w="532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Pr="00EA1D24" w:rsidRDefault="00770C45" w:rsidP="00770C45">
            <w:pPr>
              <w:jc w:val="center"/>
              <w:rPr>
                <w:sz w:val="20"/>
                <w:szCs w:val="20"/>
              </w:rPr>
            </w:pPr>
            <w:r w:rsidRPr="00EA1D24">
              <w:rPr>
                <w:sz w:val="20"/>
                <w:szCs w:val="20"/>
              </w:rPr>
              <w:t>1шеф-повар</w:t>
            </w:r>
          </w:p>
        </w:tc>
      </w:tr>
      <w:tr w:rsidR="00770C45" w:rsidRPr="00EA1D24" w:rsidTr="00770C45">
        <w:tc>
          <w:tcPr>
            <w:tcW w:w="4530" w:type="dxa"/>
            <w:vMerge w:val="restart"/>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Pr="00EA1D24" w:rsidRDefault="00770C45" w:rsidP="00770C45">
            <w:pPr>
              <w:jc w:val="center"/>
              <w:rPr>
                <w:sz w:val="20"/>
                <w:szCs w:val="20"/>
              </w:rPr>
            </w:pPr>
            <w:r w:rsidRPr="00EA1D24">
              <w:rPr>
                <w:sz w:val="20"/>
                <w:szCs w:val="20"/>
              </w:rPr>
              <w:t>Заведующий отделением</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Pr="00EA1D24" w:rsidRDefault="00770C45" w:rsidP="00770C45">
            <w:pPr>
              <w:jc w:val="center"/>
              <w:rPr>
                <w:sz w:val="20"/>
                <w:szCs w:val="20"/>
              </w:rPr>
            </w:pPr>
            <w:r w:rsidRPr="00EA1D24">
              <w:rPr>
                <w:sz w:val="20"/>
                <w:szCs w:val="20"/>
              </w:rPr>
              <w:t>1</w:t>
            </w:r>
          </w:p>
        </w:tc>
        <w:tc>
          <w:tcPr>
            <w:tcW w:w="3675"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Pr="00EA1D24" w:rsidRDefault="00770C45" w:rsidP="00770C45">
            <w:pPr>
              <w:jc w:val="center"/>
              <w:rPr>
                <w:sz w:val="20"/>
                <w:szCs w:val="20"/>
              </w:rPr>
            </w:pPr>
            <w:r w:rsidRPr="00EA1D24">
              <w:rPr>
                <w:sz w:val="20"/>
                <w:szCs w:val="20"/>
              </w:rPr>
              <w:t>3 месяца/ 1 год</w:t>
            </w:r>
          </w:p>
        </w:tc>
        <w:tc>
          <w:tcPr>
            <w:tcW w:w="532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Pr="00EA1D24" w:rsidRDefault="00770C45" w:rsidP="00770C45">
            <w:pPr>
              <w:jc w:val="center"/>
              <w:rPr>
                <w:sz w:val="20"/>
                <w:szCs w:val="20"/>
              </w:rPr>
            </w:pPr>
            <w:r w:rsidRPr="00EA1D24">
              <w:rPr>
                <w:sz w:val="20"/>
                <w:szCs w:val="20"/>
              </w:rPr>
              <w:t>1 психолог</w:t>
            </w:r>
          </w:p>
        </w:tc>
      </w:tr>
      <w:tr w:rsidR="00770C45" w:rsidRPr="00EA1D24" w:rsidTr="00770C45">
        <w:tc>
          <w:tcPr>
            <w:tcW w:w="4530" w:type="dxa"/>
            <w:vMerge/>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Pr="00EA1D24" w:rsidRDefault="00770C45" w:rsidP="00770C45">
            <w:pPr>
              <w:jc w:val="center"/>
              <w:rPr>
                <w:sz w:val="20"/>
                <w:szCs w:val="20"/>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Pr="00EA1D24" w:rsidRDefault="00770C45" w:rsidP="00770C45">
            <w:pPr>
              <w:jc w:val="center"/>
              <w:rPr>
                <w:sz w:val="20"/>
                <w:szCs w:val="20"/>
              </w:rPr>
            </w:pPr>
            <w:r w:rsidRPr="00EA1D24">
              <w:rPr>
                <w:sz w:val="20"/>
                <w:szCs w:val="20"/>
              </w:rPr>
              <w:t>1</w:t>
            </w:r>
          </w:p>
        </w:tc>
        <w:tc>
          <w:tcPr>
            <w:tcW w:w="3675"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Pr="00EA1D24" w:rsidRDefault="00770C45" w:rsidP="00770C45">
            <w:pPr>
              <w:jc w:val="center"/>
              <w:rPr>
                <w:sz w:val="20"/>
                <w:szCs w:val="20"/>
              </w:rPr>
            </w:pPr>
            <w:r w:rsidRPr="00EA1D24">
              <w:rPr>
                <w:sz w:val="20"/>
                <w:szCs w:val="20"/>
              </w:rPr>
              <w:t>3 месяца/ 4 года</w:t>
            </w:r>
          </w:p>
        </w:tc>
        <w:tc>
          <w:tcPr>
            <w:tcW w:w="532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Pr="00EA1D24" w:rsidRDefault="00770C45" w:rsidP="00770C45">
            <w:pPr>
              <w:jc w:val="center"/>
              <w:rPr>
                <w:sz w:val="20"/>
                <w:szCs w:val="20"/>
              </w:rPr>
            </w:pPr>
            <w:r w:rsidRPr="00EA1D24">
              <w:rPr>
                <w:sz w:val="20"/>
                <w:szCs w:val="20"/>
              </w:rPr>
              <w:t>1 старшая медицинская сестра</w:t>
            </w:r>
          </w:p>
        </w:tc>
      </w:tr>
      <w:tr w:rsidR="00770C45" w:rsidRPr="00EA1D24" w:rsidTr="00770C45">
        <w:trPr>
          <w:trHeight w:val="257"/>
        </w:trPr>
        <w:tc>
          <w:tcPr>
            <w:tcW w:w="4530" w:type="dxa"/>
            <w:vMerge/>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Pr="00EA1D24" w:rsidRDefault="00770C45" w:rsidP="00770C45">
            <w:pPr>
              <w:jc w:val="center"/>
              <w:rPr>
                <w:sz w:val="20"/>
                <w:szCs w:val="20"/>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Pr="00EA1D24" w:rsidRDefault="00770C45" w:rsidP="00770C45">
            <w:pPr>
              <w:jc w:val="center"/>
              <w:rPr>
                <w:sz w:val="20"/>
                <w:szCs w:val="20"/>
              </w:rPr>
            </w:pPr>
            <w:r w:rsidRPr="00EA1D24">
              <w:rPr>
                <w:sz w:val="20"/>
                <w:szCs w:val="20"/>
              </w:rPr>
              <w:t>1</w:t>
            </w:r>
          </w:p>
        </w:tc>
        <w:tc>
          <w:tcPr>
            <w:tcW w:w="3675"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Pr="00EA1D24" w:rsidRDefault="00770C45" w:rsidP="00770C45">
            <w:pPr>
              <w:jc w:val="center"/>
              <w:rPr>
                <w:sz w:val="20"/>
                <w:szCs w:val="20"/>
              </w:rPr>
            </w:pPr>
            <w:r w:rsidRPr="00EA1D24">
              <w:rPr>
                <w:sz w:val="20"/>
                <w:szCs w:val="20"/>
              </w:rPr>
              <w:t>3 месяца/ 4 года</w:t>
            </w:r>
          </w:p>
        </w:tc>
        <w:tc>
          <w:tcPr>
            <w:tcW w:w="532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Pr="00EA1D24" w:rsidRDefault="00770C45" w:rsidP="00770C45">
            <w:pPr>
              <w:jc w:val="center"/>
              <w:rPr>
                <w:sz w:val="20"/>
                <w:szCs w:val="20"/>
              </w:rPr>
            </w:pPr>
            <w:r w:rsidRPr="00EA1D24">
              <w:rPr>
                <w:sz w:val="20"/>
                <w:szCs w:val="20"/>
              </w:rPr>
              <w:t>1 заведующий отделением</w:t>
            </w:r>
          </w:p>
        </w:tc>
      </w:tr>
      <w:tr w:rsidR="00770C45" w:rsidRPr="00EA1D24" w:rsidTr="00770C45">
        <w:tc>
          <w:tcPr>
            <w:tcW w:w="4530" w:type="dxa"/>
            <w:vMerge w:val="restart"/>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Pr="00EA1D24" w:rsidRDefault="00770C45" w:rsidP="00770C45">
            <w:pPr>
              <w:jc w:val="center"/>
              <w:rPr>
                <w:sz w:val="20"/>
                <w:szCs w:val="20"/>
              </w:rPr>
            </w:pPr>
            <w:r w:rsidRPr="00EA1D24">
              <w:rPr>
                <w:sz w:val="20"/>
                <w:szCs w:val="20"/>
              </w:rPr>
              <w:t>Логопед</w:t>
            </w:r>
          </w:p>
          <w:p w:rsidR="00770C45" w:rsidRPr="00EA1D24" w:rsidRDefault="00770C45" w:rsidP="00770C45">
            <w:pPr>
              <w:jc w:val="center"/>
              <w:rPr>
                <w:sz w:val="20"/>
                <w:szCs w:val="20"/>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Pr="00EA1D24" w:rsidRDefault="00770C45" w:rsidP="00770C45">
            <w:pPr>
              <w:jc w:val="center"/>
              <w:rPr>
                <w:sz w:val="20"/>
                <w:szCs w:val="20"/>
              </w:rPr>
            </w:pPr>
            <w:r w:rsidRPr="00EA1D24">
              <w:rPr>
                <w:sz w:val="20"/>
                <w:szCs w:val="20"/>
              </w:rPr>
              <w:t>1</w:t>
            </w:r>
          </w:p>
        </w:tc>
        <w:tc>
          <w:tcPr>
            <w:tcW w:w="3675"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Pr="00EA1D24" w:rsidRDefault="00770C45" w:rsidP="00770C45">
            <w:pPr>
              <w:jc w:val="center"/>
              <w:rPr>
                <w:sz w:val="20"/>
                <w:szCs w:val="20"/>
              </w:rPr>
            </w:pPr>
            <w:r w:rsidRPr="00EA1D24">
              <w:rPr>
                <w:sz w:val="20"/>
                <w:szCs w:val="20"/>
              </w:rPr>
              <w:t>3 месяца/ 4 года</w:t>
            </w:r>
          </w:p>
        </w:tc>
        <w:tc>
          <w:tcPr>
            <w:tcW w:w="532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Pr="00EA1D24" w:rsidRDefault="00770C45" w:rsidP="00770C45">
            <w:pPr>
              <w:jc w:val="center"/>
              <w:rPr>
                <w:sz w:val="20"/>
                <w:szCs w:val="20"/>
              </w:rPr>
            </w:pPr>
            <w:r w:rsidRPr="00EA1D24">
              <w:rPr>
                <w:sz w:val="20"/>
                <w:szCs w:val="20"/>
              </w:rPr>
              <w:t>1 логопед</w:t>
            </w:r>
          </w:p>
        </w:tc>
      </w:tr>
      <w:tr w:rsidR="00770C45" w:rsidRPr="00EA1D24" w:rsidTr="00770C45">
        <w:tc>
          <w:tcPr>
            <w:tcW w:w="4530" w:type="dxa"/>
            <w:vMerge/>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Pr="00EA1D24" w:rsidRDefault="00770C45" w:rsidP="00770C45">
            <w:pPr>
              <w:jc w:val="center"/>
              <w:rPr>
                <w:sz w:val="20"/>
                <w:szCs w:val="20"/>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Pr="00EA1D24" w:rsidRDefault="00770C45" w:rsidP="00770C45">
            <w:pPr>
              <w:jc w:val="center"/>
              <w:rPr>
                <w:sz w:val="20"/>
                <w:szCs w:val="20"/>
              </w:rPr>
            </w:pPr>
            <w:r w:rsidRPr="00EA1D24">
              <w:rPr>
                <w:sz w:val="20"/>
                <w:szCs w:val="20"/>
              </w:rPr>
              <w:t>1</w:t>
            </w:r>
          </w:p>
        </w:tc>
        <w:tc>
          <w:tcPr>
            <w:tcW w:w="3675"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Pr="00EA1D24" w:rsidRDefault="00770C45" w:rsidP="00770C45">
            <w:pPr>
              <w:jc w:val="center"/>
              <w:rPr>
                <w:sz w:val="20"/>
                <w:szCs w:val="20"/>
              </w:rPr>
            </w:pPr>
            <w:r w:rsidRPr="00EA1D24">
              <w:rPr>
                <w:sz w:val="20"/>
                <w:szCs w:val="20"/>
              </w:rPr>
              <w:t>3 месяца/ 4 года</w:t>
            </w:r>
          </w:p>
        </w:tc>
        <w:tc>
          <w:tcPr>
            <w:tcW w:w="532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Pr="00EA1D24" w:rsidRDefault="00770C45" w:rsidP="00770C45">
            <w:pPr>
              <w:jc w:val="center"/>
              <w:rPr>
                <w:sz w:val="20"/>
                <w:szCs w:val="20"/>
              </w:rPr>
            </w:pPr>
            <w:r w:rsidRPr="00EA1D24">
              <w:rPr>
                <w:sz w:val="20"/>
                <w:szCs w:val="20"/>
              </w:rPr>
              <w:t>1 логопед</w:t>
            </w:r>
          </w:p>
        </w:tc>
      </w:tr>
      <w:tr w:rsidR="00770C45" w:rsidRPr="00EA1D24" w:rsidTr="00770C45">
        <w:tc>
          <w:tcPr>
            <w:tcW w:w="4530" w:type="dxa"/>
            <w:vMerge/>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Pr="00EA1D24" w:rsidRDefault="00770C45" w:rsidP="00770C45">
            <w:pPr>
              <w:jc w:val="center"/>
              <w:rPr>
                <w:sz w:val="20"/>
                <w:szCs w:val="20"/>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Pr="00EA1D24" w:rsidRDefault="00770C45" w:rsidP="00770C45">
            <w:pPr>
              <w:jc w:val="center"/>
              <w:rPr>
                <w:sz w:val="20"/>
                <w:szCs w:val="20"/>
              </w:rPr>
            </w:pPr>
            <w:r w:rsidRPr="00EA1D24">
              <w:rPr>
                <w:sz w:val="20"/>
                <w:szCs w:val="20"/>
              </w:rPr>
              <w:t>1</w:t>
            </w:r>
          </w:p>
        </w:tc>
        <w:tc>
          <w:tcPr>
            <w:tcW w:w="3675"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Pr="00EA1D24" w:rsidRDefault="00770C45" w:rsidP="00770C45">
            <w:pPr>
              <w:jc w:val="center"/>
              <w:rPr>
                <w:sz w:val="20"/>
                <w:szCs w:val="20"/>
              </w:rPr>
            </w:pPr>
            <w:r w:rsidRPr="00EA1D24">
              <w:rPr>
                <w:sz w:val="20"/>
                <w:szCs w:val="20"/>
              </w:rPr>
              <w:t>3 месяца/ 2 года</w:t>
            </w:r>
          </w:p>
        </w:tc>
        <w:tc>
          <w:tcPr>
            <w:tcW w:w="532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Pr="00EA1D24" w:rsidRDefault="00770C45" w:rsidP="00770C45">
            <w:pPr>
              <w:jc w:val="center"/>
              <w:rPr>
                <w:sz w:val="20"/>
                <w:szCs w:val="20"/>
              </w:rPr>
            </w:pPr>
            <w:r w:rsidRPr="00EA1D24">
              <w:rPr>
                <w:sz w:val="20"/>
                <w:szCs w:val="20"/>
              </w:rPr>
              <w:t>1 логопед</w:t>
            </w:r>
          </w:p>
        </w:tc>
      </w:tr>
      <w:tr w:rsidR="00770C45" w:rsidRPr="00EA1D24" w:rsidTr="00770C45">
        <w:tc>
          <w:tcPr>
            <w:tcW w:w="4530" w:type="dxa"/>
            <w:vMerge w:val="restart"/>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Pr="00EA1D24" w:rsidRDefault="00770C45" w:rsidP="00770C45">
            <w:pPr>
              <w:jc w:val="center"/>
              <w:rPr>
                <w:sz w:val="20"/>
                <w:szCs w:val="20"/>
              </w:rPr>
            </w:pPr>
            <w:r w:rsidRPr="00EA1D24">
              <w:rPr>
                <w:sz w:val="20"/>
                <w:szCs w:val="20"/>
              </w:rPr>
              <w:t>Психолог</w:t>
            </w:r>
          </w:p>
          <w:p w:rsidR="00770C45" w:rsidRPr="00EA1D24" w:rsidRDefault="00770C45" w:rsidP="00770C45">
            <w:pPr>
              <w:jc w:val="center"/>
              <w:rPr>
                <w:sz w:val="20"/>
                <w:szCs w:val="20"/>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Pr="00EA1D24" w:rsidRDefault="00770C45" w:rsidP="00770C45">
            <w:pPr>
              <w:jc w:val="center"/>
              <w:rPr>
                <w:sz w:val="20"/>
                <w:szCs w:val="20"/>
              </w:rPr>
            </w:pPr>
            <w:r w:rsidRPr="00EA1D24">
              <w:rPr>
                <w:sz w:val="20"/>
                <w:szCs w:val="20"/>
              </w:rPr>
              <w:t>1</w:t>
            </w:r>
          </w:p>
        </w:tc>
        <w:tc>
          <w:tcPr>
            <w:tcW w:w="3675"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Pr="00EA1D24" w:rsidRDefault="00770C45" w:rsidP="00770C45">
            <w:pPr>
              <w:jc w:val="center"/>
              <w:rPr>
                <w:sz w:val="20"/>
                <w:szCs w:val="20"/>
              </w:rPr>
            </w:pPr>
            <w:r w:rsidRPr="00EA1D24">
              <w:rPr>
                <w:sz w:val="20"/>
                <w:szCs w:val="20"/>
              </w:rPr>
              <w:t>(внутреннее совместительство)</w:t>
            </w:r>
          </w:p>
          <w:p w:rsidR="00770C45" w:rsidRPr="00EA1D24" w:rsidRDefault="00770C45" w:rsidP="00770C45">
            <w:pPr>
              <w:jc w:val="center"/>
              <w:rPr>
                <w:sz w:val="20"/>
                <w:szCs w:val="20"/>
              </w:rPr>
            </w:pPr>
            <w:r w:rsidRPr="00EA1D24">
              <w:rPr>
                <w:sz w:val="20"/>
                <w:szCs w:val="20"/>
              </w:rPr>
              <w:t>6 месяцев/ 4 года</w:t>
            </w:r>
          </w:p>
        </w:tc>
        <w:tc>
          <w:tcPr>
            <w:tcW w:w="532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Pr="00EA1D24" w:rsidRDefault="00770C45" w:rsidP="00770C45">
            <w:pPr>
              <w:jc w:val="center"/>
              <w:rPr>
                <w:sz w:val="20"/>
                <w:szCs w:val="20"/>
              </w:rPr>
            </w:pPr>
            <w:r w:rsidRPr="00EA1D24">
              <w:rPr>
                <w:sz w:val="20"/>
                <w:szCs w:val="20"/>
              </w:rPr>
              <w:t>1 психолог</w:t>
            </w:r>
          </w:p>
          <w:p w:rsidR="00770C45" w:rsidRPr="00EA1D24" w:rsidRDefault="00770C45" w:rsidP="00770C45">
            <w:pPr>
              <w:jc w:val="center"/>
              <w:rPr>
                <w:sz w:val="20"/>
                <w:szCs w:val="20"/>
              </w:rPr>
            </w:pPr>
            <w:r w:rsidRPr="00EA1D24">
              <w:rPr>
                <w:sz w:val="20"/>
                <w:szCs w:val="20"/>
              </w:rPr>
              <w:t>1 музыкальный руководитель</w:t>
            </w:r>
          </w:p>
        </w:tc>
      </w:tr>
      <w:tr w:rsidR="00770C45" w:rsidRPr="00EA1D24" w:rsidTr="00770C45">
        <w:tc>
          <w:tcPr>
            <w:tcW w:w="4530" w:type="dxa"/>
            <w:vMerge/>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Pr="00EA1D24" w:rsidRDefault="00770C45" w:rsidP="00770C45">
            <w:pPr>
              <w:jc w:val="center"/>
              <w:rPr>
                <w:sz w:val="20"/>
                <w:szCs w:val="20"/>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Pr="00EA1D24" w:rsidRDefault="00770C45" w:rsidP="00770C45">
            <w:pPr>
              <w:jc w:val="center"/>
              <w:rPr>
                <w:sz w:val="20"/>
                <w:szCs w:val="20"/>
              </w:rPr>
            </w:pPr>
            <w:r w:rsidRPr="00EA1D24">
              <w:rPr>
                <w:sz w:val="20"/>
                <w:szCs w:val="20"/>
              </w:rPr>
              <w:t>1</w:t>
            </w:r>
          </w:p>
        </w:tc>
        <w:tc>
          <w:tcPr>
            <w:tcW w:w="3675"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Pr="00EA1D24" w:rsidRDefault="00770C45" w:rsidP="00770C45">
            <w:pPr>
              <w:jc w:val="center"/>
              <w:rPr>
                <w:sz w:val="20"/>
                <w:szCs w:val="20"/>
              </w:rPr>
            </w:pPr>
            <w:r w:rsidRPr="00EA1D24">
              <w:rPr>
                <w:sz w:val="20"/>
                <w:szCs w:val="20"/>
              </w:rPr>
              <w:t>3 месяца/ 1 год</w:t>
            </w:r>
          </w:p>
        </w:tc>
        <w:tc>
          <w:tcPr>
            <w:tcW w:w="532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Pr="00EA1D24" w:rsidRDefault="00770C45" w:rsidP="00770C45">
            <w:pPr>
              <w:jc w:val="center"/>
              <w:rPr>
                <w:sz w:val="20"/>
                <w:szCs w:val="20"/>
              </w:rPr>
            </w:pPr>
            <w:r w:rsidRPr="00EA1D24">
              <w:rPr>
                <w:sz w:val="20"/>
                <w:szCs w:val="20"/>
              </w:rPr>
              <w:t>1 психолог</w:t>
            </w:r>
          </w:p>
        </w:tc>
      </w:tr>
      <w:tr w:rsidR="00770C45" w:rsidRPr="00EA1D24" w:rsidTr="00770C45">
        <w:tc>
          <w:tcPr>
            <w:tcW w:w="4530" w:type="dxa"/>
            <w:vMerge/>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Pr="00EA1D24" w:rsidRDefault="00770C45" w:rsidP="00770C45">
            <w:pPr>
              <w:jc w:val="center"/>
              <w:rPr>
                <w:sz w:val="20"/>
                <w:szCs w:val="20"/>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Pr="00EA1D24" w:rsidRDefault="00770C45" w:rsidP="00770C45">
            <w:pPr>
              <w:jc w:val="center"/>
              <w:rPr>
                <w:sz w:val="20"/>
                <w:szCs w:val="20"/>
              </w:rPr>
            </w:pPr>
            <w:r w:rsidRPr="00EA1D24">
              <w:rPr>
                <w:sz w:val="20"/>
                <w:szCs w:val="20"/>
              </w:rPr>
              <w:t>1</w:t>
            </w:r>
          </w:p>
        </w:tc>
        <w:tc>
          <w:tcPr>
            <w:tcW w:w="3675"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Pr="00EA1D24" w:rsidRDefault="00770C45" w:rsidP="00770C45">
            <w:pPr>
              <w:jc w:val="center"/>
              <w:rPr>
                <w:sz w:val="20"/>
                <w:szCs w:val="20"/>
              </w:rPr>
            </w:pPr>
            <w:r w:rsidRPr="00EA1D24">
              <w:rPr>
                <w:sz w:val="20"/>
                <w:szCs w:val="20"/>
              </w:rPr>
              <w:t>3 месяца/ 2 года</w:t>
            </w:r>
          </w:p>
        </w:tc>
        <w:tc>
          <w:tcPr>
            <w:tcW w:w="532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Pr="00EA1D24" w:rsidRDefault="00770C45" w:rsidP="00770C45">
            <w:pPr>
              <w:jc w:val="center"/>
              <w:rPr>
                <w:sz w:val="20"/>
                <w:szCs w:val="20"/>
              </w:rPr>
            </w:pPr>
            <w:r w:rsidRPr="00EA1D24">
              <w:rPr>
                <w:sz w:val="20"/>
                <w:szCs w:val="20"/>
              </w:rPr>
              <w:t>1 социальный работник</w:t>
            </w:r>
          </w:p>
        </w:tc>
      </w:tr>
      <w:tr w:rsidR="00770C45" w:rsidRPr="00EA1D24" w:rsidTr="00770C45">
        <w:tc>
          <w:tcPr>
            <w:tcW w:w="4530" w:type="dxa"/>
            <w:vMerge/>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Pr="00EA1D24" w:rsidRDefault="00770C45" w:rsidP="00770C45">
            <w:pPr>
              <w:jc w:val="center"/>
              <w:rPr>
                <w:sz w:val="20"/>
                <w:szCs w:val="20"/>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Pr="00EA1D24" w:rsidRDefault="00770C45" w:rsidP="00770C45">
            <w:pPr>
              <w:jc w:val="center"/>
              <w:rPr>
                <w:sz w:val="20"/>
                <w:szCs w:val="20"/>
              </w:rPr>
            </w:pPr>
            <w:r w:rsidRPr="00EA1D24">
              <w:rPr>
                <w:sz w:val="20"/>
                <w:szCs w:val="20"/>
              </w:rPr>
              <w:t>1</w:t>
            </w:r>
          </w:p>
        </w:tc>
        <w:tc>
          <w:tcPr>
            <w:tcW w:w="3675"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Pr="00EA1D24" w:rsidRDefault="00770C45" w:rsidP="00770C45">
            <w:pPr>
              <w:jc w:val="center"/>
              <w:rPr>
                <w:sz w:val="20"/>
                <w:szCs w:val="20"/>
              </w:rPr>
            </w:pPr>
            <w:r w:rsidRPr="00EA1D24">
              <w:rPr>
                <w:sz w:val="20"/>
                <w:szCs w:val="20"/>
              </w:rPr>
              <w:t>3 месяца/ 2 года</w:t>
            </w:r>
          </w:p>
        </w:tc>
        <w:tc>
          <w:tcPr>
            <w:tcW w:w="532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Pr="00EA1D24" w:rsidRDefault="00770C45" w:rsidP="00770C45">
            <w:pPr>
              <w:jc w:val="center"/>
              <w:rPr>
                <w:sz w:val="20"/>
                <w:szCs w:val="20"/>
              </w:rPr>
            </w:pPr>
            <w:r w:rsidRPr="00EA1D24">
              <w:rPr>
                <w:sz w:val="20"/>
                <w:szCs w:val="20"/>
              </w:rPr>
              <w:t>1 психолог</w:t>
            </w:r>
          </w:p>
        </w:tc>
      </w:tr>
      <w:tr w:rsidR="00770C45" w:rsidRPr="00EA1D24" w:rsidTr="00770C45">
        <w:tc>
          <w:tcPr>
            <w:tcW w:w="4530" w:type="dxa"/>
            <w:vMerge/>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Pr="00EA1D24" w:rsidRDefault="00770C45" w:rsidP="00770C45">
            <w:pPr>
              <w:jc w:val="center"/>
              <w:rPr>
                <w:sz w:val="20"/>
                <w:szCs w:val="20"/>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Pr="00EA1D24" w:rsidRDefault="00770C45" w:rsidP="00770C45">
            <w:pPr>
              <w:jc w:val="center"/>
              <w:rPr>
                <w:sz w:val="20"/>
                <w:szCs w:val="20"/>
              </w:rPr>
            </w:pPr>
            <w:r w:rsidRPr="00EA1D24">
              <w:rPr>
                <w:sz w:val="20"/>
                <w:szCs w:val="20"/>
              </w:rPr>
              <w:t>1</w:t>
            </w:r>
          </w:p>
        </w:tc>
        <w:tc>
          <w:tcPr>
            <w:tcW w:w="3675"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Pr="00EA1D24" w:rsidRDefault="00770C45" w:rsidP="00770C45">
            <w:pPr>
              <w:jc w:val="center"/>
              <w:rPr>
                <w:sz w:val="20"/>
                <w:szCs w:val="20"/>
              </w:rPr>
            </w:pPr>
            <w:r w:rsidRPr="00EA1D24">
              <w:rPr>
                <w:sz w:val="20"/>
                <w:szCs w:val="20"/>
              </w:rPr>
              <w:t>3 месяца/ 1 год</w:t>
            </w:r>
          </w:p>
        </w:tc>
        <w:tc>
          <w:tcPr>
            <w:tcW w:w="532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Pr="00EA1D24" w:rsidRDefault="00770C45" w:rsidP="00770C45">
            <w:pPr>
              <w:jc w:val="center"/>
              <w:rPr>
                <w:sz w:val="20"/>
                <w:szCs w:val="20"/>
              </w:rPr>
            </w:pPr>
            <w:r w:rsidRPr="00EA1D24">
              <w:rPr>
                <w:sz w:val="20"/>
                <w:szCs w:val="20"/>
              </w:rPr>
              <w:t>1 психолог</w:t>
            </w:r>
          </w:p>
        </w:tc>
      </w:tr>
      <w:tr w:rsidR="00770C45" w:rsidRPr="00EA1D24" w:rsidTr="00770C45">
        <w:tc>
          <w:tcPr>
            <w:tcW w:w="4530"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Pr="00EA1D24" w:rsidRDefault="00770C45" w:rsidP="00770C45">
            <w:pPr>
              <w:jc w:val="center"/>
              <w:rPr>
                <w:sz w:val="20"/>
                <w:szCs w:val="20"/>
              </w:rPr>
            </w:pPr>
            <w:r w:rsidRPr="00EA1D24">
              <w:rPr>
                <w:sz w:val="20"/>
                <w:szCs w:val="20"/>
              </w:rPr>
              <w:t>Социальный педагог</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Pr="00EA1D24" w:rsidRDefault="00770C45" w:rsidP="00770C45">
            <w:pPr>
              <w:jc w:val="center"/>
              <w:rPr>
                <w:sz w:val="20"/>
                <w:szCs w:val="20"/>
              </w:rPr>
            </w:pPr>
            <w:r w:rsidRPr="00EA1D24">
              <w:rPr>
                <w:sz w:val="20"/>
                <w:szCs w:val="20"/>
              </w:rPr>
              <w:t>1</w:t>
            </w:r>
          </w:p>
        </w:tc>
        <w:tc>
          <w:tcPr>
            <w:tcW w:w="3675"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Pr="00EA1D24" w:rsidRDefault="00770C45" w:rsidP="00770C45">
            <w:pPr>
              <w:jc w:val="center"/>
              <w:rPr>
                <w:sz w:val="20"/>
                <w:szCs w:val="20"/>
              </w:rPr>
            </w:pPr>
            <w:r w:rsidRPr="00EA1D24">
              <w:rPr>
                <w:sz w:val="20"/>
                <w:szCs w:val="20"/>
              </w:rPr>
              <w:t>3 месяца/ 2 года</w:t>
            </w:r>
          </w:p>
        </w:tc>
        <w:tc>
          <w:tcPr>
            <w:tcW w:w="532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Pr="00EA1D24" w:rsidRDefault="00770C45" w:rsidP="00770C45">
            <w:pPr>
              <w:jc w:val="center"/>
              <w:rPr>
                <w:sz w:val="20"/>
                <w:szCs w:val="20"/>
              </w:rPr>
            </w:pPr>
            <w:r w:rsidRPr="00EA1D24">
              <w:rPr>
                <w:sz w:val="20"/>
                <w:szCs w:val="20"/>
              </w:rPr>
              <w:t>1социальный педагог</w:t>
            </w:r>
          </w:p>
        </w:tc>
      </w:tr>
      <w:tr w:rsidR="00770C45" w:rsidRPr="00EA1D24" w:rsidTr="00770C45">
        <w:tc>
          <w:tcPr>
            <w:tcW w:w="4530"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Pr="00EA1D24" w:rsidRDefault="00770C45" w:rsidP="00770C45">
            <w:pPr>
              <w:jc w:val="center"/>
              <w:rPr>
                <w:sz w:val="20"/>
                <w:szCs w:val="20"/>
              </w:rPr>
            </w:pPr>
            <w:r w:rsidRPr="00EA1D24">
              <w:rPr>
                <w:sz w:val="20"/>
                <w:szCs w:val="20"/>
              </w:rPr>
              <w:t>Старшая медицинская сестра</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Pr="00EA1D24" w:rsidRDefault="00770C45" w:rsidP="00770C45">
            <w:pPr>
              <w:jc w:val="center"/>
              <w:rPr>
                <w:sz w:val="20"/>
                <w:szCs w:val="20"/>
              </w:rPr>
            </w:pPr>
            <w:r w:rsidRPr="00EA1D24">
              <w:rPr>
                <w:sz w:val="20"/>
                <w:szCs w:val="20"/>
              </w:rPr>
              <w:t>1</w:t>
            </w:r>
          </w:p>
        </w:tc>
        <w:tc>
          <w:tcPr>
            <w:tcW w:w="3675"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Pr="00EA1D24" w:rsidRDefault="00770C45" w:rsidP="00770C45">
            <w:pPr>
              <w:jc w:val="center"/>
              <w:rPr>
                <w:sz w:val="20"/>
                <w:szCs w:val="20"/>
              </w:rPr>
            </w:pPr>
            <w:r w:rsidRPr="00EA1D24">
              <w:rPr>
                <w:sz w:val="20"/>
                <w:szCs w:val="20"/>
              </w:rPr>
              <w:t>3 месяца/ 2 года</w:t>
            </w:r>
          </w:p>
        </w:tc>
        <w:tc>
          <w:tcPr>
            <w:tcW w:w="532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Pr="00EA1D24" w:rsidRDefault="00770C45" w:rsidP="00770C45">
            <w:pPr>
              <w:jc w:val="center"/>
              <w:rPr>
                <w:sz w:val="20"/>
                <w:szCs w:val="20"/>
              </w:rPr>
            </w:pPr>
            <w:r w:rsidRPr="00EA1D24">
              <w:rPr>
                <w:sz w:val="20"/>
                <w:szCs w:val="20"/>
              </w:rPr>
              <w:t>1 санитарка</w:t>
            </w:r>
          </w:p>
        </w:tc>
      </w:tr>
      <w:tr w:rsidR="00770C45" w:rsidRPr="00EA1D24" w:rsidTr="00770C45">
        <w:tc>
          <w:tcPr>
            <w:tcW w:w="4530"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Pr="00EA1D24" w:rsidRDefault="00770C45" w:rsidP="00770C45">
            <w:pPr>
              <w:jc w:val="center"/>
              <w:rPr>
                <w:sz w:val="20"/>
                <w:szCs w:val="20"/>
              </w:rPr>
            </w:pPr>
            <w:r w:rsidRPr="00EA1D24">
              <w:rPr>
                <w:sz w:val="20"/>
                <w:szCs w:val="20"/>
              </w:rPr>
              <w:t>Социальный работник</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Pr="00EA1D24" w:rsidRDefault="00770C45" w:rsidP="00770C45">
            <w:pPr>
              <w:jc w:val="center"/>
              <w:rPr>
                <w:sz w:val="20"/>
                <w:szCs w:val="20"/>
              </w:rPr>
            </w:pPr>
            <w:r w:rsidRPr="00EA1D24">
              <w:rPr>
                <w:sz w:val="20"/>
                <w:szCs w:val="20"/>
              </w:rPr>
              <w:t>1</w:t>
            </w:r>
          </w:p>
        </w:tc>
        <w:tc>
          <w:tcPr>
            <w:tcW w:w="3675"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Pr="00EA1D24" w:rsidRDefault="00770C45" w:rsidP="00770C45">
            <w:pPr>
              <w:jc w:val="center"/>
              <w:rPr>
                <w:sz w:val="20"/>
                <w:szCs w:val="20"/>
              </w:rPr>
            </w:pPr>
            <w:r w:rsidRPr="00EA1D24">
              <w:rPr>
                <w:sz w:val="20"/>
                <w:szCs w:val="20"/>
              </w:rPr>
              <w:t>3 месяца/ 3 года</w:t>
            </w:r>
          </w:p>
        </w:tc>
        <w:tc>
          <w:tcPr>
            <w:tcW w:w="532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Pr="00EA1D24" w:rsidRDefault="00770C45" w:rsidP="00770C45">
            <w:pPr>
              <w:jc w:val="center"/>
              <w:rPr>
                <w:sz w:val="20"/>
                <w:szCs w:val="20"/>
              </w:rPr>
            </w:pPr>
            <w:r w:rsidRPr="00EA1D24">
              <w:rPr>
                <w:sz w:val="20"/>
                <w:szCs w:val="20"/>
              </w:rPr>
              <w:t>1 социальный работник</w:t>
            </w:r>
          </w:p>
        </w:tc>
      </w:tr>
      <w:tr w:rsidR="00770C45" w:rsidRPr="00EA1D24" w:rsidTr="00770C45">
        <w:tc>
          <w:tcPr>
            <w:tcW w:w="4530" w:type="dxa"/>
            <w:vMerge w:val="restart"/>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Pr="00EA1D24" w:rsidRDefault="00770C45" w:rsidP="00770C45">
            <w:pPr>
              <w:jc w:val="center"/>
              <w:rPr>
                <w:sz w:val="20"/>
                <w:szCs w:val="20"/>
              </w:rPr>
            </w:pPr>
            <w:r w:rsidRPr="00EA1D24">
              <w:rPr>
                <w:sz w:val="20"/>
                <w:szCs w:val="20"/>
              </w:rPr>
              <w:t>Воспитатель</w:t>
            </w:r>
          </w:p>
          <w:p w:rsidR="00770C45" w:rsidRPr="00EA1D24" w:rsidRDefault="00770C45" w:rsidP="00770C45">
            <w:pPr>
              <w:jc w:val="center"/>
              <w:rPr>
                <w:sz w:val="20"/>
                <w:szCs w:val="20"/>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Pr="00EA1D24" w:rsidRDefault="00770C45" w:rsidP="00770C45">
            <w:pPr>
              <w:jc w:val="center"/>
              <w:rPr>
                <w:sz w:val="20"/>
                <w:szCs w:val="20"/>
              </w:rPr>
            </w:pPr>
            <w:r w:rsidRPr="00EA1D24">
              <w:rPr>
                <w:sz w:val="20"/>
                <w:szCs w:val="20"/>
              </w:rPr>
              <w:t>1</w:t>
            </w:r>
          </w:p>
        </w:tc>
        <w:tc>
          <w:tcPr>
            <w:tcW w:w="3675"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Pr="00EA1D24" w:rsidRDefault="00770C45" w:rsidP="00770C45">
            <w:pPr>
              <w:jc w:val="center"/>
              <w:rPr>
                <w:sz w:val="20"/>
                <w:szCs w:val="20"/>
              </w:rPr>
            </w:pPr>
            <w:r w:rsidRPr="00EA1D24">
              <w:rPr>
                <w:sz w:val="20"/>
                <w:szCs w:val="20"/>
              </w:rPr>
              <w:t>6 месяцев/ 4 года</w:t>
            </w:r>
          </w:p>
        </w:tc>
        <w:tc>
          <w:tcPr>
            <w:tcW w:w="532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Pr="00EA1D24" w:rsidRDefault="00770C45" w:rsidP="00770C45">
            <w:pPr>
              <w:jc w:val="center"/>
              <w:rPr>
                <w:sz w:val="20"/>
                <w:szCs w:val="20"/>
              </w:rPr>
            </w:pPr>
            <w:r w:rsidRPr="00EA1D24">
              <w:rPr>
                <w:sz w:val="20"/>
                <w:szCs w:val="20"/>
              </w:rPr>
              <w:t>2 воспитателя</w:t>
            </w:r>
          </w:p>
        </w:tc>
      </w:tr>
      <w:tr w:rsidR="00770C45" w:rsidRPr="00EA1D24" w:rsidTr="00770C45">
        <w:trPr>
          <w:trHeight w:val="299"/>
        </w:trPr>
        <w:tc>
          <w:tcPr>
            <w:tcW w:w="4530" w:type="dxa"/>
            <w:vMerge/>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Pr="00EA1D24" w:rsidRDefault="00770C45" w:rsidP="00770C45">
            <w:pPr>
              <w:jc w:val="center"/>
              <w:rPr>
                <w:sz w:val="20"/>
                <w:szCs w:val="20"/>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Pr="00EA1D24" w:rsidRDefault="00770C45" w:rsidP="00770C45">
            <w:pPr>
              <w:jc w:val="center"/>
              <w:rPr>
                <w:sz w:val="20"/>
                <w:szCs w:val="20"/>
              </w:rPr>
            </w:pPr>
            <w:r w:rsidRPr="00EA1D24">
              <w:rPr>
                <w:sz w:val="20"/>
                <w:szCs w:val="20"/>
              </w:rPr>
              <w:t>1</w:t>
            </w:r>
          </w:p>
        </w:tc>
        <w:tc>
          <w:tcPr>
            <w:tcW w:w="3675"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Pr="00EA1D24" w:rsidRDefault="00770C45" w:rsidP="00770C45">
            <w:pPr>
              <w:jc w:val="center"/>
              <w:rPr>
                <w:sz w:val="20"/>
                <w:szCs w:val="20"/>
              </w:rPr>
            </w:pPr>
            <w:r w:rsidRPr="00EA1D24">
              <w:rPr>
                <w:sz w:val="20"/>
                <w:szCs w:val="20"/>
              </w:rPr>
              <w:t>3 месяца/ 2 года</w:t>
            </w:r>
          </w:p>
        </w:tc>
        <w:tc>
          <w:tcPr>
            <w:tcW w:w="532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Pr="00EA1D24" w:rsidRDefault="00770C45" w:rsidP="00770C45">
            <w:pPr>
              <w:jc w:val="center"/>
              <w:rPr>
                <w:sz w:val="20"/>
                <w:szCs w:val="20"/>
              </w:rPr>
            </w:pPr>
            <w:r w:rsidRPr="00EA1D24">
              <w:rPr>
                <w:sz w:val="20"/>
                <w:szCs w:val="20"/>
              </w:rPr>
              <w:t>1 воспитатель</w:t>
            </w:r>
          </w:p>
        </w:tc>
      </w:tr>
      <w:tr w:rsidR="00770C45" w:rsidRPr="00EA1D24" w:rsidTr="00770C45">
        <w:tc>
          <w:tcPr>
            <w:tcW w:w="4530" w:type="dxa"/>
            <w:vMerge/>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Pr="00EA1D24" w:rsidRDefault="00770C45" w:rsidP="00770C45">
            <w:pPr>
              <w:jc w:val="center"/>
              <w:rPr>
                <w:sz w:val="20"/>
                <w:szCs w:val="20"/>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Pr="00EA1D24" w:rsidRDefault="00770C45" w:rsidP="00770C45">
            <w:pPr>
              <w:jc w:val="center"/>
              <w:rPr>
                <w:sz w:val="20"/>
                <w:szCs w:val="20"/>
              </w:rPr>
            </w:pPr>
            <w:r w:rsidRPr="00EA1D24">
              <w:rPr>
                <w:sz w:val="20"/>
                <w:szCs w:val="20"/>
              </w:rPr>
              <w:t>1</w:t>
            </w:r>
          </w:p>
        </w:tc>
        <w:tc>
          <w:tcPr>
            <w:tcW w:w="3675"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Pr="00EA1D24" w:rsidRDefault="00770C45" w:rsidP="00770C45">
            <w:pPr>
              <w:jc w:val="center"/>
              <w:rPr>
                <w:sz w:val="20"/>
                <w:szCs w:val="20"/>
              </w:rPr>
            </w:pPr>
            <w:r w:rsidRPr="00EA1D24">
              <w:rPr>
                <w:sz w:val="20"/>
                <w:szCs w:val="20"/>
              </w:rPr>
              <w:t>3 месяца/ 1 год</w:t>
            </w:r>
          </w:p>
        </w:tc>
        <w:tc>
          <w:tcPr>
            <w:tcW w:w="532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Pr="00EA1D24" w:rsidRDefault="00770C45" w:rsidP="00770C45">
            <w:pPr>
              <w:jc w:val="center"/>
              <w:rPr>
                <w:sz w:val="20"/>
                <w:szCs w:val="20"/>
              </w:rPr>
            </w:pPr>
            <w:r w:rsidRPr="00EA1D24">
              <w:rPr>
                <w:sz w:val="20"/>
                <w:szCs w:val="20"/>
              </w:rPr>
              <w:t>1 воспитатель</w:t>
            </w:r>
          </w:p>
        </w:tc>
      </w:tr>
      <w:tr w:rsidR="00770C45" w:rsidRPr="00EA1D24" w:rsidTr="00770C45">
        <w:tc>
          <w:tcPr>
            <w:tcW w:w="4530"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Pr="00EA1D24" w:rsidRDefault="00770C45" w:rsidP="00770C45">
            <w:pPr>
              <w:jc w:val="center"/>
              <w:rPr>
                <w:sz w:val="20"/>
                <w:szCs w:val="20"/>
              </w:rPr>
            </w:pPr>
            <w:r w:rsidRPr="00EA1D24">
              <w:rPr>
                <w:sz w:val="20"/>
                <w:szCs w:val="20"/>
              </w:rPr>
              <w:t>Специалист по социальной работе</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Pr="00EA1D24" w:rsidRDefault="00770C45" w:rsidP="00770C45">
            <w:pPr>
              <w:jc w:val="center"/>
              <w:rPr>
                <w:sz w:val="20"/>
                <w:szCs w:val="20"/>
              </w:rPr>
            </w:pPr>
            <w:r w:rsidRPr="00EA1D24">
              <w:rPr>
                <w:sz w:val="20"/>
                <w:szCs w:val="20"/>
              </w:rPr>
              <w:t>1</w:t>
            </w:r>
          </w:p>
        </w:tc>
        <w:tc>
          <w:tcPr>
            <w:tcW w:w="3675"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Pr="00EA1D24" w:rsidRDefault="00770C45" w:rsidP="00770C45">
            <w:pPr>
              <w:jc w:val="center"/>
              <w:rPr>
                <w:sz w:val="20"/>
                <w:szCs w:val="20"/>
              </w:rPr>
            </w:pPr>
            <w:r w:rsidRPr="00EA1D24">
              <w:rPr>
                <w:sz w:val="20"/>
                <w:szCs w:val="20"/>
              </w:rPr>
              <w:t>3 месяца/ 1 год</w:t>
            </w:r>
          </w:p>
        </w:tc>
        <w:tc>
          <w:tcPr>
            <w:tcW w:w="532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0C45" w:rsidRPr="00EA1D24" w:rsidRDefault="00770C45" w:rsidP="00770C45">
            <w:pPr>
              <w:jc w:val="center"/>
              <w:rPr>
                <w:sz w:val="20"/>
                <w:szCs w:val="20"/>
              </w:rPr>
            </w:pPr>
            <w:r w:rsidRPr="00EA1D24">
              <w:rPr>
                <w:sz w:val="20"/>
                <w:szCs w:val="20"/>
              </w:rPr>
              <w:t>1 специалист по социальной работе</w:t>
            </w:r>
          </w:p>
        </w:tc>
      </w:tr>
    </w:tbl>
    <w:p w:rsidR="00374727" w:rsidRDefault="00374727" w:rsidP="004D7F43"/>
    <w:p w:rsidR="006818D9" w:rsidRDefault="006818D9" w:rsidP="004D7F43"/>
    <w:p w:rsidR="006818D9" w:rsidRDefault="006818D9" w:rsidP="004D7F43"/>
    <w:p w:rsidR="006818D9" w:rsidRPr="00D724EA" w:rsidRDefault="006818D9" w:rsidP="006818D9">
      <w:pPr>
        <w:pStyle w:val="3f3f3f3f3f3f3f3f3f2"/>
        <w:ind w:firstLine="709"/>
        <w:jc w:val="right"/>
        <w:rPr>
          <w:sz w:val="20"/>
          <w:szCs w:val="20"/>
        </w:rPr>
      </w:pPr>
      <w:r w:rsidRPr="00D724EA">
        <w:rPr>
          <w:b/>
          <w:i/>
          <w:sz w:val="20"/>
          <w:szCs w:val="20"/>
        </w:rPr>
        <w:t xml:space="preserve">Приложение </w:t>
      </w:r>
      <w:r>
        <w:rPr>
          <w:b/>
          <w:i/>
          <w:sz w:val="20"/>
          <w:szCs w:val="20"/>
        </w:rPr>
        <w:t>10</w:t>
      </w:r>
    </w:p>
    <w:p w:rsidR="006818D9" w:rsidRPr="00D724EA" w:rsidRDefault="006818D9" w:rsidP="006818D9">
      <w:pPr>
        <w:pStyle w:val="3f3f3f3f3f3f3f3f3f2"/>
        <w:ind w:firstLine="709"/>
        <w:jc w:val="right"/>
        <w:rPr>
          <w:sz w:val="20"/>
          <w:szCs w:val="20"/>
        </w:rPr>
      </w:pPr>
      <w:r w:rsidRPr="00D724EA">
        <w:rPr>
          <w:b/>
          <w:i/>
          <w:sz w:val="20"/>
          <w:szCs w:val="20"/>
        </w:rPr>
        <w:t>к анализу деятельности бюджетного учреждения</w:t>
      </w:r>
    </w:p>
    <w:p w:rsidR="006818D9" w:rsidRPr="00D724EA" w:rsidRDefault="006818D9" w:rsidP="006818D9">
      <w:pPr>
        <w:pStyle w:val="3f3f3f3f3f3f3f3f3f2"/>
        <w:ind w:firstLine="709"/>
        <w:jc w:val="right"/>
        <w:rPr>
          <w:sz w:val="20"/>
          <w:szCs w:val="20"/>
        </w:rPr>
      </w:pPr>
      <w:r w:rsidRPr="00D724EA">
        <w:rPr>
          <w:b/>
          <w:i/>
          <w:sz w:val="20"/>
          <w:szCs w:val="20"/>
        </w:rPr>
        <w:t>Ханты-Мансийского автономного округа – Югры</w:t>
      </w:r>
    </w:p>
    <w:p w:rsidR="006818D9" w:rsidRPr="00D724EA" w:rsidRDefault="006818D9" w:rsidP="006818D9">
      <w:pPr>
        <w:pStyle w:val="3f3f3f3f3f3f3f3f3f2"/>
        <w:ind w:firstLine="709"/>
        <w:jc w:val="right"/>
        <w:rPr>
          <w:sz w:val="20"/>
          <w:szCs w:val="20"/>
        </w:rPr>
      </w:pPr>
      <w:r w:rsidRPr="00D724EA">
        <w:rPr>
          <w:b/>
          <w:i/>
          <w:sz w:val="20"/>
          <w:szCs w:val="20"/>
        </w:rPr>
        <w:t>«Ханты-Мансийский реабилитационный центр для детей и подростков с ограниченными</w:t>
      </w:r>
    </w:p>
    <w:p w:rsidR="006818D9" w:rsidRPr="006D06E3" w:rsidRDefault="006818D9" w:rsidP="006818D9">
      <w:pPr>
        <w:pStyle w:val="3f3f3f3f3f3f3f3f3f2"/>
        <w:ind w:firstLine="709"/>
        <w:jc w:val="right"/>
        <w:rPr>
          <w:szCs w:val="24"/>
        </w:rPr>
      </w:pPr>
      <w:r w:rsidRPr="00D724EA">
        <w:rPr>
          <w:b/>
          <w:i/>
          <w:sz w:val="20"/>
          <w:szCs w:val="20"/>
        </w:rPr>
        <w:t>возможностями», г. Ханты-Мансийск</w:t>
      </w:r>
      <w:r w:rsidRPr="006D06E3">
        <w:rPr>
          <w:b/>
          <w:i/>
          <w:sz w:val="24"/>
          <w:szCs w:val="24"/>
        </w:rPr>
        <w:t xml:space="preserve"> </w:t>
      </w:r>
    </w:p>
    <w:p w:rsidR="006818D9" w:rsidRDefault="006818D9" w:rsidP="009655CD">
      <w:pPr>
        <w:jc w:val="center"/>
      </w:pPr>
    </w:p>
    <w:p w:rsidR="009655CD" w:rsidRDefault="009655CD" w:rsidP="009655CD">
      <w:pPr>
        <w:jc w:val="center"/>
        <w:rPr>
          <w:b/>
        </w:rPr>
      </w:pPr>
      <w:r w:rsidRPr="009655CD">
        <w:rPr>
          <w:b/>
        </w:rPr>
        <w:t xml:space="preserve">Безвозмездные неденежные поступления капитального характера в сектор государственного управления от сектора государственного управления и организаций государственного сектора </w:t>
      </w:r>
    </w:p>
    <w:p w:rsidR="009655CD" w:rsidRDefault="009655CD" w:rsidP="009655CD">
      <w:pPr>
        <w:jc w:val="center"/>
        <w:rPr>
          <w:b/>
        </w:rPr>
      </w:pPr>
    </w:p>
    <w:tbl>
      <w:tblPr>
        <w:tblStyle w:val="af9"/>
        <w:tblW w:w="0" w:type="auto"/>
        <w:tblLook w:val="04A0"/>
      </w:tblPr>
      <w:tblGrid>
        <w:gridCol w:w="1101"/>
        <w:gridCol w:w="2976"/>
        <w:gridCol w:w="2126"/>
        <w:gridCol w:w="8080"/>
      </w:tblGrid>
      <w:tr w:rsidR="004C1DE7" w:rsidRPr="004C1DE7" w:rsidTr="004C1DE7">
        <w:tc>
          <w:tcPr>
            <w:tcW w:w="1101" w:type="dxa"/>
          </w:tcPr>
          <w:p w:rsidR="004C1DE7" w:rsidRPr="004C1DE7" w:rsidRDefault="004C1DE7" w:rsidP="009655CD">
            <w:pPr>
              <w:jc w:val="center"/>
            </w:pPr>
            <w:r w:rsidRPr="004C1DE7">
              <w:t>№ п/п</w:t>
            </w:r>
          </w:p>
        </w:tc>
        <w:tc>
          <w:tcPr>
            <w:tcW w:w="2976" w:type="dxa"/>
          </w:tcPr>
          <w:p w:rsidR="004C1DE7" w:rsidRPr="004C1DE7" w:rsidRDefault="004C1DE7" w:rsidP="009655CD">
            <w:pPr>
              <w:jc w:val="center"/>
            </w:pPr>
            <w:r w:rsidRPr="004C1DE7">
              <w:t>Наименование</w:t>
            </w:r>
          </w:p>
        </w:tc>
        <w:tc>
          <w:tcPr>
            <w:tcW w:w="2126" w:type="dxa"/>
          </w:tcPr>
          <w:p w:rsidR="004C1DE7" w:rsidRPr="004C1DE7" w:rsidRDefault="004C1DE7" w:rsidP="009655CD">
            <w:pPr>
              <w:jc w:val="center"/>
            </w:pPr>
            <w:r w:rsidRPr="004C1DE7">
              <w:t>Сумма</w:t>
            </w:r>
          </w:p>
        </w:tc>
        <w:tc>
          <w:tcPr>
            <w:tcW w:w="8080" w:type="dxa"/>
          </w:tcPr>
          <w:p w:rsidR="004C1DE7" w:rsidRPr="004C1DE7" w:rsidRDefault="004C1DE7" w:rsidP="009655CD">
            <w:pPr>
              <w:jc w:val="center"/>
            </w:pPr>
            <w:r w:rsidRPr="004C1DE7">
              <w:t>Пояснение</w:t>
            </w:r>
          </w:p>
        </w:tc>
      </w:tr>
      <w:tr w:rsidR="004C1DE7" w:rsidRPr="004C1DE7" w:rsidTr="004C1DE7">
        <w:tc>
          <w:tcPr>
            <w:tcW w:w="1101" w:type="dxa"/>
          </w:tcPr>
          <w:p w:rsidR="004C1DE7" w:rsidRPr="004C1DE7" w:rsidRDefault="004C1DE7" w:rsidP="009655CD">
            <w:pPr>
              <w:jc w:val="center"/>
            </w:pPr>
            <w:r w:rsidRPr="004C1DE7">
              <w:t>1.</w:t>
            </w:r>
          </w:p>
        </w:tc>
        <w:tc>
          <w:tcPr>
            <w:tcW w:w="2976" w:type="dxa"/>
          </w:tcPr>
          <w:p w:rsidR="004C1DE7" w:rsidRPr="004C1DE7" w:rsidRDefault="004C1DE7" w:rsidP="009655CD">
            <w:pPr>
              <w:jc w:val="center"/>
            </w:pPr>
            <w:r w:rsidRPr="004C1DE7">
              <w:t>Гараж</w:t>
            </w:r>
          </w:p>
        </w:tc>
        <w:tc>
          <w:tcPr>
            <w:tcW w:w="2126" w:type="dxa"/>
          </w:tcPr>
          <w:p w:rsidR="004C1DE7" w:rsidRPr="004C1DE7" w:rsidRDefault="004C1DE7" w:rsidP="009655CD">
            <w:pPr>
              <w:jc w:val="center"/>
            </w:pPr>
            <w:r w:rsidRPr="004C1DE7">
              <w:t>562 334,16</w:t>
            </w:r>
          </w:p>
        </w:tc>
        <w:tc>
          <w:tcPr>
            <w:tcW w:w="8080" w:type="dxa"/>
          </w:tcPr>
          <w:p w:rsidR="004C1DE7" w:rsidRPr="004C1DE7" w:rsidRDefault="004C1DE7" w:rsidP="009655CD">
            <w:pPr>
              <w:jc w:val="center"/>
            </w:pPr>
            <w:r w:rsidRPr="004C1DE7">
              <w:t>Поступление от Депимущества гаража  на сумму 562 334,16 руб. согласно Распоряжения №13-р-1786 от 16.10.2019 г. извещение № 0000-001639 от 21.10.2019 г.</w:t>
            </w:r>
          </w:p>
        </w:tc>
      </w:tr>
      <w:tr w:rsidR="004C1DE7" w:rsidRPr="004C1DE7" w:rsidTr="004C1DE7">
        <w:tc>
          <w:tcPr>
            <w:tcW w:w="1101" w:type="dxa"/>
          </w:tcPr>
          <w:p w:rsidR="004C1DE7" w:rsidRPr="004C1DE7" w:rsidRDefault="004C1DE7" w:rsidP="009655CD">
            <w:pPr>
              <w:jc w:val="center"/>
            </w:pPr>
            <w:r w:rsidRPr="004C1DE7">
              <w:t>2.</w:t>
            </w:r>
          </w:p>
        </w:tc>
        <w:tc>
          <w:tcPr>
            <w:tcW w:w="2976" w:type="dxa"/>
          </w:tcPr>
          <w:p w:rsidR="004C1DE7" w:rsidRPr="004C1DE7" w:rsidRDefault="004C1DE7" w:rsidP="009655CD">
            <w:pPr>
              <w:jc w:val="center"/>
            </w:pPr>
            <w:r w:rsidRPr="004C1DE7">
              <w:t>Оборудование</w:t>
            </w:r>
          </w:p>
        </w:tc>
        <w:tc>
          <w:tcPr>
            <w:tcW w:w="2126" w:type="dxa"/>
          </w:tcPr>
          <w:p w:rsidR="004C1DE7" w:rsidRPr="004C1DE7" w:rsidRDefault="004C1DE7" w:rsidP="009655CD">
            <w:pPr>
              <w:jc w:val="center"/>
            </w:pPr>
            <w:r w:rsidRPr="004C1DE7">
              <w:t>197 600,0 руб.</w:t>
            </w:r>
          </w:p>
        </w:tc>
        <w:tc>
          <w:tcPr>
            <w:tcW w:w="8080" w:type="dxa"/>
          </w:tcPr>
          <w:p w:rsidR="004C1DE7" w:rsidRPr="004C1DE7" w:rsidRDefault="004C1DE7" w:rsidP="009655CD">
            <w:pPr>
              <w:tabs>
                <w:tab w:val="left" w:pos="2193"/>
              </w:tabs>
              <w:jc w:val="center"/>
            </w:pPr>
            <w:r w:rsidRPr="004C1DE7">
              <w:t>Поступление от БУ «Радужнинский реабилитационный центр» на сумму 197 600,0 руб. (извещение №00000001 от 31.05.2019г)</w:t>
            </w:r>
          </w:p>
        </w:tc>
      </w:tr>
      <w:tr w:rsidR="004C1DE7" w:rsidRPr="004C1DE7" w:rsidTr="004C1DE7">
        <w:tc>
          <w:tcPr>
            <w:tcW w:w="1101" w:type="dxa"/>
          </w:tcPr>
          <w:p w:rsidR="004C1DE7" w:rsidRPr="004C1DE7" w:rsidRDefault="004C1DE7" w:rsidP="009655CD">
            <w:pPr>
              <w:jc w:val="center"/>
            </w:pPr>
            <w:r w:rsidRPr="004C1DE7">
              <w:t>3.</w:t>
            </w:r>
          </w:p>
        </w:tc>
        <w:tc>
          <w:tcPr>
            <w:tcW w:w="2976" w:type="dxa"/>
          </w:tcPr>
          <w:p w:rsidR="004C1DE7" w:rsidRPr="004C1DE7" w:rsidRDefault="004C1DE7" w:rsidP="009655CD">
            <w:pPr>
              <w:jc w:val="center"/>
            </w:pPr>
            <w:r w:rsidRPr="004C1DE7">
              <w:t>Оборудование</w:t>
            </w:r>
          </w:p>
        </w:tc>
        <w:tc>
          <w:tcPr>
            <w:tcW w:w="2126" w:type="dxa"/>
          </w:tcPr>
          <w:p w:rsidR="004C1DE7" w:rsidRPr="004C1DE7" w:rsidRDefault="004C1DE7" w:rsidP="009655CD">
            <w:pPr>
              <w:jc w:val="center"/>
            </w:pPr>
            <w:r w:rsidRPr="004C1DE7">
              <w:t>1 229 669,5 руб. с начисленной амортизацией на сумму 569 789,38 руб.</w:t>
            </w:r>
          </w:p>
        </w:tc>
        <w:tc>
          <w:tcPr>
            <w:tcW w:w="8080" w:type="dxa"/>
          </w:tcPr>
          <w:p w:rsidR="004C1DE7" w:rsidRPr="004C1DE7" w:rsidRDefault="004C1DE7" w:rsidP="009655CD">
            <w:pPr>
              <w:tabs>
                <w:tab w:val="left" w:pos="2193"/>
              </w:tabs>
              <w:jc w:val="center"/>
            </w:pPr>
            <w:r w:rsidRPr="004C1DE7">
              <w:t>Поступления ОС на сумму 1 229 669,5 руб. с начисленной амортизацией на сумму 569 789,38 руб. от учреждения подведомственного Депсоцразвития,  БУ ХМАО – Югры "Методический центр развития социального обслуживания" (извещение от 21.06.2019  №1).</w:t>
            </w:r>
          </w:p>
        </w:tc>
      </w:tr>
    </w:tbl>
    <w:p w:rsidR="009655CD" w:rsidRPr="009655CD" w:rsidRDefault="009655CD" w:rsidP="009655CD">
      <w:pPr>
        <w:jc w:val="center"/>
        <w:rPr>
          <w:b/>
        </w:rPr>
      </w:pPr>
    </w:p>
    <w:sectPr w:rsidR="009655CD" w:rsidRPr="009655CD" w:rsidSect="00ED69D4">
      <w:pgSz w:w="16838" w:h="11906" w:orient="landscape"/>
      <w:pgMar w:top="426" w:right="1134"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163F" w:rsidRDefault="0082163F" w:rsidP="00422EDB">
      <w:r>
        <w:separator/>
      </w:r>
    </w:p>
  </w:endnote>
  <w:endnote w:type="continuationSeparator" w:id="0">
    <w:p w:rsidR="0082163F" w:rsidRDefault="0082163F" w:rsidP="00422E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Times New Roman"/>
    <w:charset w:val="01"/>
    <w:family w:val="roman"/>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Liberation Sans">
    <w:altName w:val="Arial"/>
    <w:charset w:val="CC"/>
    <w:family w:val="swiss"/>
    <w:pitch w:val="variable"/>
    <w:sig w:usb0="00000000" w:usb1="500078FF" w:usb2="00000021" w:usb3="00000000" w:csb0="000001BF" w:csb1="00000000"/>
  </w:font>
  <w:font w:name="Liberation Mono">
    <w:altName w:val="Courier New"/>
    <w:charset w:val="CC"/>
    <w:family w:val="modern"/>
    <w:pitch w:val="fixed"/>
    <w:sig w:usb0="E0000AFF" w:usb1="400078FF" w:usb2="00000001" w:usb3="00000000" w:csb0="000001BF" w:csb1="00000000"/>
  </w:font>
  <w:font w:name="Lucida Sans Unicode">
    <w:panose1 w:val="020B0602030504020204"/>
    <w:charset w:val="CC"/>
    <w:family w:val="swiss"/>
    <w:pitch w:val="variable"/>
    <w:sig w:usb0="80000AFF" w:usb1="0000396B" w:usb2="00000000" w:usb3="00000000" w:csb0="000000BF" w:csb1="00000000"/>
  </w:font>
  <w:font w:name="FreeSans">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font194">
    <w:charset w:val="01"/>
    <w:family w:val="auto"/>
    <w:pitch w:val="variable"/>
    <w:sig w:usb0="00000000" w:usb1="00000000" w:usb2="00000000" w:usb3="00000000" w:csb0="00000000" w:csb1="00000000"/>
  </w:font>
  <w:font w:name="Nimbus Roman No9 L">
    <w:altName w:val="Times New Roman"/>
    <w:charset w:val="01"/>
    <w:family w:val="roman"/>
    <w:pitch w:val="default"/>
    <w:sig w:usb0="00000000" w:usb1="00000000" w:usb2="00000000" w:usb3="00000000" w:csb0="00000000" w:csb1="00000000"/>
  </w:font>
  <w:font w:name="Andale Sans UI">
    <w:altName w:val="Arial Unicode MS"/>
    <w:charset w:val="00"/>
    <w:family w:val="auto"/>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2438"/>
      <w:docPartObj>
        <w:docPartGallery w:val="Page Numbers (Bottom of Page)"/>
        <w:docPartUnique/>
      </w:docPartObj>
    </w:sdtPr>
    <w:sdtContent>
      <w:p w:rsidR="00281DB5" w:rsidRDefault="00E02C59">
        <w:pPr>
          <w:pStyle w:val="affc"/>
          <w:jc w:val="right"/>
        </w:pPr>
        <w:fldSimple w:instr=" PAGE   \* MERGEFORMAT ">
          <w:r w:rsidR="0072408B">
            <w:rPr>
              <w:noProof/>
            </w:rPr>
            <w:t>47</w:t>
          </w:r>
        </w:fldSimple>
      </w:p>
    </w:sdtContent>
  </w:sdt>
  <w:p w:rsidR="00281DB5" w:rsidRDefault="00281DB5">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163F" w:rsidRDefault="0082163F" w:rsidP="00422EDB">
      <w:r>
        <w:separator/>
      </w:r>
    </w:p>
  </w:footnote>
  <w:footnote w:type="continuationSeparator" w:id="0">
    <w:p w:rsidR="0082163F" w:rsidRDefault="0082163F" w:rsidP="00422EDB">
      <w:r>
        <w:continuationSeparator/>
      </w:r>
    </w:p>
  </w:footnote>
  <w:footnote w:id="1">
    <w:p w:rsidR="00281DB5" w:rsidRPr="005C1ED2" w:rsidRDefault="00281DB5" w:rsidP="005C1ED2">
      <w:pPr>
        <w:pStyle w:val="ac"/>
        <w:rPr>
          <w:rFonts w:eastAsia="Times New Roman"/>
          <w:color w:val="auto"/>
        </w:rPr>
      </w:pPr>
      <w:r w:rsidRPr="005C1ED2">
        <w:rPr>
          <w:rStyle w:val="a9"/>
          <w:rFonts w:eastAsia="Times New Roman"/>
          <w:color w:val="auto"/>
        </w:rPr>
        <w:footnoteRef/>
      </w:r>
      <w:r w:rsidRPr="005C1ED2">
        <w:rPr>
          <w:rFonts w:eastAsia="Times New Roman"/>
          <w:color w:val="auto"/>
        </w:rPr>
        <w:t xml:space="preserve"> П.9.1 итоговых рекомендаций третьего Форума социальных инноваций региона (г. Москва, 19 – 21 июня 2019 года) (№01-Вх-14638 от 30.07.2019):</w:t>
      </w:r>
    </w:p>
    <w:p w:rsidR="00281DB5" w:rsidRPr="005C1ED2" w:rsidRDefault="00281DB5" w:rsidP="005C1ED2">
      <w:pPr>
        <w:pStyle w:val="ac"/>
        <w:rPr>
          <w:rFonts w:eastAsia="Times New Roman"/>
          <w:color w:val="auto"/>
        </w:rPr>
      </w:pPr>
      <w:r w:rsidRPr="005C1ED2">
        <w:rPr>
          <w:rFonts w:eastAsia="Times New Roman"/>
          <w:color w:val="auto"/>
        </w:rPr>
        <w:t>- расширение практики предоставления социальных услуг и государственной социальной помощи на основании социального контракта и повышения ее результативности;</w:t>
      </w:r>
    </w:p>
    <w:p w:rsidR="00281DB5" w:rsidRPr="005C1ED2" w:rsidRDefault="00281DB5" w:rsidP="005C1ED2">
      <w:pPr>
        <w:pStyle w:val="ac"/>
        <w:rPr>
          <w:rFonts w:eastAsia="Times New Roman"/>
          <w:color w:val="auto"/>
        </w:rPr>
      </w:pPr>
      <w:r w:rsidRPr="005C1ED2">
        <w:rPr>
          <w:rFonts w:eastAsia="Times New Roman"/>
          <w:color w:val="auto"/>
        </w:rPr>
        <w:t>- организация работы по оснащению учреждения реабилитационным и абилитационным оборудованием приоритетно российского производства;</w:t>
      </w:r>
    </w:p>
    <w:p w:rsidR="00281DB5" w:rsidRPr="005C1ED2" w:rsidRDefault="00281DB5" w:rsidP="005C1ED2">
      <w:pPr>
        <w:pStyle w:val="ac"/>
        <w:rPr>
          <w:rFonts w:eastAsia="Times New Roman"/>
          <w:color w:val="auto"/>
        </w:rPr>
      </w:pPr>
      <w:r w:rsidRPr="005C1ED2">
        <w:rPr>
          <w:rFonts w:eastAsia="Times New Roman"/>
          <w:color w:val="auto"/>
        </w:rPr>
        <w:t>- обучение, в том числе особенностям коммуникации с инвалидами, руководителей, специалистов;</w:t>
      </w:r>
      <w:r w:rsidRPr="005C1ED2">
        <w:rPr>
          <w:rFonts w:eastAsia="Times New Roman"/>
          <w:color w:val="auto"/>
        </w:rPr>
        <w:br/>
        <w:t>- осуществление закупочной деятельности в рамках национальных проектов с учетом возможностей отечественных производителей;</w:t>
      </w:r>
    </w:p>
    <w:p w:rsidR="00281DB5" w:rsidRPr="005C1ED2" w:rsidRDefault="00281DB5" w:rsidP="005C1ED2">
      <w:pPr>
        <w:pStyle w:val="ac"/>
        <w:rPr>
          <w:rFonts w:eastAsia="Times New Roman"/>
          <w:color w:val="auto"/>
        </w:rPr>
      </w:pPr>
      <w:r w:rsidRPr="005C1ED2">
        <w:rPr>
          <w:rFonts w:eastAsia="Times New Roman"/>
          <w:color w:val="auto"/>
        </w:rPr>
        <w:t>- вовлечение населения в добровольческую (волонтерскую) деятельность во взаимодействии с социальными массмедиа;</w:t>
      </w:r>
    </w:p>
    <w:p w:rsidR="00281DB5" w:rsidRPr="005C1ED2" w:rsidRDefault="00281DB5" w:rsidP="005C1ED2">
      <w:pPr>
        <w:pStyle w:val="ac"/>
        <w:rPr>
          <w:rFonts w:eastAsia="Times New Roman"/>
          <w:color w:val="auto"/>
        </w:rPr>
      </w:pPr>
      <w:r w:rsidRPr="005C1ED2">
        <w:rPr>
          <w:rFonts w:eastAsia="Times New Roman"/>
          <w:color w:val="auto"/>
        </w:rPr>
        <w:t>- внедрение системы мониторинга сервисов «Инцидент менеджмент» в целях повышения качества услуг в социальной сфере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1pt;height:18pt" o:bullet="t" filled="t">
        <v:fill color2="black"/>
        <v:imagedata r:id="rId1" o:title=""/>
      </v:shape>
    </w:pict>
  </w:numPicBullet>
  <w:abstractNum w:abstractNumId="0">
    <w:nsid w:val="00000001"/>
    <w:multiLevelType w:val="singleLevel"/>
    <w:tmpl w:val="00000001"/>
    <w:name w:val="WW8Num1"/>
    <w:lvl w:ilvl="0">
      <w:start w:val="1"/>
      <w:numFmt w:val="bullet"/>
      <w:lvlText w:val=""/>
      <w:lvlPicBulletId w:val="0"/>
      <w:lvlJc w:val="left"/>
      <w:pPr>
        <w:tabs>
          <w:tab w:val="num" w:pos="0"/>
        </w:tabs>
        <w:ind w:left="644" w:hanging="360"/>
      </w:pPr>
      <w:rPr>
        <w:rFonts w:ascii="Symbol" w:hAnsi="Symbol" w:cs="Symbol" w:hint="default"/>
        <w:color w:val="FF0000"/>
        <w:sz w:val="24"/>
        <w:szCs w:val="24"/>
        <w:highlight w:val="yellow"/>
      </w:rPr>
    </w:lvl>
  </w:abstractNum>
  <w:abstractNum w:abstractNumId="1">
    <w:nsid w:val="00000002"/>
    <w:multiLevelType w:val="multilevel"/>
    <w:tmpl w:val="0000000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00000003"/>
    <w:multiLevelType w:val="multilevel"/>
    <w:tmpl w:val="00000003"/>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8"/>
    <w:multiLevelType w:val="multilevel"/>
    <w:tmpl w:val="BE52D650"/>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Times New Roman" w:eastAsia="Times New Roman" w:hAnsi="Times New Roman"/>
      </w:rPr>
    </w:lvl>
    <w:lvl w:ilvl="2">
      <w:start w:val="1"/>
      <w:numFmt w:val="bullet"/>
      <w:lvlText w:val=""/>
      <w:lvlJc w:val="left"/>
      <w:pPr>
        <w:ind w:left="1440" w:hanging="360"/>
      </w:pPr>
      <w:rPr>
        <w:rFonts w:ascii="Times New Roman" w:eastAsia="Times New Roman" w:hAnsi="Times New Roman"/>
      </w:rPr>
    </w:lvl>
    <w:lvl w:ilvl="3">
      <w:start w:val="1"/>
      <w:numFmt w:val="bullet"/>
      <w:lvlText w:val=""/>
      <w:lvlJc w:val="left"/>
      <w:pPr>
        <w:ind w:left="1800" w:hanging="360"/>
      </w:pPr>
      <w:rPr>
        <w:rFonts w:ascii="Times New Roman" w:eastAsia="Times New Roman" w:hAnsi="Times New Roman"/>
      </w:rPr>
    </w:lvl>
    <w:lvl w:ilvl="4">
      <w:start w:val="1"/>
      <w:numFmt w:val="bullet"/>
      <w:lvlText w:val=""/>
      <w:lvlJc w:val="left"/>
      <w:pPr>
        <w:ind w:left="2160" w:hanging="360"/>
      </w:pPr>
      <w:rPr>
        <w:rFonts w:ascii="Times New Roman" w:eastAsia="Times New Roman" w:hAnsi="Times New Roman"/>
      </w:rPr>
    </w:lvl>
    <w:lvl w:ilvl="5">
      <w:start w:val="1"/>
      <w:numFmt w:val="bullet"/>
      <w:lvlText w:val=""/>
      <w:lvlJc w:val="left"/>
      <w:pPr>
        <w:ind w:left="2520" w:hanging="360"/>
      </w:pPr>
      <w:rPr>
        <w:rFonts w:ascii="Times New Roman" w:eastAsia="Times New Roman" w:hAnsi="Times New Roman"/>
      </w:rPr>
    </w:lvl>
    <w:lvl w:ilvl="6">
      <w:start w:val="1"/>
      <w:numFmt w:val="bullet"/>
      <w:lvlText w:val=""/>
      <w:lvlJc w:val="left"/>
      <w:pPr>
        <w:ind w:left="2880" w:hanging="360"/>
      </w:pPr>
      <w:rPr>
        <w:rFonts w:ascii="Times New Roman" w:eastAsia="Times New Roman" w:hAnsi="Times New Roman"/>
      </w:rPr>
    </w:lvl>
    <w:lvl w:ilvl="7">
      <w:start w:val="1"/>
      <w:numFmt w:val="bullet"/>
      <w:lvlText w:val=""/>
      <w:lvlJc w:val="left"/>
      <w:pPr>
        <w:ind w:left="3240" w:hanging="360"/>
      </w:pPr>
      <w:rPr>
        <w:rFonts w:ascii="Times New Roman" w:eastAsia="Times New Roman" w:hAnsi="Times New Roman"/>
      </w:rPr>
    </w:lvl>
    <w:lvl w:ilvl="8">
      <w:start w:val="1"/>
      <w:numFmt w:val="bullet"/>
      <w:lvlText w:val=""/>
      <w:lvlJc w:val="left"/>
      <w:pPr>
        <w:ind w:left="3600" w:hanging="360"/>
      </w:pPr>
      <w:rPr>
        <w:rFonts w:ascii="Times New Roman" w:eastAsia="Times New Roman" w:hAnsi="Times New Roman"/>
      </w:rPr>
    </w:lvl>
  </w:abstractNum>
  <w:abstractNum w:abstractNumId="6">
    <w:nsid w:val="0000000C"/>
    <w:multiLevelType w:val="multilevel"/>
    <w:tmpl w:val="7A0473BE"/>
    <w:lvl w:ilvl="0">
      <w:start w:val="1"/>
      <w:numFmt w:val="decimal"/>
      <w:lvlText w:val="%1."/>
      <w:lvlJc w:val="left"/>
      <w:pPr>
        <w:ind w:left="720" w:hanging="360"/>
      </w:pPr>
      <w:rPr>
        <w:rFonts w:cs="Times New Roman"/>
        <w:b/>
        <w:i/>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00000011"/>
    <w:multiLevelType w:val="multilevel"/>
    <w:tmpl w:val="00000011"/>
    <w:name w:val="WW8Num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41720D2"/>
    <w:multiLevelType w:val="hybridMultilevel"/>
    <w:tmpl w:val="0D084C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2A7145"/>
    <w:multiLevelType w:val="multilevel"/>
    <w:tmpl w:val="4B429C30"/>
    <w:lvl w:ilvl="0">
      <w:start w:val="1"/>
      <w:numFmt w:val="decimal"/>
      <w:lvlText w:val="%1."/>
      <w:lvlJc w:val="left"/>
      <w:pPr>
        <w:ind w:left="720" w:hanging="360"/>
      </w:pPr>
      <w:rPr>
        <w:i w:val="0"/>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5481E6B"/>
    <w:multiLevelType w:val="multilevel"/>
    <w:tmpl w:val="2C04165C"/>
    <w:lvl w:ilvl="0">
      <w:start w:val="1"/>
      <w:numFmt w:val="decimal"/>
      <w:lvlText w:val="%1."/>
      <w:lvlJc w:val="left"/>
      <w:pPr>
        <w:ind w:left="720" w:hanging="360"/>
      </w:pPr>
      <w:rPr>
        <w:i w:val="0"/>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2886C92"/>
    <w:multiLevelType w:val="hybridMultilevel"/>
    <w:tmpl w:val="F9A61E00"/>
    <w:lvl w:ilvl="0" w:tplc="3852FF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5D0A3E"/>
    <w:multiLevelType w:val="hybridMultilevel"/>
    <w:tmpl w:val="2E1413E6"/>
    <w:lvl w:ilvl="0" w:tplc="3370BC5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29BF4A75"/>
    <w:multiLevelType w:val="hybridMultilevel"/>
    <w:tmpl w:val="4002FE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4C235D"/>
    <w:multiLevelType w:val="hybridMultilevel"/>
    <w:tmpl w:val="CE20490C"/>
    <w:lvl w:ilvl="0" w:tplc="3370BC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35C90ED2"/>
    <w:multiLevelType w:val="hybridMultilevel"/>
    <w:tmpl w:val="8D92A6E4"/>
    <w:lvl w:ilvl="0" w:tplc="FAD8D2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B031FCE"/>
    <w:multiLevelType w:val="multilevel"/>
    <w:tmpl w:val="23A6FADA"/>
    <w:lvl w:ilvl="0">
      <w:start w:val="1"/>
      <w:numFmt w:val="bullet"/>
      <w:lvlText w:val=""/>
      <w:lvlJc w:val="left"/>
      <w:pPr>
        <w:ind w:left="360" w:hanging="360"/>
      </w:pPr>
      <w:rPr>
        <w:rFonts w:ascii="Wingdings" w:hAnsi="Wingdings" w:cs="Wingdings" w:hint="default"/>
        <w:b/>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7">
    <w:nsid w:val="413608A9"/>
    <w:multiLevelType w:val="hybridMultilevel"/>
    <w:tmpl w:val="CF44057C"/>
    <w:lvl w:ilvl="0" w:tplc="B5529C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077B91"/>
    <w:multiLevelType w:val="hybridMultilevel"/>
    <w:tmpl w:val="91665E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2D2D0D"/>
    <w:multiLevelType w:val="hybridMultilevel"/>
    <w:tmpl w:val="17161E7E"/>
    <w:lvl w:ilvl="0" w:tplc="0419000F">
      <w:start w:val="1"/>
      <w:numFmt w:val="decimal"/>
      <w:lvlText w:val="%1."/>
      <w:lvlJc w:val="left"/>
      <w:pPr>
        <w:ind w:left="720" w:hanging="360"/>
      </w:pPr>
      <w:rPr>
        <w:rFonts w:ascii="Times New Roman" w:hAnsi="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DB2E53"/>
    <w:multiLevelType w:val="multilevel"/>
    <w:tmpl w:val="3B244C9C"/>
    <w:lvl w:ilvl="0">
      <w:start w:val="1"/>
      <w:numFmt w:val="decimal"/>
      <w:lvlText w:val="%1."/>
      <w:lvlJc w:val="left"/>
      <w:pPr>
        <w:ind w:left="720" w:hanging="360"/>
      </w:pPr>
      <w:rPr>
        <w:rFonts w:ascii="Times New Roman" w:hAnsi="Times New Roman"/>
        <w:i w:val="0"/>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EF4248F"/>
    <w:multiLevelType w:val="hybridMultilevel"/>
    <w:tmpl w:val="95E299D2"/>
    <w:lvl w:ilvl="0" w:tplc="87541A4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FE7B88"/>
    <w:multiLevelType w:val="hybridMultilevel"/>
    <w:tmpl w:val="7A4E664E"/>
    <w:lvl w:ilvl="0" w:tplc="BDB20D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80161D8"/>
    <w:multiLevelType w:val="hybridMultilevel"/>
    <w:tmpl w:val="D278DDDA"/>
    <w:lvl w:ilvl="0" w:tplc="4EE2A3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8C672E0"/>
    <w:multiLevelType w:val="hybridMultilevel"/>
    <w:tmpl w:val="7690ED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D6E1A87"/>
    <w:multiLevelType w:val="hybridMultilevel"/>
    <w:tmpl w:val="A718DE84"/>
    <w:lvl w:ilvl="0" w:tplc="AED24A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222048B"/>
    <w:multiLevelType w:val="hybridMultilevel"/>
    <w:tmpl w:val="D80AB0AA"/>
    <w:lvl w:ilvl="0" w:tplc="E3B40B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6167BB"/>
    <w:multiLevelType w:val="multilevel"/>
    <w:tmpl w:val="9A08B804"/>
    <w:lvl w:ilvl="0">
      <w:start w:val="1"/>
      <w:numFmt w:val="decimal"/>
      <w:lvlText w:val="%1."/>
      <w:lvlJc w:val="left"/>
      <w:pPr>
        <w:ind w:left="720" w:hanging="360"/>
      </w:pPr>
      <w:rPr>
        <w:i w:val="0"/>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FA55174"/>
    <w:multiLevelType w:val="multilevel"/>
    <w:tmpl w:val="2FF2D6F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9">
    <w:nsid w:val="71D66DA4"/>
    <w:multiLevelType w:val="hybridMultilevel"/>
    <w:tmpl w:val="20524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30C56E3"/>
    <w:multiLevelType w:val="hybridMultilevel"/>
    <w:tmpl w:val="2670E46E"/>
    <w:lvl w:ilvl="0" w:tplc="B5529C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AB1207F"/>
    <w:multiLevelType w:val="hybridMultilevel"/>
    <w:tmpl w:val="ADE0153C"/>
    <w:lvl w:ilvl="0" w:tplc="E6F631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F246CDB"/>
    <w:multiLevelType w:val="hybridMultilevel"/>
    <w:tmpl w:val="FA60C34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5"/>
  </w:num>
  <w:num w:numId="4">
    <w:abstractNumId w:val="6"/>
  </w:num>
  <w:num w:numId="5">
    <w:abstractNumId w:val="32"/>
  </w:num>
  <w:num w:numId="6">
    <w:abstractNumId w:val="16"/>
  </w:num>
  <w:num w:numId="7">
    <w:abstractNumId w:val="13"/>
  </w:num>
  <w:num w:numId="8">
    <w:abstractNumId w:val="0"/>
  </w:num>
  <w:num w:numId="9">
    <w:abstractNumId w:val="3"/>
  </w:num>
  <w:num w:numId="10">
    <w:abstractNumId w:val="4"/>
  </w:num>
  <w:num w:numId="11">
    <w:abstractNumId w:val="29"/>
  </w:num>
  <w:num w:numId="12">
    <w:abstractNumId w:val="8"/>
  </w:num>
  <w:num w:numId="13">
    <w:abstractNumId w:val="11"/>
  </w:num>
  <w:num w:numId="14">
    <w:abstractNumId w:val="21"/>
  </w:num>
  <w:num w:numId="15">
    <w:abstractNumId w:val="25"/>
  </w:num>
  <w:num w:numId="16">
    <w:abstractNumId w:val="22"/>
  </w:num>
  <w:num w:numId="17">
    <w:abstractNumId w:val="31"/>
  </w:num>
  <w:num w:numId="18">
    <w:abstractNumId w:val="26"/>
  </w:num>
  <w:num w:numId="19">
    <w:abstractNumId w:val="23"/>
  </w:num>
  <w:num w:numId="20">
    <w:abstractNumId w:val="30"/>
  </w:num>
  <w:num w:numId="21">
    <w:abstractNumId w:val="17"/>
  </w:num>
  <w:num w:numId="22">
    <w:abstractNumId w:val="28"/>
  </w:num>
  <w:num w:numId="23">
    <w:abstractNumId w:val="14"/>
  </w:num>
  <w:num w:numId="24">
    <w:abstractNumId w:val="12"/>
  </w:num>
  <w:num w:numId="25">
    <w:abstractNumId w:val="18"/>
  </w:num>
  <w:num w:numId="26">
    <w:abstractNumId w:val="24"/>
  </w:num>
  <w:num w:numId="27">
    <w:abstractNumId w:val="15"/>
  </w:num>
  <w:num w:numId="28">
    <w:abstractNumId w:val="7"/>
  </w:num>
  <w:num w:numId="29">
    <w:abstractNumId w:val="20"/>
  </w:num>
  <w:num w:numId="30">
    <w:abstractNumId w:val="27"/>
  </w:num>
  <w:num w:numId="31">
    <w:abstractNumId w:val="9"/>
  </w:num>
  <w:num w:numId="32">
    <w:abstractNumId w:val="10"/>
  </w:num>
  <w:num w:numId="33">
    <w:abstractNumId w:val="19"/>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110CD"/>
    <w:rsid w:val="00002219"/>
    <w:rsid w:val="00002994"/>
    <w:rsid w:val="00003025"/>
    <w:rsid w:val="00003AC3"/>
    <w:rsid w:val="000100CF"/>
    <w:rsid w:val="00010AAD"/>
    <w:rsid w:val="00011A49"/>
    <w:rsid w:val="00011B5E"/>
    <w:rsid w:val="00013A48"/>
    <w:rsid w:val="000148A9"/>
    <w:rsid w:val="00015944"/>
    <w:rsid w:val="000167DB"/>
    <w:rsid w:val="00016D0B"/>
    <w:rsid w:val="00016F67"/>
    <w:rsid w:val="00017498"/>
    <w:rsid w:val="00017B52"/>
    <w:rsid w:val="000214B5"/>
    <w:rsid w:val="00025028"/>
    <w:rsid w:val="00027E45"/>
    <w:rsid w:val="00030CF0"/>
    <w:rsid w:val="00030FFB"/>
    <w:rsid w:val="00035AE8"/>
    <w:rsid w:val="000406AD"/>
    <w:rsid w:val="000427B2"/>
    <w:rsid w:val="00044FD7"/>
    <w:rsid w:val="00050ADD"/>
    <w:rsid w:val="00051374"/>
    <w:rsid w:val="00057936"/>
    <w:rsid w:val="0006254F"/>
    <w:rsid w:val="00066290"/>
    <w:rsid w:val="000665BD"/>
    <w:rsid w:val="00067B24"/>
    <w:rsid w:val="00070CF8"/>
    <w:rsid w:val="0007149C"/>
    <w:rsid w:val="0007601A"/>
    <w:rsid w:val="00082D09"/>
    <w:rsid w:val="000831D0"/>
    <w:rsid w:val="00084037"/>
    <w:rsid w:val="00084B37"/>
    <w:rsid w:val="000855DF"/>
    <w:rsid w:val="000906FE"/>
    <w:rsid w:val="000944F7"/>
    <w:rsid w:val="00094B53"/>
    <w:rsid w:val="00094D09"/>
    <w:rsid w:val="00097876"/>
    <w:rsid w:val="00097D62"/>
    <w:rsid w:val="000A08C0"/>
    <w:rsid w:val="000A10FD"/>
    <w:rsid w:val="000A11C0"/>
    <w:rsid w:val="000A16C7"/>
    <w:rsid w:val="000A220D"/>
    <w:rsid w:val="000A38E2"/>
    <w:rsid w:val="000A4E19"/>
    <w:rsid w:val="000A7055"/>
    <w:rsid w:val="000B2E39"/>
    <w:rsid w:val="000B77FA"/>
    <w:rsid w:val="000C000D"/>
    <w:rsid w:val="000C25FE"/>
    <w:rsid w:val="000C28D3"/>
    <w:rsid w:val="000C37DD"/>
    <w:rsid w:val="000C5FD6"/>
    <w:rsid w:val="000D4002"/>
    <w:rsid w:val="000E58D6"/>
    <w:rsid w:val="000E6567"/>
    <w:rsid w:val="000E6B49"/>
    <w:rsid w:val="000F1809"/>
    <w:rsid w:val="000F2066"/>
    <w:rsid w:val="000F6950"/>
    <w:rsid w:val="000F6CFD"/>
    <w:rsid w:val="000F7F52"/>
    <w:rsid w:val="001004CB"/>
    <w:rsid w:val="00101E0B"/>
    <w:rsid w:val="00102A4B"/>
    <w:rsid w:val="00103778"/>
    <w:rsid w:val="001074FD"/>
    <w:rsid w:val="00110985"/>
    <w:rsid w:val="00116A2B"/>
    <w:rsid w:val="00122463"/>
    <w:rsid w:val="00130CCD"/>
    <w:rsid w:val="00133279"/>
    <w:rsid w:val="001371FF"/>
    <w:rsid w:val="0013739C"/>
    <w:rsid w:val="00142CC9"/>
    <w:rsid w:val="00143F51"/>
    <w:rsid w:val="00150ABE"/>
    <w:rsid w:val="00151FE1"/>
    <w:rsid w:val="00155008"/>
    <w:rsid w:val="0015643D"/>
    <w:rsid w:val="00157F32"/>
    <w:rsid w:val="001609F9"/>
    <w:rsid w:val="0016296B"/>
    <w:rsid w:val="00165886"/>
    <w:rsid w:val="00165BF9"/>
    <w:rsid w:val="00165D4D"/>
    <w:rsid w:val="0016683C"/>
    <w:rsid w:val="00170917"/>
    <w:rsid w:val="00171367"/>
    <w:rsid w:val="00171B94"/>
    <w:rsid w:val="00172E2E"/>
    <w:rsid w:val="001733CD"/>
    <w:rsid w:val="00173A19"/>
    <w:rsid w:val="00174716"/>
    <w:rsid w:val="001747A5"/>
    <w:rsid w:val="0017518C"/>
    <w:rsid w:val="00177885"/>
    <w:rsid w:val="001822E8"/>
    <w:rsid w:val="00184327"/>
    <w:rsid w:val="001844F1"/>
    <w:rsid w:val="00184FA2"/>
    <w:rsid w:val="0018610B"/>
    <w:rsid w:val="001868AA"/>
    <w:rsid w:val="00190919"/>
    <w:rsid w:val="001A0AB1"/>
    <w:rsid w:val="001A694A"/>
    <w:rsid w:val="001A77BE"/>
    <w:rsid w:val="001B6CA7"/>
    <w:rsid w:val="001C0CA1"/>
    <w:rsid w:val="001C153C"/>
    <w:rsid w:val="001C1823"/>
    <w:rsid w:val="001C2326"/>
    <w:rsid w:val="001C323F"/>
    <w:rsid w:val="001C6780"/>
    <w:rsid w:val="001D0ACB"/>
    <w:rsid w:val="001D1627"/>
    <w:rsid w:val="001D646F"/>
    <w:rsid w:val="001D66D5"/>
    <w:rsid w:val="001D79E0"/>
    <w:rsid w:val="001E0D06"/>
    <w:rsid w:val="001E2A59"/>
    <w:rsid w:val="001E4262"/>
    <w:rsid w:val="001E4323"/>
    <w:rsid w:val="001F0DE8"/>
    <w:rsid w:val="001F2095"/>
    <w:rsid w:val="001F3ED7"/>
    <w:rsid w:val="001F5A9B"/>
    <w:rsid w:val="001F638B"/>
    <w:rsid w:val="001F7559"/>
    <w:rsid w:val="002000E7"/>
    <w:rsid w:val="00200AFA"/>
    <w:rsid w:val="00202FCA"/>
    <w:rsid w:val="00203B99"/>
    <w:rsid w:val="00204D43"/>
    <w:rsid w:val="00205A1E"/>
    <w:rsid w:val="00206A47"/>
    <w:rsid w:val="002126EC"/>
    <w:rsid w:val="002147C6"/>
    <w:rsid w:val="0021771F"/>
    <w:rsid w:val="0022068D"/>
    <w:rsid w:val="00220EC1"/>
    <w:rsid w:val="0022227E"/>
    <w:rsid w:val="00222BBD"/>
    <w:rsid w:val="002259D5"/>
    <w:rsid w:val="002264A5"/>
    <w:rsid w:val="00226822"/>
    <w:rsid w:val="00226E0B"/>
    <w:rsid w:val="00232D32"/>
    <w:rsid w:val="00234340"/>
    <w:rsid w:val="00234937"/>
    <w:rsid w:val="00235A7F"/>
    <w:rsid w:val="002368F4"/>
    <w:rsid w:val="002372A7"/>
    <w:rsid w:val="002406D3"/>
    <w:rsid w:val="00240B90"/>
    <w:rsid w:val="00245BCF"/>
    <w:rsid w:val="00251531"/>
    <w:rsid w:val="002520E9"/>
    <w:rsid w:val="00252D58"/>
    <w:rsid w:val="002556E6"/>
    <w:rsid w:val="002560F2"/>
    <w:rsid w:val="002561A5"/>
    <w:rsid w:val="002568B8"/>
    <w:rsid w:val="002574A3"/>
    <w:rsid w:val="00257676"/>
    <w:rsid w:val="002613C3"/>
    <w:rsid w:val="00262049"/>
    <w:rsid w:val="00270DF9"/>
    <w:rsid w:val="00273CB2"/>
    <w:rsid w:val="00281DB5"/>
    <w:rsid w:val="00284752"/>
    <w:rsid w:val="00290729"/>
    <w:rsid w:val="00290B94"/>
    <w:rsid w:val="00292BC0"/>
    <w:rsid w:val="00292CA0"/>
    <w:rsid w:val="00297159"/>
    <w:rsid w:val="00297280"/>
    <w:rsid w:val="002A00C8"/>
    <w:rsid w:val="002A0CCA"/>
    <w:rsid w:val="002A146A"/>
    <w:rsid w:val="002A2DC5"/>
    <w:rsid w:val="002A6C95"/>
    <w:rsid w:val="002A6D8F"/>
    <w:rsid w:val="002A7AFA"/>
    <w:rsid w:val="002B3F7E"/>
    <w:rsid w:val="002B4721"/>
    <w:rsid w:val="002B62F8"/>
    <w:rsid w:val="002C0C6A"/>
    <w:rsid w:val="002C132D"/>
    <w:rsid w:val="002C220A"/>
    <w:rsid w:val="002C4DE7"/>
    <w:rsid w:val="002C6099"/>
    <w:rsid w:val="002D1075"/>
    <w:rsid w:val="002D4B67"/>
    <w:rsid w:val="002D7B8B"/>
    <w:rsid w:val="002E24F3"/>
    <w:rsid w:val="002E41FB"/>
    <w:rsid w:val="002E45A5"/>
    <w:rsid w:val="002E4ADF"/>
    <w:rsid w:val="002E584D"/>
    <w:rsid w:val="002E59FD"/>
    <w:rsid w:val="002E7967"/>
    <w:rsid w:val="002E7D2A"/>
    <w:rsid w:val="002E7DF1"/>
    <w:rsid w:val="002F4DE7"/>
    <w:rsid w:val="002F514A"/>
    <w:rsid w:val="002F7902"/>
    <w:rsid w:val="00311134"/>
    <w:rsid w:val="0031755F"/>
    <w:rsid w:val="00323432"/>
    <w:rsid w:val="003241EF"/>
    <w:rsid w:val="00325420"/>
    <w:rsid w:val="003272B7"/>
    <w:rsid w:val="00327D6B"/>
    <w:rsid w:val="00331CB5"/>
    <w:rsid w:val="00331D78"/>
    <w:rsid w:val="003331E5"/>
    <w:rsid w:val="0033325C"/>
    <w:rsid w:val="00335984"/>
    <w:rsid w:val="00336EB2"/>
    <w:rsid w:val="003400B6"/>
    <w:rsid w:val="00340C7A"/>
    <w:rsid w:val="00351631"/>
    <w:rsid w:val="00351A14"/>
    <w:rsid w:val="00354495"/>
    <w:rsid w:val="00354D46"/>
    <w:rsid w:val="00355BB9"/>
    <w:rsid w:val="00357248"/>
    <w:rsid w:val="003577BC"/>
    <w:rsid w:val="0036007D"/>
    <w:rsid w:val="00360171"/>
    <w:rsid w:val="00360622"/>
    <w:rsid w:val="00363575"/>
    <w:rsid w:val="0036398F"/>
    <w:rsid w:val="00364557"/>
    <w:rsid w:val="003651D2"/>
    <w:rsid w:val="00365E74"/>
    <w:rsid w:val="00366215"/>
    <w:rsid w:val="00366457"/>
    <w:rsid w:val="00373527"/>
    <w:rsid w:val="00374727"/>
    <w:rsid w:val="003749BC"/>
    <w:rsid w:val="003752AB"/>
    <w:rsid w:val="003818BE"/>
    <w:rsid w:val="00383669"/>
    <w:rsid w:val="00383A8E"/>
    <w:rsid w:val="00385EBC"/>
    <w:rsid w:val="00385ECE"/>
    <w:rsid w:val="003914FA"/>
    <w:rsid w:val="00393F93"/>
    <w:rsid w:val="00394A7F"/>
    <w:rsid w:val="003A2278"/>
    <w:rsid w:val="003A4D00"/>
    <w:rsid w:val="003A6893"/>
    <w:rsid w:val="003A6A9F"/>
    <w:rsid w:val="003A6E88"/>
    <w:rsid w:val="003A7329"/>
    <w:rsid w:val="003A7726"/>
    <w:rsid w:val="003B081F"/>
    <w:rsid w:val="003B0E5A"/>
    <w:rsid w:val="003B3D6F"/>
    <w:rsid w:val="003B6F85"/>
    <w:rsid w:val="003B76D5"/>
    <w:rsid w:val="003C0EEA"/>
    <w:rsid w:val="003C13D6"/>
    <w:rsid w:val="003C2B96"/>
    <w:rsid w:val="003C2BA3"/>
    <w:rsid w:val="003C5EAC"/>
    <w:rsid w:val="003D02D1"/>
    <w:rsid w:val="003D14EE"/>
    <w:rsid w:val="003D4333"/>
    <w:rsid w:val="003D6538"/>
    <w:rsid w:val="003D76A6"/>
    <w:rsid w:val="003E3B52"/>
    <w:rsid w:val="003E4DBF"/>
    <w:rsid w:val="003E617B"/>
    <w:rsid w:val="003F24D7"/>
    <w:rsid w:val="003F34C4"/>
    <w:rsid w:val="003F6087"/>
    <w:rsid w:val="003F71C0"/>
    <w:rsid w:val="003F725A"/>
    <w:rsid w:val="0040018E"/>
    <w:rsid w:val="004013B0"/>
    <w:rsid w:val="00403CBE"/>
    <w:rsid w:val="0040728E"/>
    <w:rsid w:val="00412131"/>
    <w:rsid w:val="00415C24"/>
    <w:rsid w:val="00416F26"/>
    <w:rsid w:val="00422EDB"/>
    <w:rsid w:val="00423451"/>
    <w:rsid w:val="0043327E"/>
    <w:rsid w:val="00434885"/>
    <w:rsid w:val="00435AA5"/>
    <w:rsid w:val="00435EFA"/>
    <w:rsid w:val="004369EC"/>
    <w:rsid w:val="004406C4"/>
    <w:rsid w:val="00440A9D"/>
    <w:rsid w:val="004460CC"/>
    <w:rsid w:val="004476EC"/>
    <w:rsid w:val="00451052"/>
    <w:rsid w:val="00451CBE"/>
    <w:rsid w:val="00452DA2"/>
    <w:rsid w:val="00455152"/>
    <w:rsid w:val="00456F67"/>
    <w:rsid w:val="00460FCD"/>
    <w:rsid w:val="00461CD5"/>
    <w:rsid w:val="00463A13"/>
    <w:rsid w:val="00465010"/>
    <w:rsid w:val="004652FE"/>
    <w:rsid w:val="004663DE"/>
    <w:rsid w:val="00466800"/>
    <w:rsid w:val="004714C1"/>
    <w:rsid w:val="00480DA1"/>
    <w:rsid w:val="004837CC"/>
    <w:rsid w:val="00483B4C"/>
    <w:rsid w:val="004850BF"/>
    <w:rsid w:val="0048552E"/>
    <w:rsid w:val="00487517"/>
    <w:rsid w:val="00491813"/>
    <w:rsid w:val="00492275"/>
    <w:rsid w:val="004932BF"/>
    <w:rsid w:val="00494F9E"/>
    <w:rsid w:val="00495D52"/>
    <w:rsid w:val="004960CC"/>
    <w:rsid w:val="004965AC"/>
    <w:rsid w:val="004A2C9D"/>
    <w:rsid w:val="004A53C3"/>
    <w:rsid w:val="004A5AA6"/>
    <w:rsid w:val="004A73AA"/>
    <w:rsid w:val="004B0BCB"/>
    <w:rsid w:val="004B2C88"/>
    <w:rsid w:val="004B3EFD"/>
    <w:rsid w:val="004B6192"/>
    <w:rsid w:val="004B6DEB"/>
    <w:rsid w:val="004B6EC6"/>
    <w:rsid w:val="004C116B"/>
    <w:rsid w:val="004C1DE7"/>
    <w:rsid w:val="004C5E4D"/>
    <w:rsid w:val="004C6EF6"/>
    <w:rsid w:val="004D1F08"/>
    <w:rsid w:val="004D2C64"/>
    <w:rsid w:val="004D3215"/>
    <w:rsid w:val="004D371A"/>
    <w:rsid w:val="004D3EED"/>
    <w:rsid w:val="004D4708"/>
    <w:rsid w:val="004D5D55"/>
    <w:rsid w:val="004D61BF"/>
    <w:rsid w:val="004D68F8"/>
    <w:rsid w:val="004D6D99"/>
    <w:rsid w:val="004D7F43"/>
    <w:rsid w:val="004E119B"/>
    <w:rsid w:val="004E248E"/>
    <w:rsid w:val="004E459D"/>
    <w:rsid w:val="004E786C"/>
    <w:rsid w:val="004E7B83"/>
    <w:rsid w:val="004F5A21"/>
    <w:rsid w:val="004F64B3"/>
    <w:rsid w:val="004F6E2A"/>
    <w:rsid w:val="004F7184"/>
    <w:rsid w:val="004F7913"/>
    <w:rsid w:val="00501EC8"/>
    <w:rsid w:val="005028C8"/>
    <w:rsid w:val="005034B4"/>
    <w:rsid w:val="005039C6"/>
    <w:rsid w:val="00504728"/>
    <w:rsid w:val="00506213"/>
    <w:rsid w:val="0051007D"/>
    <w:rsid w:val="00511830"/>
    <w:rsid w:val="005172CB"/>
    <w:rsid w:val="00517DA0"/>
    <w:rsid w:val="00522589"/>
    <w:rsid w:val="00523B9C"/>
    <w:rsid w:val="00524727"/>
    <w:rsid w:val="00525D52"/>
    <w:rsid w:val="00526C88"/>
    <w:rsid w:val="00531898"/>
    <w:rsid w:val="00531F2C"/>
    <w:rsid w:val="00542F26"/>
    <w:rsid w:val="00545158"/>
    <w:rsid w:val="00552954"/>
    <w:rsid w:val="00552C4E"/>
    <w:rsid w:val="00553021"/>
    <w:rsid w:val="0055496F"/>
    <w:rsid w:val="00555069"/>
    <w:rsid w:val="00556478"/>
    <w:rsid w:val="00561899"/>
    <w:rsid w:val="005654ED"/>
    <w:rsid w:val="00565991"/>
    <w:rsid w:val="00566732"/>
    <w:rsid w:val="005739E1"/>
    <w:rsid w:val="005765D1"/>
    <w:rsid w:val="005809FD"/>
    <w:rsid w:val="00585A1B"/>
    <w:rsid w:val="00586003"/>
    <w:rsid w:val="00587844"/>
    <w:rsid w:val="00587DB2"/>
    <w:rsid w:val="005960DC"/>
    <w:rsid w:val="005A4FDB"/>
    <w:rsid w:val="005A5A2B"/>
    <w:rsid w:val="005A7FA7"/>
    <w:rsid w:val="005B0FEF"/>
    <w:rsid w:val="005B1DAB"/>
    <w:rsid w:val="005B4EE3"/>
    <w:rsid w:val="005B51DF"/>
    <w:rsid w:val="005B72C1"/>
    <w:rsid w:val="005C14A3"/>
    <w:rsid w:val="005C1BC2"/>
    <w:rsid w:val="005C1ED2"/>
    <w:rsid w:val="005C7260"/>
    <w:rsid w:val="005C7FE3"/>
    <w:rsid w:val="005D0845"/>
    <w:rsid w:val="005D47D2"/>
    <w:rsid w:val="005D7074"/>
    <w:rsid w:val="005E2642"/>
    <w:rsid w:val="005E302B"/>
    <w:rsid w:val="005E5C67"/>
    <w:rsid w:val="005E642B"/>
    <w:rsid w:val="005E7C3A"/>
    <w:rsid w:val="005F01AF"/>
    <w:rsid w:val="005F1784"/>
    <w:rsid w:val="005F3039"/>
    <w:rsid w:val="005F5993"/>
    <w:rsid w:val="005F6469"/>
    <w:rsid w:val="005F7052"/>
    <w:rsid w:val="005F7FE8"/>
    <w:rsid w:val="006017C6"/>
    <w:rsid w:val="00602532"/>
    <w:rsid w:val="0060504F"/>
    <w:rsid w:val="0060521D"/>
    <w:rsid w:val="00605710"/>
    <w:rsid w:val="006064E8"/>
    <w:rsid w:val="0060772B"/>
    <w:rsid w:val="006078B2"/>
    <w:rsid w:val="006110CD"/>
    <w:rsid w:val="00617D02"/>
    <w:rsid w:val="006204E6"/>
    <w:rsid w:val="00621337"/>
    <w:rsid w:val="00621FD3"/>
    <w:rsid w:val="00624DDB"/>
    <w:rsid w:val="00625C98"/>
    <w:rsid w:val="0063306C"/>
    <w:rsid w:val="00636A79"/>
    <w:rsid w:val="0063752C"/>
    <w:rsid w:val="006412C5"/>
    <w:rsid w:val="00645CDB"/>
    <w:rsid w:val="0064651D"/>
    <w:rsid w:val="0064698F"/>
    <w:rsid w:val="006501E7"/>
    <w:rsid w:val="006533D8"/>
    <w:rsid w:val="006536E1"/>
    <w:rsid w:val="00654209"/>
    <w:rsid w:val="00654D90"/>
    <w:rsid w:val="00656845"/>
    <w:rsid w:val="00657B12"/>
    <w:rsid w:val="00661AF7"/>
    <w:rsid w:val="006644CE"/>
    <w:rsid w:val="0066711F"/>
    <w:rsid w:val="006709AE"/>
    <w:rsid w:val="00670ADC"/>
    <w:rsid w:val="00672C13"/>
    <w:rsid w:val="00674A8D"/>
    <w:rsid w:val="00674B19"/>
    <w:rsid w:val="006771A4"/>
    <w:rsid w:val="006800B5"/>
    <w:rsid w:val="0068177A"/>
    <w:rsid w:val="006818D9"/>
    <w:rsid w:val="00682AFB"/>
    <w:rsid w:val="00687AEF"/>
    <w:rsid w:val="00692348"/>
    <w:rsid w:val="00692BA1"/>
    <w:rsid w:val="00692E6A"/>
    <w:rsid w:val="00693B83"/>
    <w:rsid w:val="0069538B"/>
    <w:rsid w:val="006954A6"/>
    <w:rsid w:val="00695ED4"/>
    <w:rsid w:val="006A282B"/>
    <w:rsid w:val="006A33C3"/>
    <w:rsid w:val="006A5B5B"/>
    <w:rsid w:val="006A65F9"/>
    <w:rsid w:val="006B0C87"/>
    <w:rsid w:val="006B0E8D"/>
    <w:rsid w:val="006B4149"/>
    <w:rsid w:val="006B44D5"/>
    <w:rsid w:val="006B4A61"/>
    <w:rsid w:val="006B78FA"/>
    <w:rsid w:val="006B7E54"/>
    <w:rsid w:val="006C3166"/>
    <w:rsid w:val="006D1BFB"/>
    <w:rsid w:val="006D390A"/>
    <w:rsid w:val="006D6B49"/>
    <w:rsid w:val="006D7E8F"/>
    <w:rsid w:val="006E2D46"/>
    <w:rsid w:val="006F4C1A"/>
    <w:rsid w:val="00714FA0"/>
    <w:rsid w:val="007159E5"/>
    <w:rsid w:val="00715C43"/>
    <w:rsid w:val="007162CF"/>
    <w:rsid w:val="00720FC7"/>
    <w:rsid w:val="00721AB7"/>
    <w:rsid w:val="007228BC"/>
    <w:rsid w:val="0072408B"/>
    <w:rsid w:val="007272AB"/>
    <w:rsid w:val="007328A7"/>
    <w:rsid w:val="00736033"/>
    <w:rsid w:val="0074016E"/>
    <w:rsid w:val="00740FB8"/>
    <w:rsid w:val="00741B0C"/>
    <w:rsid w:val="00743738"/>
    <w:rsid w:val="00743C6E"/>
    <w:rsid w:val="00750EBF"/>
    <w:rsid w:val="00751681"/>
    <w:rsid w:val="00753050"/>
    <w:rsid w:val="00755074"/>
    <w:rsid w:val="00755A65"/>
    <w:rsid w:val="00755AA6"/>
    <w:rsid w:val="00756095"/>
    <w:rsid w:val="00756133"/>
    <w:rsid w:val="007601CA"/>
    <w:rsid w:val="0076055D"/>
    <w:rsid w:val="0076169E"/>
    <w:rsid w:val="00762258"/>
    <w:rsid w:val="00762417"/>
    <w:rsid w:val="007628D9"/>
    <w:rsid w:val="00764108"/>
    <w:rsid w:val="007654A2"/>
    <w:rsid w:val="00767D51"/>
    <w:rsid w:val="00770488"/>
    <w:rsid w:val="00770C45"/>
    <w:rsid w:val="00773D9C"/>
    <w:rsid w:val="00773F6C"/>
    <w:rsid w:val="00780887"/>
    <w:rsid w:val="00782374"/>
    <w:rsid w:val="00783168"/>
    <w:rsid w:val="00784F1C"/>
    <w:rsid w:val="00786F1C"/>
    <w:rsid w:val="00791788"/>
    <w:rsid w:val="00792EAC"/>
    <w:rsid w:val="007B0F14"/>
    <w:rsid w:val="007B5031"/>
    <w:rsid w:val="007B7BCA"/>
    <w:rsid w:val="007C0B08"/>
    <w:rsid w:val="007C2DBF"/>
    <w:rsid w:val="007C4729"/>
    <w:rsid w:val="007C55E7"/>
    <w:rsid w:val="007C6D36"/>
    <w:rsid w:val="007C7D9C"/>
    <w:rsid w:val="007D1357"/>
    <w:rsid w:val="007D2509"/>
    <w:rsid w:val="007D3F2A"/>
    <w:rsid w:val="007D5F27"/>
    <w:rsid w:val="007D7C1E"/>
    <w:rsid w:val="007E0D67"/>
    <w:rsid w:val="007E2D0C"/>
    <w:rsid w:val="007E7602"/>
    <w:rsid w:val="007F5F1C"/>
    <w:rsid w:val="008010CD"/>
    <w:rsid w:val="00802B1E"/>
    <w:rsid w:val="008052CD"/>
    <w:rsid w:val="00805B74"/>
    <w:rsid w:val="00806A3D"/>
    <w:rsid w:val="00810971"/>
    <w:rsid w:val="008116FA"/>
    <w:rsid w:val="00814BE0"/>
    <w:rsid w:val="00814C97"/>
    <w:rsid w:val="0082163F"/>
    <w:rsid w:val="00824DB6"/>
    <w:rsid w:val="008260E0"/>
    <w:rsid w:val="00830C48"/>
    <w:rsid w:val="00833BB9"/>
    <w:rsid w:val="0083641C"/>
    <w:rsid w:val="00840B23"/>
    <w:rsid w:val="00842AC7"/>
    <w:rsid w:val="008431D4"/>
    <w:rsid w:val="0084392C"/>
    <w:rsid w:val="008448C6"/>
    <w:rsid w:val="008457AB"/>
    <w:rsid w:val="00845A67"/>
    <w:rsid w:val="00845EC2"/>
    <w:rsid w:val="00846FAF"/>
    <w:rsid w:val="008476C7"/>
    <w:rsid w:val="008520CE"/>
    <w:rsid w:val="00857A04"/>
    <w:rsid w:val="0086035A"/>
    <w:rsid w:val="00860A7E"/>
    <w:rsid w:val="00860B9C"/>
    <w:rsid w:val="00865714"/>
    <w:rsid w:val="00865CA6"/>
    <w:rsid w:val="00865FA1"/>
    <w:rsid w:val="0087010B"/>
    <w:rsid w:val="0087288E"/>
    <w:rsid w:val="00876EBC"/>
    <w:rsid w:val="008770D5"/>
    <w:rsid w:val="00877CFA"/>
    <w:rsid w:val="00880DD9"/>
    <w:rsid w:val="008817C8"/>
    <w:rsid w:val="008818D7"/>
    <w:rsid w:val="00882002"/>
    <w:rsid w:val="00885AA5"/>
    <w:rsid w:val="00886066"/>
    <w:rsid w:val="008862DB"/>
    <w:rsid w:val="0089271E"/>
    <w:rsid w:val="00894009"/>
    <w:rsid w:val="00894203"/>
    <w:rsid w:val="00894279"/>
    <w:rsid w:val="008944D1"/>
    <w:rsid w:val="00896FEE"/>
    <w:rsid w:val="008A0E9F"/>
    <w:rsid w:val="008A2DE3"/>
    <w:rsid w:val="008A399D"/>
    <w:rsid w:val="008B0ACD"/>
    <w:rsid w:val="008B23C5"/>
    <w:rsid w:val="008B4A80"/>
    <w:rsid w:val="008B7AF2"/>
    <w:rsid w:val="008C190F"/>
    <w:rsid w:val="008C3DAB"/>
    <w:rsid w:val="008C4D59"/>
    <w:rsid w:val="008C519D"/>
    <w:rsid w:val="008C53CC"/>
    <w:rsid w:val="008C5C01"/>
    <w:rsid w:val="008C65C8"/>
    <w:rsid w:val="008D0A3E"/>
    <w:rsid w:val="008D0DAD"/>
    <w:rsid w:val="008D0EF5"/>
    <w:rsid w:val="008D15B8"/>
    <w:rsid w:val="008D5AD5"/>
    <w:rsid w:val="008D5D23"/>
    <w:rsid w:val="008E3367"/>
    <w:rsid w:val="008E44B9"/>
    <w:rsid w:val="008F23BD"/>
    <w:rsid w:val="008F2BAC"/>
    <w:rsid w:val="008F2BE9"/>
    <w:rsid w:val="008F382C"/>
    <w:rsid w:val="008F3C0E"/>
    <w:rsid w:val="008F4A68"/>
    <w:rsid w:val="009004E5"/>
    <w:rsid w:val="00900C60"/>
    <w:rsid w:val="00902D7A"/>
    <w:rsid w:val="009065FE"/>
    <w:rsid w:val="0090684E"/>
    <w:rsid w:val="009144D3"/>
    <w:rsid w:val="00915172"/>
    <w:rsid w:val="00920B8D"/>
    <w:rsid w:val="00921357"/>
    <w:rsid w:val="00921693"/>
    <w:rsid w:val="00921CDE"/>
    <w:rsid w:val="00922299"/>
    <w:rsid w:val="009230D6"/>
    <w:rsid w:val="00923D02"/>
    <w:rsid w:val="00930BBA"/>
    <w:rsid w:val="00932521"/>
    <w:rsid w:val="009436E7"/>
    <w:rsid w:val="009548A1"/>
    <w:rsid w:val="00956DFC"/>
    <w:rsid w:val="00960698"/>
    <w:rsid w:val="00962922"/>
    <w:rsid w:val="00963541"/>
    <w:rsid w:val="009636D5"/>
    <w:rsid w:val="00963A77"/>
    <w:rsid w:val="009655CD"/>
    <w:rsid w:val="00970763"/>
    <w:rsid w:val="0097685F"/>
    <w:rsid w:val="00977CE7"/>
    <w:rsid w:val="00981170"/>
    <w:rsid w:val="0098133F"/>
    <w:rsid w:val="00981AB6"/>
    <w:rsid w:val="00983732"/>
    <w:rsid w:val="00984880"/>
    <w:rsid w:val="009967FB"/>
    <w:rsid w:val="009A04D6"/>
    <w:rsid w:val="009A0A13"/>
    <w:rsid w:val="009A0C10"/>
    <w:rsid w:val="009A425B"/>
    <w:rsid w:val="009A5E9C"/>
    <w:rsid w:val="009B0584"/>
    <w:rsid w:val="009B5511"/>
    <w:rsid w:val="009B68F8"/>
    <w:rsid w:val="009B71ED"/>
    <w:rsid w:val="009B782E"/>
    <w:rsid w:val="009B7EA5"/>
    <w:rsid w:val="009C1F53"/>
    <w:rsid w:val="009C4143"/>
    <w:rsid w:val="009C4A10"/>
    <w:rsid w:val="009C5602"/>
    <w:rsid w:val="009C5D31"/>
    <w:rsid w:val="009C7687"/>
    <w:rsid w:val="009D568B"/>
    <w:rsid w:val="009D6868"/>
    <w:rsid w:val="009E0D81"/>
    <w:rsid w:val="009E145E"/>
    <w:rsid w:val="009E254E"/>
    <w:rsid w:val="009E34C4"/>
    <w:rsid w:val="009E4BBE"/>
    <w:rsid w:val="009F330C"/>
    <w:rsid w:val="009F5EFE"/>
    <w:rsid w:val="009F6567"/>
    <w:rsid w:val="009F756F"/>
    <w:rsid w:val="00A04ECF"/>
    <w:rsid w:val="00A0526D"/>
    <w:rsid w:val="00A1155D"/>
    <w:rsid w:val="00A1186B"/>
    <w:rsid w:val="00A123B9"/>
    <w:rsid w:val="00A13979"/>
    <w:rsid w:val="00A20AB8"/>
    <w:rsid w:val="00A217F3"/>
    <w:rsid w:val="00A21A17"/>
    <w:rsid w:val="00A23F75"/>
    <w:rsid w:val="00A24824"/>
    <w:rsid w:val="00A2532C"/>
    <w:rsid w:val="00A2709E"/>
    <w:rsid w:val="00A30413"/>
    <w:rsid w:val="00A31615"/>
    <w:rsid w:val="00A32892"/>
    <w:rsid w:val="00A33304"/>
    <w:rsid w:val="00A339CF"/>
    <w:rsid w:val="00A33C65"/>
    <w:rsid w:val="00A40AB7"/>
    <w:rsid w:val="00A42CBF"/>
    <w:rsid w:val="00A454C6"/>
    <w:rsid w:val="00A45855"/>
    <w:rsid w:val="00A516A6"/>
    <w:rsid w:val="00A51BDD"/>
    <w:rsid w:val="00A52F4E"/>
    <w:rsid w:val="00A541B9"/>
    <w:rsid w:val="00A5727C"/>
    <w:rsid w:val="00A60BF1"/>
    <w:rsid w:val="00A61435"/>
    <w:rsid w:val="00A61D69"/>
    <w:rsid w:val="00A63C7F"/>
    <w:rsid w:val="00A672F7"/>
    <w:rsid w:val="00A71850"/>
    <w:rsid w:val="00A748DE"/>
    <w:rsid w:val="00A77038"/>
    <w:rsid w:val="00A81467"/>
    <w:rsid w:val="00A82042"/>
    <w:rsid w:val="00A86AEE"/>
    <w:rsid w:val="00A90547"/>
    <w:rsid w:val="00A94C9B"/>
    <w:rsid w:val="00A96EE7"/>
    <w:rsid w:val="00AA08EB"/>
    <w:rsid w:val="00AA0E36"/>
    <w:rsid w:val="00AA2897"/>
    <w:rsid w:val="00AA2E07"/>
    <w:rsid w:val="00AB147F"/>
    <w:rsid w:val="00AB14C5"/>
    <w:rsid w:val="00AB1BF0"/>
    <w:rsid w:val="00AB3502"/>
    <w:rsid w:val="00AB3998"/>
    <w:rsid w:val="00AB479B"/>
    <w:rsid w:val="00AC5C06"/>
    <w:rsid w:val="00AD3A15"/>
    <w:rsid w:val="00AD52A3"/>
    <w:rsid w:val="00AD58D4"/>
    <w:rsid w:val="00AD5A7C"/>
    <w:rsid w:val="00AD5B45"/>
    <w:rsid w:val="00AF36D8"/>
    <w:rsid w:val="00AF3CB0"/>
    <w:rsid w:val="00AF5478"/>
    <w:rsid w:val="00AF5789"/>
    <w:rsid w:val="00B00DF8"/>
    <w:rsid w:val="00B04414"/>
    <w:rsid w:val="00B0460C"/>
    <w:rsid w:val="00B048E1"/>
    <w:rsid w:val="00B05686"/>
    <w:rsid w:val="00B05946"/>
    <w:rsid w:val="00B07BF3"/>
    <w:rsid w:val="00B1005A"/>
    <w:rsid w:val="00B1051B"/>
    <w:rsid w:val="00B10C81"/>
    <w:rsid w:val="00B111B4"/>
    <w:rsid w:val="00B1122F"/>
    <w:rsid w:val="00B1232A"/>
    <w:rsid w:val="00B1631B"/>
    <w:rsid w:val="00B17060"/>
    <w:rsid w:val="00B20078"/>
    <w:rsid w:val="00B21624"/>
    <w:rsid w:val="00B22B2E"/>
    <w:rsid w:val="00B231C7"/>
    <w:rsid w:val="00B250A6"/>
    <w:rsid w:val="00B26362"/>
    <w:rsid w:val="00B31A72"/>
    <w:rsid w:val="00B31F52"/>
    <w:rsid w:val="00B336BC"/>
    <w:rsid w:val="00B33D96"/>
    <w:rsid w:val="00B33F55"/>
    <w:rsid w:val="00B3476C"/>
    <w:rsid w:val="00B3550E"/>
    <w:rsid w:val="00B36FCE"/>
    <w:rsid w:val="00B436A6"/>
    <w:rsid w:val="00B458BB"/>
    <w:rsid w:val="00B46433"/>
    <w:rsid w:val="00B50531"/>
    <w:rsid w:val="00B50A27"/>
    <w:rsid w:val="00B53ECC"/>
    <w:rsid w:val="00B55ADF"/>
    <w:rsid w:val="00B64BA7"/>
    <w:rsid w:val="00B66969"/>
    <w:rsid w:val="00B66EAB"/>
    <w:rsid w:val="00B705A2"/>
    <w:rsid w:val="00B80A36"/>
    <w:rsid w:val="00B845D3"/>
    <w:rsid w:val="00B84827"/>
    <w:rsid w:val="00B85D0B"/>
    <w:rsid w:val="00B86BA2"/>
    <w:rsid w:val="00B87024"/>
    <w:rsid w:val="00B90371"/>
    <w:rsid w:val="00B90B17"/>
    <w:rsid w:val="00B95D40"/>
    <w:rsid w:val="00B966D9"/>
    <w:rsid w:val="00B9678D"/>
    <w:rsid w:val="00BA0C9F"/>
    <w:rsid w:val="00BA1A34"/>
    <w:rsid w:val="00BA380B"/>
    <w:rsid w:val="00BA3FE6"/>
    <w:rsid w:val="00BA53F2"/>
    <w:rsid w:val="00BA78E1"/>
    <w:rsid w:val="00BB0B91"/>
    <w:rsid w:val="00BB3774"/>
    <w:rsid w:val="00BB38CB"/>
    <w:rsid w:val="00BB3971"/>
    <w:rsid w:val="00BB44C1"/>
    <w:rsid w:val="00BB4D5E"/>
    <w:rsid w:val="00BC2A55"/>
    <w:rsid w:val="00BC3E29"/>
    <w:rsid w:val="00BC6D25"/>
    <w:rsid w:val="00BD0AA9"/>
    <w:rsid w:val="00BD0E97"/>
    <w:rsid w:val="00BD1226"/>
    <w:rsid w:val="00BD213F"/>
    <w:rsid w:val="00BD5172"/>
    <w:rsid w:val="00BD5675"/>
    <w:rsid w:val="00BE13D2"/>
    <w:rsid w:val="00BE59B4"/>
    <w:rsid w:val="00BE6E86"/>
    <w:rsid w:val="00BE7871"/>
    <w:rsid w:val="00BE7EE0"/>
    <w:rsid w:val="00BF1E2F"/>
    <w:rsid w:val="00BF525B"/>
    <w:rsid w:val="00C001E7"/>
    <w:rsid w:val="00C02B75"/>
    <w:rsid w:val="00C05A33"/>
    <w:rsid w:val="00C05BBC"/>
    <w:rsid w:val="00C0712E"/>
    <w:rsid w:val="00C07320"/>
    <w:rsid w:val="00C14638"/>
    <w:rsid w:val="00C161B6"/>
    <w:rsid w:val="00C20C2D"/>
    <w:rsid w:val="00C2475F"/>
    <w:rsid w:val="00C309DB"/>
    <w:rsid w:val="00C3172C"/>
    <w:rsid w:val="00C40F48"/>
    <w:rsid w:val="00C4158B"/>
    <w:rsid w:val="00C4163A"/>
    <w:rsid w:val="00C41D00"/>
    <w:rsid w:val="00C41F90"/>
    <w:rsid w:val="00C45C02"/>
    <w:rsid w:val="00C50C2F"/>
    <w:rsid w:val="00C51762"/>
    <w:rsid w:val="00C51A73"/>
    <w:rsid w:val="00C5210D"/>
    <w:rsid w:val="00C53D78"/>
    <w:rsid w:val="00C57C6C"/>
    <w:rsid w:val="00C6194A"/>
    <w:rsid w:val="00C62F8D"/>
    <w:rsid w:val="00C66DF5"/>
    <w:rsid w:val="00C719AD"/>
    <w:rsid w:val="00C71E5C"/>
    <w:rsid w:val="00C71F33"/>
    <w:rsid w:val="00C72FF5"/>
    <w:rsid w:val="00C80202"/>
    <w:rsid w:val="00C8047D"/>
    <w:rsid w:val="00C8085F"/>
    <w:rsid w:val="00C819B3"/>
    <w:rsid w:val="00C828EF"/>
    <w:rsid w:val="00C82C6C"/>
    <w:rsid w:val="00C83553"/>
    <w:rsid w:val="00C83CFC"/>
    <w:rsid w:val="00C861E8"/>
    <w:rsid w:val="00C86498"/>
    <w:rsid w:val="00C90632"/>
    <w:rsid w:val="00C90699"/>
    <w:rsid w:val="00C90A0A"/>
    <w:rsid w:val="00C96A0D"/>
    <w:rsid w:val="00CA0CDE"/>
    <w:rsid w:val="00CA2981"/>
    <w:rsid w:val="00CA4382"/>
    <w:rsid w:val="00CA640F"/>
    <w:rsid w:val="00CB2BF8"/>
    <w:rsid w:val="00CB2C1F"/>
    <w:rsid w:val="00CB3551"/>
    <w:rsid w:val="00CB4F9F"/>
    <w:rsid w:val="00CB5636"/>
    <w:rsid w:val="00CB598F"/>
    <w:rsid w:val="00CC0E0C"/>
    <w:rsid w:val="00CC52B9"/>
    <w:rsid w:val="00CC7796"/>
    <w:rsid w:val="00CD02FF"/>
    <w:rsid w:val="00CD3A80"/>
    <w:rsid w:val="00CD3BC1"/>
    <w:rsid w:val="00CD41E0"/>
    <w:rsid w:val="00CD5846"/>
    <w:rsid w:val="00CD778B"/>
    <w:rsid w:val="00CE13F8"/>
    <w:rsid w:val="00CE26BE"/>
    <w:rsid w:val="00CE3250"/>
    <w:rsid w:val="00CE32CF"/>
    <w:rsid w:val="00CE34D4"/>
    <w:rsid w:val="00CE70E5"/>
    <w:rsid w:val="00CF0964"/>
    <w:rsid w:val="00CF1BC9"/>
    <w:rsid w:val="00CF2483"/>
    <w:rsid w:val="00CF2C0E"/>
    <w:rsid w:val="00CF482F"/>
    <w:rsid w:val="00CF5409"/>
    <w:rsid w:val="00CF588D"/>
    <w:rsid w:val="00D00027"/>
    <w:rsid w:val="00D01EB7"/>
    <w:rsid w:val="00D0754B"/>
    <w:rsid w:val="00D112BE"/>
    <w:rsid w:val="00D12496"/>
    <w:rsid w:val="00D138DA"/>
    <w:rsid w:val="00D14C0C"/>
    <w:rsid w:val="00D16BF9"/>
    <w:rsid w:val="00D173F4"/>
    <w:rsid w:val="00D21A8E"/>
    <w:rsid w:val="00D31643"/>
    <w:rsid w:val="00D3216E"/>
    <w:rsid w:val="00D33C54"/>
    <w:rsid w:val="00D4174E"/>
    <w:rsid w:val="00D437D6"/>
    <w:rsid w:val="00D45B19"/>
    <w:rsid w:val="00D46A7D"/>
    <w:rsid w:val="00D470A5"/>
    <w:rsid w:val="00D517F2"/>
    <w:rsid w:val="00D51A18"/>
    <w:rsid w:val="00D54E12"/>
    <w:rsid w:val="00D64BC3"/>
    <w:rsid w:val="00D6641D"/>
    <w:rsid w:val="00D7012E"/>
    <w:rsid w:val="00D71E35"/>
    <w:rsid w:val="00D724EA"/>
    <w:rsid w:val="00D72BFF"/>
    <w:rsid w:val="00D73674"/>
    <w:rsid w:val="00D737C8"/>
    <w:rsid w:val="00D74262"/>
    <w:rsid w:val="00D7450D"/>
    <w:rsid w:val="00D74F8C"/>
    <w:rsid w:val="00D802E0"/>
    <w:rsid w:val="00D82301"/>
    <w:rsid w:val="00D91055"/>
    <w:rsid w:val="00D92449"/>
    <w:rsid w:val="00D93504"/>
    <w:rsid w:val="00D94C87"/>
    <w:rsid w:val="00D9523B"/>
    <w:rsid w:val="00D95DA9"/>
    <w:rsid w:val="00D97385"/>
    <w:rsid w:val="00D97860"/>
    <w:rsid w:val="00DA07CF"/>
    <w:rsid w:val="00DA5A85"/>
    <w:rsid w:val="00DA7173"/>
    <w:rsid w:val="00DB21F6"/>
    <w:rsid w:val="00DB30D1"/>
    <w:rsid w:val="00DB4072"/>
    <w:rsid w:val="00DB4F5F"/>
    <w:rsid w:val="00DC07E5"/>
    <w:rsid w:val="00DC213C"/>
    <w:rsid w:val="00DC2304"/>
    <w:rsid w:val="00DC2E27"/>
    <w:rsid w:val="00DC51AD"/>
    <w:rsid w:val="00DC62BB"/>
    <w:rsid w:val="00DC7093"/>
    <w:rsid w:val="00DD168C"/>
    <w:rsid w:val="00DD5B9D"/>
    <w:rsid w:val="00DD70A3"/>
    <w:rsid w:val="00DE749D"/>
    <w:rsid w:val="00DF4A6F"/>
    <w:rsid w:val="00DF688E"/>
    <w:rsid w:val="00E0118A"/>
    <w:rsid w:val="00E02C59"/>
    <w:rsid w:val="00E045B5"/>
    <w:rsid w:val="00E118D4"/>
    <w:rsid w:val="00E11FF8"/>
    <w:rsid w:val="00E13322"/>
    <w:rsid w:val="00E16587"/>
    <w:rsid w:val="00E17644"/>
    <w:rsid w:val="00E204C4"/>
    <w:rsid w:val="00E20DF4"/>
    <w:rsid w:val="00E274C0"/>
    <w:rsid w:val="00E304E3"/>
    <w:rsid w:val="00E33682"/>
    <w:rsid w:val="00E36714"/>
    <w:rsid w:val="00E40B77"/>
    <w:rsid w:val="00E41A36"/>
    <w:rsid w:val="00E42632"/>
    <w:rsid w:val="00E518DE"/>
    <w:rsid w:val="00E51FAA"/>
    <w:rsid w:val="00E534D7"/>
    <w:rsid w:val="00E55C96"/>
    <w:rsid w:val="00E567CB"/>
    <w:rsid w:val="00E5680A"/>
    <w:rsid w:val="00E57A74"/>
    <w:rsid w:val="00E60441"/>
    <w:rsid w:val="00E61494"/>
    <w:rsid w:val="00E624D8"/>
    <w:rsid w:val="00E6355F"/>
    <w:rsid w:val="00E6460A"/>
    <w:rsid w:val="00E653B9"/>
    <w:rsid w:val="00E65DF1"/>
    <w:rsid w:val="00E71453"/>
    <w:rsid w:val="00E7162E"/>
    <w:rsid w:val="00E77E5D"/>
    <w:rsid w:val="00E820C3"/>
    <w:rsid w:val="00E83695"/>
    <w:rsid w:val="00E8480B"/>
    <w:rsid w:val="00E86868"/>
    <w:rsid w:val="00E91094"/>
    <w:rsid w:val="00E9590F"/>
    <w:rsid w:val="00E9627B"/>
    <w:rsid w:val="00E96FE4"/>
    <w:rsid w:val="00EA089E"/>
    <w:rsid w:val="00EA1D24"/>
    <w:rsid w:val="00EA6464"/>
    <w:rsid w:val="00EA77E4"/>
    <w:rsid w:val="00EB2A38"/>
    <w:rsid w:val="00EB2BDF"/>
    <w:rsid w:val="00EB2D31"/>
    <w:rsid w:val="00EC2C74"/>
    <w:rsid w:val="00EC3202"/>
    <w:rsid w:val="00EC3A01"/>
    <w:rsid w:val="00EC5874"/>
    <w:rsid w:val="00EC6FE3"/>
    <w:rsid w:val="00ED1E87"/>
    <w:rsid w:val="00ED5927"/>
    <w:rsid w:val="00ED61C4"/>
    <w:rsid w:val="00ED645A"/>
    <w:rsid w:val="00ED69D4"/>
    <w:rsid w:val="00ED6ABF"/>
    <w:rsid w:val="00EE2F7F"/>
    <w:rsid w:val="00EE74E4"/>
    <w:rsid w:val="00EF0C90"/>
    <w:rsid w:val="00EF10F9"/>
    <w:rsid w:val="00EF123D"/>
    <w:rsid w:val="00EF17D3"/>
    <w:rsid w:val="00EF1978"/>
    <w:rsid w:val="00EF2EC2"/>
    <w:rsid w:val="00EF3A1C"/>
    <w:rsid w:val="00EF5553"/>
    <w:rsid w:val="00EF6D89"/>
    <w:rsid w:val="00EF7FE5"/>
    <w:rsid w:val="00F02992"/>
    <w:rsid w:val="00F06B00"/>
    <w:rsid w:val="00F06BD0"/>
    <w:rsid w:val="00F06FBF"/>
    <w:rsid w:val="00F07078"/>
    <w:rsid w:val="00F10322"/>
    <w:rsid w:val="00F1039A"/>
    <w:rsid w:val="00F14F43"/>
    <w:rsid w:val="00F20C39"/>
    <w:rsid w:val="00F20F6B"/>
    <w:rsid w:val="00F21547"/>
    <w:rsid w:val="00F22CD3"/>
    <w:rsid w:val="00F263C6"/>
    <w:rsid w:val="00F275A1"/>
    <w:rsid w:val="00F35462"/>
    <w:rsid w:val="00F364FD"/>
    <w:rsid w:val="00F3788B"/>
    <w:rsid w:val="00F37A63"/>
    <w:rsid w:val="00F37EB7"/>
    <w:rsid w:val="00F41195"/>
    <w:rsid w:val="00F43B64"/>
    <w:rsid w:val="00F47CFE"/>
    <w:rsid w:val="00F5645F"/>
    <w:rsid w:val="00F56A34"/>
    <w:rsid w:val="00F56D9F"/>
    <w:rsid w:val="00F6247C"/>
    <w:rsid w:val="00F6567E"/>
    <w:rsid w:val="00F659C0"/>
    <w:rsid w:val="00F669E3"/>
    <w:rsid w:val="00F66AFF"/>
    <w:rsid w:val="00F72BF8"/>
    <w:rsid w:val="00F735AC"/>
    <w:rsid w:val="00F76F56"/>
    <w:rsid w:val="00F773EF"/>
    <w:rsid w:val="00F81F6E"/>
    <w:rsid w:val="00F81FB6"/>
    <w:rsid w:val="00F8301E"/>
    <w:rsid w:val="00F83B4D"/>
    <w:rsid w:val="00F85E38"/>
    <w:rsid w:val="00F864DB"/>
    <w:rsid w:val="00F8768C"/>
    <w:rsid w:val="00F90DE9"/>
    <w:rsid w:val="00F931C9"/>
    <w:rsid w:val="00F935BA"/>
    <w:rsid w:val="00F970A5"/>
    <w:rsid w:val="00F97968"/>
    <w:rsid w:val="00FA0B55"/>
    <w:rsid w:val="00FA1ABF"/>
    <w:rsid w:val="00FA1AE3"/>
    <w:rsid w:val="00FA2014"/>
    <w:rsid w:val="00FA2E41"/>
    <w:rsid w:val="00FA5023"/>
    <w:rsid w:val="00FB0A7C"/>
    <w:rsid w:val="00FB0AE4"/>
    <w:rsid w:val="00FB2D02"/>
    <w:rsid w:val="00FB6336"/>
    <w:rsid w:val="00FB6761"/>
    <w:rsid w:val="00FB7735"/>
    <w:rsid w:val="00FC0712"/>
    <w:rsid w:val="00FC2B13"/>
    <w:rsid w:val="00FC4339"/>
    <w:rsid w:val="00FC4D74"/>
    <w:rsid w:val="00FC50D8"/>
    <w:rsid w:val="00FC665E"/>
    <w:rsid w:val="00FD0C44"/>
    <w:rsid w:val="00FD4E94"/>
    <w:rsid w:val="00FD5065"/>
    <w:rsid w:val="00FD61EF"/>
    <w:rsid w:val="00FD6C87"/>
    <w:rsid w:val="00FD720B"/>
    <w:rsid w:val="00FE7507"/>
    <w:rsid w:val="00FF09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rules v:ext="edit">
        <o:r id="V:Rule1" type="connector" idref="#Прямая со стрелкой 32"/>
        <o:r id="V:Rule2" type="connector" idref="#_x0000_s1065"/>
        <o:r id="V:Rule3" type="connector" idref="#_x0000_s1061"/>
        <o:r id="V:Rule4" type="connector" idref="#_x0000_s1062"/>
        <o:r id="V:Rule5" type="connector" idref="#_x0000_s1064"/>
        <o:r id="V:Rule6" type="connector" idref="#Прямая со стрелкой 30"/>
        <o:r id="V:Rule7" type="connector" idref="#Прямая со стрелкой 41"/>
        <o:r id="V:Rule8" type="connector" idref="#_x0000_s1059"/>
        <o:r id="V:Rule9" type="connector" idref="#Прямая со стрелкой 12"/>
        <o:r id="V:Rule10" type="connector" idref="#Прямая со стрелкой 17"/>
        <o:r id="V:Rule11" type="connector" idref="#Прямая со стрелкой 40"/>
        <o:r id="V:Rule12" type="connector" idref="#Прямая со стрелкой 2"/>
        <o:r id="V:Rule13" type="connector" idref="#Прямая со стрелкой 10"/>
        <o:r id="V:Rule14" type="connector" idref="#Прямая со стрелкой 26"/>
        <o:r id="V:Rule15" type="connector" idref="#Прямая со стрелкой 11"/>
        <o:r id="V:Rule16" type="connector" idref="#Прямая со стрелкой 18"/>
        <o:r id="V:Rule17" type="connector" idref="#Прямая со стрелкой 6"/>
        <o:r id="V:Rule18" type="connector" idref="#Прямая со стрелкой 20"/>
        <o:r id="V:Rule19" type="connector" idref="#Прямая со стрелкой 36"/>
        <o:r id="V:Rule20" type="connector" idref="#Прямая со стрелкой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qFormat="1"/>
    <w:lsdException w:name="HTML Preformatted"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0CD"/>
    <w:pPr>
      <w:suppressAutoHyphens/>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1">
    <w:name w:val="heading 1"/>
    <w:basedOn w:val="a"/>
    <w:next w:val="a"/>
    <w:link w:val="10"/>
    <w:qFormat/>
    <w:rsid w:val="00846FA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753050"/>
    <w:pPr>
      <w:keepNext/>
      <w:suppressAutoHyphens w:val="0"/>
      <w:autoSpaceDE/>
      <w:autoSpaceDN/>
      <w:adjustRightInd/>
      <w:jc w:val="center"/>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f3f3f3f3f3f3f3f3f2">
    <w:name w:val="З3fа3fг3fо3fл3fо3fв3fо3fк3f 2"/>
    <w:basedOn w:val="a"/>
    <w:uiPriority w:val="99"/>
    <w:rsid w:val="006110CD"/>
    <w:pPr>
      <w:keepNext/>
      <w:suppressAutoHyphens w:val="0"/>
      <w:jc w:val="center"/>
    </w:pPr>
    <w:rPr>
      <w:sz w:val="28"/>
      <w:szCs w:val="28"/>
    </w:rPr>
  </w:style>
  <w:style w:type="paragraph" w:styleId="a3">
    <w:name w:val="Balloon Text"/>
    <w:basedOn w:val="a"/>
    <w:link w:val="a4"/>
    <w:unhideWhenUsed/>
    <w:rsid w:val="006110CD"/>
    <w:rPr>
      <w:rFonts w:ascii="Tahoma" w:hAnsi="Tahoma" w:cs="Tahoma"/>
      <w:sz w:val="16"/>
      <w:szCs w:val="16"/>
    </w:rPr>
  </w:style>
  <w:style w:type="character" w:customStyle="1" w:styleId="a4">
    <w:name w:val="Текст выноски Знак"/>
    <w:basedOn w:val="a0"/>
    <w:link w:val="a3"/>
    <w:rsid w:val="006110CD"/>
    <w:rPr>
      <w:rFonts w:ascii="Tahoma" w:eastAsiaTheme="minorEastAsia" w:hAnsi="Tahoma" w:cs="Tahoma"/>
      <w:sz w:val="16"/>
      <w:szCs w:val="16"/>
      <w:lang w:eastAsia="ru-RU"/>
    </w:rPr>
  </w:style>
  <w:style w:type="paragraph" w:styleId="a5">
    <w:name w:val="List Paragraph"/>
    <w:basedOn w:val="a"/>
    <w:uiPriority w:val="34"/>
    <w:qFormat/>
    <w:rsid w:val="006110CD"/>
    <w:pPr>
      <w:suppressAutoHyphens w:val="0"/>
      <w:ind w:left="708"/>
    </w:pPr>
  </w:style>
  <w:style w:type="paragraph" w:styleId="a6">
    <w:name w:val="No Spacing"/>
    <w:basedOn w:val="a"/>
    <w:link w:val="a7"/>
    <w:uiPriority w:val="1"/>
    <w:qFormat/>
    <w:rsid w:val="006110CD"/>
    <w:pPr>
      <w:suppressAutoHyphens w:val="0"/>
    </w:pPr>
    <w:rPr>
      <w:rFonts w:ascii="Calibri" w:eastAsia="Times New Roman" w:cs="Calibri"/>
      <w:lang w:eastAsia="en-US"/>
    </w:rPr>
  </w:style>
  <w:style w:type="character" w:styleId="a8">
    <w:name w:val="Strong"/>
    <w:basedOn w:val="a0"/>
    <w:qFormat/>
    <w:rsid w:val="00422EDB"/>
    <w:rPr>
      <w:rFonts w:cs="Times New Roman"/>
      <w:b/>
      <w:bCs/>
    </w:rPr>
  </w:style>
  <w:style w:type="character" w:customStyle="1" w:styleId="apple-converted-space">
    <w:name w:val="apple-converted-space"/>
    <w:uiPriority w:val="99"/>
    <w:rsid w:val="00422EDB"/>
    <w:rPr>
      <w:rFonts w:eastAsia="Times New Roman"/>
    </w:rPr>
  </w:style>
  <w:style w:type="character" w:customStyle="1" w:styleId="FootnoteCharacters">
    <w:name w:val="Footnote Characters"/>
    <w:uiPriority w:val="99"/>
    <w:rsid w:val="00422EDB"/>
    <w:rPr>
      <w:vertAlign w:val="superscript"/>
    </w:rPr>
  </w:style>
  <w:style w:type="paragraph" w:styleId="HTML">
    <w:name w:val="HTML Preformatted"/>
    <w:basedOn w:val="a"/>
    <w:link w:val="HTML0"/>
    <w:qFormat/>
    <w:rsid w:val="00422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cs="Courier New"/>
    </w:rPr>
  </w:style>
  <w:style w:type="character" w:customStyle="1" w:styleId="HTML0">
    <w:name w:val="Стандартный HTML Знак"/>
    <w:basedOn w:val="a0"/>
    <w:link w:val="HTML"/>
    <w:rsid w:val="00422EDB"/>
    <w:rPr>
      <w:rFonts w:ascii="Courier New" w:eastAsia="Times New Roman" w:hAnsi="Times New Roman" w:cs="Courier New"/>
      <w:sz w:val="24"/>
      <w:szCs w:val="24"/>
      <w:lang w:eastAsia="ru-RU"/>
    </w:rPr>
  </w:style>
  <w:style w:type="paragraph" w:customStyle="1" w:styleId="Default">
    <w:name w:val="Default"/>
    <w:qFormat/>
    <w:rsid w:val="00422EDB"/>
    <w:pPr>
      <w:suppressAutoHyphens/>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3f3f3f3f3f3f3f3f3f3f3f3f3f3f3f3f3f">
    <w:name w:val="С3fо3fд3fе3fр3fж3fи3fм3fо3fе3f т3fа3fб3fл3fи3fц3fы3f"/>
    <w:basedOn w:val="a"/>
    <w:uiPriority w:val="99"/>
    <w:rsid w:val="00422EDB"/>
    <w:pPr>
      <w:suppressAutoHyphens w:val="0"/>
      <w:spacing w:line="200" w:lineRule="atLeast"/>
    </w:pPr>
    <w:rPr>
      <w:rFonts w:ascii="DejaVu Sans" w:eastAsia="Times New Roman" w:cs="DejaVu Sans"/>
      <w:color w:val="000000"/>
      <w:sz w:val="36"/>
      <w:szCs w:val="36"/>
    </w:rPr>
  </w:style>
  <w:style w:type="paragraph" w:customStyle="1" w:styleId="3f3f3f3f3f3f3f3f3f3f3f3f3f3">
    <w:name w:val="О3fс3fн3fо3fв3fн3fо3fй3f т3fе3fк3fс3fт3f (3)"/>
    <w:basedOn w:val="a"/>
    <w:uiPriority w:val="99"/>
    <w:rsid w:val="00422EDB"/>
    <w:pPr>
      <w:shd w:val="clear" w:color="auto" w:fill="FFFFFF"/>
      <w:suppressAutoHyphens w:val="0"/>
      <w:spacing w:line="277" w:lineRule="exact"/>
      <w:jc w:val="right"/>
    </w:pPr>
    <w:rPr>
      <w:color w:val="000000"/>
      <w:sz w:val="22"/>
      <w:szCs w:val="22"/>
    </w:rPr>
  </w:style>
  <w:style w:type="character" w:styleId="a9">
    <w:name w:val="footnote reference"/>
    <w:basedOn w:val="a0"/>
    <w:uiPriority w:val="99"/>
    <w:unhideWhenUsed/>
    <w:rsid w:val="00422EDB"/>
    <w:rPr>
      <w:rFonts w:cs="Times New Roman"/>
      <w:vertAlign w:val="superscript"/>
    </w:rPr>
  </w:style>
  <w:style w:type="character" w:customStyle="1" w:styleId="3f3f3f3f3f3f3f3f3f3f3f3f">
    <w:name w:val="С3fи3fм3fв3fо3fл3f с3fн3fо3fс3fк3fи3f"/>
    <w:basedOn w:val="a0"/>
    <w:uiPriority w:val="99"/>
    <w:rsid w:val="003D02D1"/>
    <w:rPr>
      <w:rFonts w:cs="Times New Roman"/>
      <w:vertAlign w:val="superscript"/>
    </w:rPr>
  </w:style>
  <w:style w:type="paragraph" w:styleId="aa">
    <w:name w:val="Normal (Web)"/>
    <w:basedOn w:val="a"/>
    <w:qFormat/>
    <w:rsid w:val="003D02D1"/>
    <w:pPr>
      <w:suppressAutoHyphens w:val="0"/>
      <w:spacing w:beforeAutospacing="1" w:afterAutospacing="1"/>
    </w:pPr>
  </w:style>
  <w:style w:type="paragraph" w:customStyle="1" w:styleId="3f3f3f3f3f3f">
    <w:name w:val="С3fн3fо3fс3fк3fа3f"/>
    <w:basedOn w:val="a"/>
    <w:uiPriority w:val="99"/>
    <w:rsid w:val="003D02D1"/>
    <w:pPr>
      <w:suppressAutoHyphens w:val="0"/>
    </w:pPr>
  </w:style>
  <w:style w:type="character" w:customStyle="1" w:styleId="ab">
    <w:name w:val="Символ сноски"/>
    <w:basedOn w:val="a0"/>
    <w:rsid w:val="003D02D1"/>
    <w:rPr>
      <w:rFonts w:cs="Times New Roman"/>
      <w:vertAlign w:val="superscript"/>
    </w:rPr>
  </w:style>
  <w:style w:type="paragraph" w:styleId="ac">
    <w:name w:val="footnote text"/>
    <w:basedOn w:val="a"/>
    <w:link w:val="ad"/>
    <w:rsid w:val="003D02D1"/>
    <w:pPr>
      <w:autoSpaceDE/>
      <w:autoSpaceDN/>
      <w:adjustRightInd/>
      <w:snapToGrid w:val="0"/>
      <w:spacing w:line="276" w:lineRule="auto"/>
      <w:jc w:val="both"/>
    </w:pPr>
    <w:rPr>
      <w:color w:val="FF3300"/>
      <w:sz w:val="20"/>
      <w:szCs w:val="20"/>
      <w:lang w:eastAsia="zh-CN"/>
    </w:rPr>
  </w:style>
  <w:style w:type="character" w:customStyle="1" w:styleId="ad">
    <w:name w:val="Текст сноски Знак"/>
    <w:basedOn w:val="a0"/>
    <w:link w:val="ac"/>
    <w:rsid w:val="003D02D1"/>
    <w:rPr>
      <w:rFonts w:ascii="Times New Roman" w:eastAsiaTheme="minorEastAsia" w:hAnsi="Times New Roman" w:cs="Times New Roman"/>
      <w:color w:val="FF3300"/>
      <w:sz w:val="20"/>
      <w:szCs w:val="20"/>
      <w:lang w:eastAsia="zh-CN"/>
    </w:rPr>
  </w:style>
  <w:style w:type="character" w:customStyle="1" w:styleId="20">
    <w:name w:val="Заголовок 2 Знак"/>
    <w:basedOn w:val="a0"/>
    <w:link w:val="2"/>
    <w:uiPriority w:val="99"/>
    <w:rsid w:val="00753050"/>
    <w:rPr>
      <w:rFonts w:ascii="Cambria" w:eastAsiaTheme="minorEastAsia" w:hAnsi="Cambria" w:cs="Times New Roman"/>
      <w:b/>
      <w:bCs/>
      <w:i/>
      <w:iCs/>
      <w:sz w:val="28"/>
      <w:szCs w:val="28"/>
      <w:lang w:eastAsia="ru-RU"/>
    </w:rPr>
  </w:style>
  <w:style w:type="paragraph" w:customStyle="1" w:styleId="3f3f3f3f3f3f3f3f3f1">
    <w:name w:val="З3fа3fг3fо3fл3fо3fв3fо3fк3f 1"/>
    <w:basedOn w:val="a"/>
    <w:uiPriority w:val="99"/>
    <w:rsid w:val="00753050"/>
    <w:pPr>
      <w:keepNext/>
      <w:suppressAutoHyphens w:val="0"/>
      <w:spacing w:before="240" w:after="60"/>
    </w:pPr>
    <w:rPr>
      <w:rFonts w:ascii="Cambria" w:eastAsia="Times New Roman" w:cs="Cambria"/>
      <w:b/>
      <w:bCs/>
      <w:sz w:val="32"/>
      <w:szCs w:val="32"/>
    </w:rPr>
  </w:style>
  <w:style w:type="paragraph" w:customStyle="1" w:styleId="3f3f3f3f3f3f3f3f3f4">
    <w:name w:val="З3fа3fг3fо3fл3fо3fв3fо3fк3f 4"/>
    <w:basedOn w:val="a"/>
    <w:uiPriority w:val="99"/>
    <w:rsid w:val="00753050"/>
    <w:pPr>
      <w:keepNext/>
      <w:keepLines/>
      <w:suppressAutoHyphens w:val="0"/>
      <w:spacing w:before="200"/>
    </w:pPr>
    <w:rPr>
      <w:rFonts w:ascii="Cambria" w:eastAsia="Times New Roman" w:cs="Cambria"/>
      <w:b/>
      <w:bCs/>
      <w:i/>
      <w:iCs/>
      <w:color w:val="4F81BD"/>
    </w:rPr>
  </w:style>
  <w:style w:type="paragraph" w:customStyle="1" w:styleId="3f3f3f3f3f3f3f3f3f5">
    <w:name w:val="З3fа3fг3fо3fл3fо3fв3fо3fк3f 5"/>
    <w:basedOn w:val="a"/>
    <w:uiPriority w:val="99"/>
    <w:rsid w:val="00753050"/>
    <w:pPr>
      <w:keepNext/>
      <w:keepLines/>
      <w:suppressAutoHyphens w:val="0"/>
      <w:spacing w:before="200" w:line="276" w:lineRule="auto"/>
    </w:pPr>
    <w:rPr>
      <w:rFonts w:ascii="Cambria" w:eastAsia="Times New Roman" w:cs="Cambria"/>
      <w:color w:val="243F60"/>
      <w:sz w:val="22"/>
      <w:szCs w:val="22"/>
    </w:rPr>
  </w:style>
  <w:style w:type="character" w:styleId="ae">
    <w:name w:val="page number"/>
    <w:basedOn w:val="a0"/>
    <w:uiPriority w:val="99"/>
    <w:rsid w:val="00753050"/>
    <w:rPr>
      <w:rFonts w:cs="Times New Roman"/>
    </w:rPr>
  </w:style>
  <w:style w:type="character" w:customStyle="1" w:styleId="3f3f3f3f3f3f3f3f3f3f3f3f3f33f3f3f3f">
    <w:name w:val="О3fс3fн3fо3fв3fн3fо3fй3f т3fе3fк3fс3fт3f 3 З3fн3fа3fк3f"/>
    <w:uiPriority w:val="99"/>
    <w:rsid w:val="00753050"/>
    <w:rPr>
      <w:b/>
    </w:rPr>
  </w:style>
  <w:style w:type="character" w:customStyle="1" w:styleId="3f3f3f3f3f3f3f3f3f3f3f3f3f3f3f3f">
    <w:name w:val="Т3fе3fк3fс3fт3f в3fы3fн3fо3fс3fк3fи3f З3fн3fа3fк3f"/>
    <w:uiPriority w:val="99"/>
    <w:rsid w:val="00753050"/>
    <w:rPr>
      <w:rFonts w:ascii="Tahoma" w:eastAsia="Times New Roman"/>
      <w:sz w:val="16"/>
    </w:rPr>
  </w:style>
  <w:style w:type="character" w:customStyle="1" w:styleId="3f3f3f3f3f3f3f3f3f3f3f3f3f3f3f3f3f3f3f3f3f3f3f3f3f3f">
    <w:name w:val="О3fс3fн3fо3fв3fн3fо3fй3f т3fе3fк3fс3fт3f с3f о3fт3fс3fт3fу3fп3fо3fм3f З3fн3fа3fк3f"/>
    <w:uiPriority w:val="99"/>
    <w:rsid w:val="00753050"/>
  </w:style>
  <w:style w:type="character" w:customStyle="1" w:styleId="3f3f3f3f3f3f3f3f3f13f3f3f3f">
    <w:name w:val="З3fа3fг3fо3fл3fо3fв3fо3fк3f 1 З3fн3fа3fк3f"/>
    <w:uiPriority w:val="99"/>
    <w:rsid w:val="00753050"/>
    <w:rPr>
      <w:rFonts w:ascii="Cambria" w:eastAsia="Times New Roman"/>
      <w:b/>
      <w:sz w:val="32"/>
    </w:rPr>
  </w:style>
  <w:style w:type="character" w:customStyle="1" w:styleId="3f3f3f3f3f3f3f3f3f3f3f3f3f3f3f3f3f0">
    <w:name w:val="О3fс3fн3fо3fв3fн3fо3fй3f т3fе3fк3fс3fт3f З3fн3fа3fк3f"/>
    <w:basedOn w:val="a0"/>
    <w:uiPriority w:val="99"/>
    <w:rsid w:val="00753050"/>
    <w:rPr>
      <w:rFonts w:cs="Times New Roman"/>
      <w:sz w:val="22"/>
      <w:szCs w:val="22"/>
    </w:rPr>
  </w:style>
  <w:style w:type="character" w:customStyle="1" w:styleId="3f3f3f3f3f3f3f3f-3f3f3f3f3f3f">
    <w:name w:val="И3fн3fт3fе3fр3fн3fе3fт3f-с3fс3fы3fл3fк3fа3f"/>
    <w:basedOn w:val="a0"/>
    <w:uiPriority w:val="99"/>
    <w:rsid w:val="00753050"/>
    <w:rPr>
      <w:rFonts w:cs="Times New Roman"/>
      <w:color w:val="0000FF"/>
      <w:u w:val="single"/>
    </w:rPr>
  </w:style>
  <w:style w:type="character" w:customStyle="1" w:styleId="apple-style-span">
    <w:name w:val="apple-style-span"/>
    <w:basedOn w:val="a0"/>
    <w:rsid w:val="00753050"/>
    <w:rPr>
      <w:rFonts w:cs="Times New Roman"/>
    </w:rPr>
  </w:style>
  <w:style w:type="character" w:customStyle="1" w:styleId="3f3f3f3f3f3f3f3f3f3f3f3f3f3f3f3f3f3f3f3f3f">
    <w:name w:val="В3fе3fр3fх3fн3fи3fй3f к3fо3fл3fо3fн3fт3fи3fт3fу3fл3f З3fн3fа3fк3f"/>
    <w:basedOn w:val="a0"/>
    <w:uiPriority w:val="99"/>
    <w:rsid w:val="00753050"/>
    <w:rPr>
      <w:rFonts w:cs="Times New Roman"/>
    </w:rPr>
  </w:style>
  <w:style w:type="character" w:customStyle="1" w:styleId="3f3f3f3f3f3f3f3f3f3f3f3f3f3f3f3f3f3f3f3f">
    <w:name w:val="Н3fи3fж3fн3fи3fй3f к3fо3fл3fо3fн3fт3fи3fт3fу3fл3f З3fн3fа3fк3f"/>
    <w:basedOn w:val="a0"/>
    <w:uiPriority w:val="99"/>
    <w:rsid w:val="00753050"/>
    <w:rPr>
      <w:rFonts w:cs="Times New Roman"/>
    </w:rPr>
  </w:style>
  <w:style w:type="character" w:customStyle="1" w:styleId="3f3f3f3f3f3f3f3f3f43f3f3f3f">
    <w:name w:val="З3fа3fг3fо3fл3fо3fв3fо3fк3f 4 З3fн3fа3fк3f"/>
    <w:basedOn w:val="a0"/>
    <w:uiPriority w:val="99"/>
    <w:rsid w:val="00753050"/>
    <w:rPr>
      <w:rFonts w:ascii="Cambria" w:eastAsia="Times New Roman" w:cs="Cambria"/>
      <w:b/>
      <w:bCs/>
      <w:i/>
      <w:iCs/>
      <w:color w:val="4F81BD"/>
    </w:rPr>
  </w:style>
  <w:style w:type="character" w:customStyle="1" w:styleId="3f3f3f3f3f3f3f3f3f3f3f3f3f3f3f3f0">
    <w:name w:val="Б3fе3fз3f и3fн3fт3fе3fр3fв3fа3fл3fа3f З3fн3fа3fк3f"/>
    <w:uiPriority w:val="99"/>
    <w:rsid w:val="00753050"/>
    <w:rPr>
      <w:rFonts w:ascii="Calibri" w:hAnsi="Calibri"/>
      <w:lang w:eastAsia="en-US"/>
    </w:rPr>
  </w:style>
  <w:style w:type="character" w:customStyle="1" w:styleId="3f3f3f3f3f3f3f3f3f3f3f3f3f3f3f3f3f3f3f3f3f3f23f3f3f3f">
    <w:name w:val="О3fс3fн3fо3fв3fн3fо3fй3f т3fе3fк3fс3fт3f с3f о3fт3fс3fт3fу3fп3fо3fм3f 2 З3fн3fа3fк3f"/>
    <w:basedOn w:val="a0"/>
    <w:uiPriority w:val="99"/>
    <w:rsid w:val="00753050"/>
    <w:rPr>
      <w:rFonts w:cs="Times New Roman"/>
    </w:rPr>
  </w:style>
  <w:style w:type="character" w:customStyle="1" w:styleId="s103">
    <w:name w:val="s_103"/>
    <w:basedOn w:val="a0"/>
    <w:uiPriority w:val="99"/>
    <w:rsid w:val="00753050"/>
    <w:rPr>
      <w:rFonts w:cs="Times New Roman"/>
      <w:b/>
      <w:bCs/>
      <w:color w:val="000080"/>
    </w:rPr>
  </w:style>
  <w:style w:type="character" w:styleId="af">
    <w:name w:val="annotation reference"/>
    <w:basedOn w:val="a0"/>
    <w:uiPriority w:val="99"/>
    <w:rsid w:val="00753050"/>
    <w:rPr>
      <w:rFonts w:cs="Times New Roman"/>
      <w:sz w:val="16"/>
      <w:szCs w:val="16"/>
    </w:rPr>
  </w:style>
  <w:style w:type="character" w:customStyle="1" w:styleId="3f3f3f3f3f3f3f3f3f3f3f3f3f3f3f3f3f3f3f">
    <w:name w:val="Т3fе3fк3fс3fт3f п3fр3fи3fм3fе3fч3fа3fн3fи3fя3f З3fн3fа3fк3f"/>
    <w:basedOn w:val="a0"/>
    <w:uiPriority w:val="99"/>
    <w:rsid w:val="00753050"/>
    <w:rPr>
      <w:rFonts w:cs="Times New Roman"/>
    </w:rPr>
  </w:style>
  <w:style w:type="character" w:customStyle="1" w:styleId="3f3f3f3f3f3f3f3f3f3f3f3f3f3f3f3f3f3f">
    <w:name w:val="Т3fе3fм3fа3f п3fр3fи3fм3fе3fч3fа3fн3fи3fя3f З3fн3fа3fк3f"/>
    <w:basedOn w:val="3f3f3f3f3f3f3f3f3f3f3f3f3f3f3f3f3f3f3f"/>
    <w:uiPriority w:val="99"/>
    <w:rsid w:val="00753050"/>
    <w:rPr>
      <w:rFonts w:cs="Times New Roman"/>
      <w:b/>
      <w:bCs/>
    </w:rPr>
  </w:style>
  <w:style w:type="character" w:customStyle="1" w:styleId="3f3f3f3f3f3f3f3f3f3f3f3f0">
    <w:name w:val="Н3fа3fз3fв3fа3fн3fи3fе3f З3fн3fа3fк3f"/>
    <w:basedOn w:val="a0"/>
    <w:uiPriority w:val="99"/>
    <w:rsid w:val="00753050"/>
    <w:rPr>
      <w:rFonts w:eastAsia="Times New Roman" w:cs="Times New Roman"/>
      <w:sz w:val="32"/>
      <w:szCs w:val="32"/>
    </w:rPr>
  </w:style>
  <w:style w:type="character" w:styleId="HTML1">
    <w:name w:val="HTML Typewriter"/>
    <w:basedOn w:val="a0"/>
    <w:uiPriority w:val="99"/>
    <w:rsid w:val="00753050"/>
    <w:rPr>
      <w:rFonts w:ascii="Courier New" w:eastAsia="Times New Roman" w:cs="Courier New"/>
      <w:sz w:val="20"/>
      <w:szCs w:val="20"/>
    </w:rPr>
  </w:style>
  <w:style w:type="character" w:customStyle="1" w:styleId="3f3f3f3f3f3f3f3f3f53f3f3f3f">
    <w:name w:val="З3fа3fг3fо3fл3fо3fв3fо3fк3f 5 З3fн3fа3fк3f"/>
    <w:basedOn w:val="a0"/>
    <w:uiPriority w:val="99"/>
    <w:rsid w:val="00753050"/>
    <w:rPr>
      <w:rFonts w:ascii="Cambria" w:eastAsia="Times New Roman" w:cs="Cambria"/>
      <w:color w:val="243F60"/>
      <w:sz w:val="22"/>
      <w:szCs w:val="22"/>
    </w:rPr>
  </w:style>
  <w:style w:type="character" w:customStyle="1" w:styleId="3f3f3f3f3f3f3f3f3f3f3fHTML3f3f3f3f">
    <w:name w:val="С3fт3fа3fн3fд3fа3fр3fт3fн3fы3fй3f HTML З3fн3fа3fк3f"/>
    <w:basedOn w:val="a0"/>
    <w:uiPriority w:val="99"/>
    <w:rsid w:val="00753050"/>
    <w:rPr>
      <w:rFonts w:ascii="Courier New" w:eastAsia="Times New Roman" w:cs="Courier New"/>
    </w:rPr>
  </w:style>
  <w:style w:type="character" w:styleId="af0">
    <w:name w:val="Placeholder Text"/>
    <w:basedOn w:val="a0"/>
    <w:uiPriority w:val="99"/>
    <w:rsid w:val="00753050"/>
    <w:rPr>
      <w:rFonts w:cs="Times New Roman"/>
      <w:color w:val="808080"/>
    </w:rPr>
  </w:style>
  <w:style w:type="character" w:customStyle="1" w:styleId="CharStyle4">
    <w:name w:val="CharStyle4"/>
    <w:uiPriority w:val="99"/>
    <w:rsid w:val="00753050"/>
    <w:rPr>
      <w:rFonts w:eastAsia="Times New Roman"/>
      <w:spacing w:val="-10"/>
      <w:sz w:val="26"/>
    </w:rPr>
  </w:style>
  <w:style w:type="character" w:customStyle="1" w:styleId="3f3f3f3f3f3f3f3f3f">
    <w:name w:val="В3fы3fд3fе3fл3fе3fн3fи3fе3f"/>
    <w:basedOn w:val="a0"/>
    <w:uiPriority w:val="99"/>
    <w:rsid w:val="00753050"/>
    <w:rPr>
      <w:rFonts w:cs="Times New Roman"/>
      <w:i/>
      <w:iCs/>
    </w:rPr>
  </w:style>
  <w:style w:type="character" w:customStyle="1" w:styleId="3f3f3f3f3f3f3f3f3f3f3f3f3f3f3f">
    <w:name w:val="Т3fе3fк3fс3fт3f с3fн3fо3fс3fк3fи3f З3fн3fа3fк3f"/>
    <w:basedOn w:val="a0"/>
    <w:uiPriority w:val="99"/>
    <w:rsid w:val="00753050"/>
    <w:rPr>
      <w:rFonts w:cs="Times New Roman"/>
      <w:color w:val="FF3300"/>
      <w:lang w:eastAsia="zh-CN"/>
    </w:rPr>
  </w:style>
  <w:style w:type="character" w:customStyle="1" w:styleId="3f3f3f3f3f3f3f3f3f3f3f3f3f3f">
    <w:name w:val="П3fр3fи3fв3fя3fз3fк3fа3f с3fн3fо3fс3fк3fи3f"/>
    <w:uiPriority w:val="99"/>
    <w:rsid w:val="00753050"/>
    <w:rPr>
      <w:vertAlign w:val="superscript"/>
    </w:rPr>
  </w:style>
  <w:style w:type="character" w:customStyle="1" w:styleId="day">
    <w:name w:val="day"/>
    <w:basedOn w:val="a0"/>
    <w:uiPriority w:val="99"/>
    <w:rsid w:val="00753050"/>
    <w:rPr>
      <w:rFonts w:cs="Times New Roman"/>
    </w:rPr>
  </w:style>
  <w:style w:type="character" w:customStyle="1" w:styleId="c0">
    <w:name w:val="c0"/>
    <w:basedOn w:val="a0"/>
    <w:uiPriority w:val="99"/>
    <w:rsid w:val="00753050"/>
    <w:rPr>
      <w:rFonts w:cs="Times New Roman"/>
    </w:rPr>
  </w:style>
  <w:style w:type="character" w:customStyle="1" w:styleId="c16">
    <w:name w:val="c16"/>
    <w:basedOn w:val="a0"/>
    <w:uiPriority w:val="99"/>
    <w:rsid w:val="00753050"/>
    <w:rPr>
      <w:rFonts w:cs="Times New Roman"/>
    </w:rPr>
  </w:style>
  <w:style w:type="character" w:customStyle="1" w:styleId="ListLabel1">
    <w:name w:val="ListLabel 1"/>
    <w:uiPriority w:val="99"/>
    <w:rsid w:val="00753050"/>
    <w:rPr>
      <w:color w:val="00000A"/>
    </w:rPr>
  </w:style>
  <w:style w:type="character" w:customStyle="1" w:styleId="ListLabel2">
    <w:name w:val="ListLabel 2"/>
    <w:uiPriority w:val="99"/>
    <w:rsid w:val="00753050"/>
    <w:rPr>
      <w:rFonts w:eastAsia="Times New Roman"/>
    </w:rPr>
  </w:style>
  <w:style w:type="character" w:customStyle="1" w:styleId="ListLabel3">
    <w:name w:val="ListLabel 3"/>
    <w:uiPriority w:val="99"/>
    <w:rsid w:val="00753050"/>
    <w:rPr>
      <w:rFonts w:eastAsia="Times New Roman"/>
    </w:rPr>
  </w:style>
  <w:style w:type="character" w:customStyle="1" w:styleId="ListLabel4">
    <w:name w:val="ListLabel 4"/>
    <w:uiPriority w:val="99"/>
    <w:rsid w:val="00753050"/>
    <w:rPr>
      <w:rFonts w:eastAsia="Times New Roman"/>
    </w:rPr>
  </w:style>
  <w:style w:type="character" w:customStyle="1" w:styleId="ListLabel5">
    <w:name w:val="ListLabel 5"/>
    <w:uiPriority w:val="99"/>
    <w:rsid w:val="00753050"/>
    <w:rPr>
      <w:color w:val="00000A"/>
    </w:rPr>
  </w:style>
  <w:style w:type="character" w:customStyle="1" w:styleId="ListLabel6">
    <w:name w:val="ListLabel 6"/>
    <w:uiPriority w:val="99"/>
    <w:rsid w:val="00753050"/>
    <w:rPr>
      <w:rFonts w:eastAsia="Times New Roman"/>
    </w:rPr>
  </w:style>
  <w:style w:type="character" w:customStyle="1" w:styleId="ListLabel7">
    <w:name w:val="ListLabel 7"/>
    <w:uiPriority w:val="99"/>
    <w:rsid w:val="00753050"/>
    <w:rPr>
      <w:rFonts w:eastAsia="Times New Roman"/>
    </w:rPr>
  </w:style>
  <w:style w:type="character" w:customStyle="1" w:styleId="ListLabel8">
    <w:name w:val="ListLabel 8"/>
    <w:uiPriority w:val="99"/>
    <w:rsid w:val="00753050"/>
    <w:rPr>
      <w:rFonts w:eastAsia="Times New Roman"/>
    </w:rPr>
  </w:style>
  <w:style w:type="character" w:customStyle="1" w:styleId="ListLabel9">
    <w:name w:val="ListLabel 9"/>
    <w:uiPriority w:val="99"/>
    <w:rsid w:val="00753050"/>
    <w:rPr>
      <w:color w:val="00000A"/>
    </w:rPr>
  </w:style>
  <w:style w:type="character" w:customStyle="1" w:styleId="ListLabel10">
    <w:name w:val="ListLabel 10"/>
    <w:uiPriority w:val="99"/>
    <w:rsid w:val="00753050"/>
    <w:rPr>
      <w:b/>
    </w:rPr>
  </w:style>
  <w:style w:type="character" w:customStyle="1" w:styleId="ListLabel11">
    <w:name w:val="ListLabel 11"/>
    <w:uiPriority w:val="99"/>
    <w:rsid w:val="00753050"/>
    <w:rPr>
      <w:b/>
    </w:rPr>
  </w:style>
  <w:style w:type="character" w:customStyle="1" w:styleId="ListLabel12">
    <w:name w:val="ListLabel 12"/>
    <w:uiPriority w:val="99"/>
    <w:rsid w:val="00753050"/>
    <w:rPr>
      <w:b/>
    </w:rPr>
  </w:style>
  <w:style w:type="character" w:customStyle="1" w:styleId="ListLabel13">
    <w:name w:val="ListLabel 13"/>
    <w:uiPriority w:val="99"/>
    <w:rsid w:val="00753050"/>
    <w:rPr>
      <w:color w:val="00000A"/>
    </w:rPr>
  </w:style>
  <w:style w:type="character" w:customStyle="1" w:styleId="ListLabel14">
    <w:name w:val="ListLabel 14"/>
    <w:uiPriority w:val="99"/>
    <w:rsid w:val="00753050"/>
    <w:rPr>
      <w:color w:val="00000A"/>
    </w:rPr>
  </w:style>
  <w:style w:type="character" w:customStyle="1" w:styleId="ListLabel15">
    <w:name w:val="ListLabel 15"/>
    <w:uiPriority w:val="99"/>
    <w:rsid w:val="00753050"/>
    <w:rPr>
      <w:b/>
      <w:color w:val="FF0000"/>
    </w:rPr>
  </w:style>
  <w:style w:type="character" w:customStyle="1" w:styleId="ListLabel16">
    <w:name w:val="ListLabel 16"/>
    <w:uiPriority w:val="99"/>
    <w:rsid w:val="00753050"/>
    <w:rPr>
      <w:b/>
      <w:color w:val="00000A"/>
    </w:rPr>
  </w:style>
  <w:style w:type="character" w:customStyle="1" w:styleId="ListLabel17">
    <w:name w:val="ListLabel 17"/>
    <w:uiPriority w:val="99"/>
    <w:rsid w:val="00753050"/>
    <w:rPr>
      <w:b/>
      <w:color w:val="FF0000"/>
    </w:rPr>
  </w:style>
  <w:style w:type="character" w:customStyle="1" w:styleId="ListLabel18">
    <w:name w:val="ListLabel 18"/>
    <w:uiPriority w:val="99"/>
    <w:rsid w:val="00753050"/>
    <w:rPr>
      <w:b/>
      <w:color w:val="FF0000"/>
    </w:rPr>
  </w:style>
  <w:style w:type="character" w:customStyle="1" w:styleId="ListLabel19">
    <w:name w:val="ListLabel 19"/>
    <w:uiPriority w:val="99"/>
    <w:rsid w:val="00753050"/>
    <w:rPr>
      <w:b/>
      <w:color w:val="FF0000"/>
    </w:rPr>
  </w:style>
  <w:style w:type="character" w:customStyle="1" w:styleId="ListLabel20">
    <w:name w:val="ListLabel 20"/>
    <w:uiPriority w:val="99"/>
    <w:rsid w:val="00753050"/>
    <w:rPr>
      <w:b/>
      <w:color w:val="FF0000"/>
    </w:rPr>
  </w:style>
  <w:style w:type="character" w:customStyle="1" w:styleId="ListLabel21">
    <w:name w:val="ListLabel 21"/>
    <w:uiPriority w:val="99"/>
    <w:rsid w:val="00753050"/>
    <w:rPr>
      <w:b/>
      <w:color w:val="FF0000"/>
    </w:rPr>
  </w:style>
  <w:style w:type="character" w:customStyle="1" w:styleId="ListLabel22">
    <w:name w:val="ListLabel 22"/>
    <w:uiPriority w:val="99"/>
    <w:rsid w:val="00753050"/>
    <w:rPr>
      <w:b/>
      <w:color w:val="FF0000"/>
    </w:rPr>
  </w:style>
  <w:style w:type="character" w:customStyle="1" w:styleId="ListLabel23">
    <w:name w:val="ListLabel 23"/>
    <w:uiPriority w:val="99"/>
    <w:rsid w:val="00753050"/>
    <w:rPr>
      <w:b/>
      <w:color w:val="00000A"/>
    </w:rPr>
  </w:style>
  <w:style w:type="character" w:customStyle="1" w:styleId="ListLabel24">
    <w:name w:val="ListLabel 24"/>
    <w:uiPriority w:val="99"/>
    <w:rsid w:val="00753050"/>
    <w:rPr>
      <w:color w:val="00000A"/>
    </w:rPr>
  </w:style>
  <w:style w:type="character" w:customStyle="1" w:styleId="ListLabel25">
    <w:name w:val="ListLabel 25"/>
    <w:uiPriority w:val="99"/>
    <w:rsid w:val="00753050"/>
    <w:rPr>
      <w:color w:val="00000A"/>
    </w:rPr>
  </w:style>
  <w:style w:type="character" w:customStyle="1" w:styleId="ListLabel26">
    <w:name w:val="ListLabel 26"/>
    <w:uiPriority w:val="99"/>
    <w:rsid w:val="00753050"/>
    <w:rPr>
      <w:rFonts w:eastAsia="Times New Roman"/>
      <w:b/>
    </w:rPr>
  </w:style>
  <w:style w:type="character" w:customStyle="1" w:styleId="ListLabel27">
    <w:name w:val="ListLabel 27"/>
    <w:uiPriority w:val="99"/>
    <w:rsid w:val="00753050"/>
    <w:rPr>
      <w:rFonts w:eastAsia="Times New Roman"/>
    </w:rPr>
  </w:style>
  <w:style w:type="character" w:customStyle="1" w:styleId="ListLabel28">
    <w:name w:val="ListLabel 28"/>
    <w:uiPriority w:val="99"/>
    <w:rsid w:val="00753050"/>
    <w:rPr>
      <w:rFonts w:eastAsia="Times New Roman"/>
    </w:rPr>
  </w:style>
  <w:style w:type="character" w:customStyle="1" w:styleId="ListLabel29">
    <w:name w:val="ListLabel 29"/>
    <w:uiPriority w:val="99"/>
    <w:rsid w:val="00753050"/>
    <w:rPr>
      <w:rFonts w:eastAsia="Times New Roman"/>
    </w:rPr>
  </w:style>
  <w:style w:type="character" w:customStyle="1" w:styleId="ListLabel30">
    <w:name w:val="ListLabel 30"/>
    <w:uiPriority w:val="99"/>
    <w:rsid w:val="00753050"/>
    <w:rPr>
      <w:rFonts w:eastAsia="Times New Roman"/>
    </w:rPr>
  </w:style>
  <w:style w:type="character" w:customStyle="1" w:styleId="ListLabel31">
    <w:name w:val="ListLabel 31"/>
    <w:uiPriority w:val="99"/>
    <w:rsid w:val="00753050"/>
    <w:rPr>
      <w:rFonts w:eastAsia="Times New Roman"/>
    </w:rPr>
  </w:style>
  <w:style w:type="character" w:customStyle="1" w:styleId="ListLabel32">
    <w:name w:val="ListLabel 32"/>
    <w:uiPriority w:val="99"/>
    <w:rsid w:val="00753050"/>
    <w:rPr>
      <w:rFonts w:eastAsia="Times New Roman"/>
    </w:rPr>
  </w:style>
  <w:style w:type="character" w:customStyle="1" w:styleId="ListLabel33">
    <w:name w:val="ListLabel 33"/>
    <w:uiPriority w:val="99"/>
    <w:rsid w:val="00753050"/>
    <w:rPr>
      <w:rFonts w:eastAsia="Times New Roman"/>
    </w:rPr>
  </w:style>
  <w:style w:type="character" w:customStyle="1" w:styleId="ListLabel34">
    <w:name w:val="ListLabel 34"/>
    <w:uiPriority w:val="99"/>
    <w:rsid w:val="00753050"/>
    <w:rPr>
      <w:rFonts w:eastAsia="Times New Roman"/>
    </w:rPr>
  </w:style>
  <w:style w:type="character" w:customStyle="1" w:styleId="ListLabel35">
    <w:name w:val="ListLabel 35"/>
    <w:uiPriority w:val="99"/>
    <w:rsid w:val="00753050"/>
    <w:rPr>
      <w:rFonts w:eastAsia="Times New Roman"/>
    </w:rPr>
  </w:style>
  <w:style w:type="character" w:customStyle="1" w:styleId="ListLabel36">
    <w:name w:val="ListLabel 36"/>
    <w:uiPriority w:val="99"/>
    <w:rsid w:val="00753050"/>
    <w:rPr>
      <w:color w:val="FF0000"/>
    </w:rPr>
  </w:style>
  <w:style w:type="character" w:customStyle="1" w:styleId="ListLabel37">
    <w:name w:val="ListLabel 37"/>
    <w:uiPriority w:val="99"/>
    <w:rsid w:val="00753050"/>
    <w:rPr>
      <w:rFonts w:eastAsia="Times New Roman"/>
    </w:rPr>
  </w:style>
  <w:style w:type="character" w:customStyle="1" w:styleId="ListLabel38">
    <w:name w:val="ListLabel 38"/>
    <w:uiPriority w:val="99"/>
    <w:rsid w:val="00753050"/>
  </w:style>
  <w:style w:type="character" w:customStyle="1" w:styleId="ListLabel39">
    <w:name w:val="ListLabel 39"/>
    <w:uiPriority w:val="99"/>
    <w:rsid w:val="00753050"/>
    <w:rPr>
      <w:rFonts w:eastAsia="Times New Roman"/>
    </w:rPr>
  </w:style>
  <w:style w:type="character" w:customStyle="1" w:styleId="ListLabel40">
    <w:name w:val="ListLabel 40"/>
    <w:uiPriority w:val="99"/>
    <w:rsid w:val="00753050"/>
    <w:rPr>
      <w:rFonts w:eastAsia="Times New Roman"/>
    </w:rPr>
  </w:style>
  <w:style w:type="character" w:customStyle="1" w:styleId="ListLabel41">
    <w:name w:val="ListLabel 41"/>
    <w:uiPriority w:val="99"/>
    <w:rsid w:val="00753050"/>
    <w:rPr>
      <w:rFonts w:eastAsia="Times New Roman"/>
    </w:rPr>
  </w:style>
  <w:style w:type="character" w:customStyle="1" w:styleId="ListLabel42">
    <w:name w:val="ListLabel 42"/>
    <w:uiPriority w:val="99"/>
    <w:rsid w:val="00753050"/>
    <w:rPr>
      <w:rFonts w:eastAsia="Times New Roman"/>
    </w:rPr>
  </w:style>
  <w:style w:type="character" w:customStyle="1" w:styleId="ListLabel43">
    <w:name w:val="ListLabel 43"/>
    <w:uiPriority w:val="99"/>
    <w:rsid w:val="00753050"/>
    <w:rPr>
      <w:rFonts w:eastAsia="Times New Roman"/>
    </w:rPr>
  </w:style>
  <w:style w:type="character" w:customStyle="1" w:styleId="ListLabel44">
    <w:name w:val="ListLabel 44"/>
    <w:uiPriority w:val="99"/>
    <w:rsid w:val="00753050"/>
    <w:rPr>
      <w:rFonts w:eastAsia="Times New Roman"/>
    </w:rPr>
  </w:style>
  <w:style w:type="character" w:customStyle="1" w:styleId="ListLabel45">
    <w:name w:val="ListLabel 45"/>
    <w:uiPriority w:val="99"/>
    <w:rsid w:val="00753050"/>
    <w:rPr>
      <w:rFonts w:eastAsia="Times New Roman"/>
    </w:rPr>
  </w:style>
  <w:style w:type="character" w:customStyle="1" w:styleId="ListLabel46">
    <w:name w:val="ListLabel 46"/>
    <w:uiPriority w:val="99"/>
    <w:rsid w:val="00753050"/>
    <w:rPr>
      <w:rFonts w:eastAsia="Times New Roman"/>
    </w:rPr>
  </w:style>
  <w:style w:type="character" w:customStyle="1" w:styleId="ListLabel47">
    <w:name w:val="ListLabel 47"/>
    <w:uiPriority w:val="99"/>
    <w:rsid w:val="00753050"/>
    <w:rPr>
      <w:rFonts w:eastAsia="Times New Roman"/>
    </w:rPr>
  </w:style>
  <w:style w:type="character" w:customStyle="1" w:styleId="ListLabel48">
    <w:name w:val="ListLabel 48"/>
    <w:uiPriority w:val="99"/>
    <w:rsid w:val="00753050"/>
    <w:rPr>
      <w:color w:val="00000A"/>
    </w:rPr>
  </w:style>
  <w:style w:type="character" w:customStyle="1" w:styleId="ListLabel49">
    <w:name w:val="ListLabel 49"/>
    <w:uiPriority w:val="99"/>
    <w:rsid w:val="00753050"/>
    <w:rPr>
      <w:color w:val="00000A"/>
    </w:rPr>
  </w:style>
  <w:style w:type="character" w:customStyle="1" w:styleId="ListLabel50">
    <w:name w:val="ListLabel 50"/>
    <w:uiPriority w:val="99"/>
    <w:rsid w:val="00753050"/>
    <w:rPr>
      <w:rFonts w:eastAsia="Times New Roman"/>
    </w:rPr>
  </w:style>
  <w:style w:type="character" w:customStyle="1" w:styleId="ListLabel51">
    <w:name w:val="ListLabel 51"/>
    <w:uiPriority w:val="99"/>
    <w:rsid w:val="00753050"/>
    <w:rPr>
      <w:rFonts w:eastAsia="Times New Roman"/>
    </w:rPr>
  </w:style>
  <w:style w:type="character" w:customStyle="1" w:styleId="ListLabel52">
    <w:name w:val="ListLabel 52"/>
    <w:uiPriority w:val="99"/>
    <w:rsid w:val="00753050"/>
    <w:rPr>
      <w:rFonts w:eastAsia="Times New Roman"/>
    </w:rPr>
  </w:style>
  <w:style w:type="character" w:customStyle="1" w:styleId="ListLabel53">
    <w:name w:val="ListLabel 53"/>
    <w:uiPriority w:val="99"/>
    <w:rsid w:val="00753050"/>
    <w:rPr>
      <w:rFonts w:eastAsia="Times New Roman"/>
    </w:rPr>
  </w:style>
  <w:style w:type="character" w:customStyle="1" w:styleId="ListLabel54">
    <w:name w:val="ListLabel 54"/>
    <w:uiPriority w:val="99"/>
    <w:rsid w:val="00753050"/>
    <w:rPr>
      <w:rFonts w:eastAsia="Times New Roman"/>
    </w:rPr>
  </w:style>
  <w:style w:type="character" w:customStyle="1" w:styleId="ListLabel55">
    <w:name w:val="ListLabel 55"/>
    <w:uiPriority w:val="99"/>
    <w:rsid w:val="00753050"/>
    <w:rPr>
      <w:rFonts w:eastAsia="Times New Roman"/>
    </w:rPr>
  </w:style>
  <w:style w:type="character" w:customStyle="1" w:styleId="ListLabel56">
    <w:name w:val="ListLabel 56"/>
    <w:uiPriority w:val="99"/>
    <w:rsid w:val="00753050"/>
    <w:rPr>
      <w:rFonts w:eastAsia="Times New Roman"/>
    </w:rPr>
  </w:style>
  <w:style w:type="character" w:customStyle="1" w:styleId="ListLabel57">
    <w:name w:val="ListLabel 57"/>
    <w:uiPriority w:val="99"/>
    <w:rsid w:val="00753050"/>
    <w:rPr>
      <w:rFonts w:eastAsia="Times New Roman"/>
    </w:rPr>
  </w:style>
  <w:style w:type="character" w:customStyle="1" w:styleId="ListLabel58">
    <w:name w:val="ListLabel 58"/>
    <w:uiPriority w:val="99"/>
    <w:rsid w:val="00753050"/>
    <w:rPr>
      <w:rFonts w:eastAsia="Times New Roman"/>
    </w:rPr>
  </w:style>
  <w:style w:type="character" w:customStyle="1" w:styleId="ListLabel59">
    <w:name w:val="ListLabel 59"/>
    <w:uiPriority w:val="99"/>
    <w:rsid w:val="00753050"/>
    <w:rPr>
      <w:rFonts w:eastAsia="Times New Roman"/>
    </w:rPr>
  </w:style>
  <w:style w:type="character" w:customStyle="1" w:styleId="ListLabel60">
    <w:name w:val="ListLabel 60"/>
    <w:uiPriority w:val="99"/>
    <w:rsid w:val="00753050"/>
    <w:rPr>
      <w:rFonts w:eastAsia="Times New Roman"/>
    </w:rPr>
  </w:style>
  <w:style w:type="character" w:customStyle="1" w:styleId="ListLabel61">
    <w:name w:val="ListLabel 61"/>
    <w:uiPriority w:val="99"/>
    <w:rsid w:val="00753050"/>
    <w:rPr>
      <w:rFonts w:eastAsia="Times New Roman"/>
    </w:rPr>
  </w:style>
  <w:style w:type="character" w:customStyle="1" w:styleId="ListLabel62">
    <w:name w:val="ListLabel 62"/>
    <w:uiPriority w:val="99"/>
    <w:rsid w:val="00753050"/>
    <w:rPr>
      <w:rFonts w:eastAsia="Times New Roman"/>
    </w:rPr>
  </w:style>
  <w:style w:type="character" w:customStyle="1" w:styleId="ListLabel63">
    <w:name w:val="ListLabel 63"/>
    <w:uiPriority w:val="99"/>
    <w:rsid w:val="00753050"/>
    <w:rPr>
      <w:rFonts w:eastAsia="Times New Roman"/>
    </w:rPr>
  </w:style>
  <w:style w:type="character" w:customStyle="1" w:styleId="ListLabel64">
    <w:name w:val="ListLabel 64"/>
    <w:uiPriority w:val="99"/>
    <w:rsid w:val="00753050"/>
    <w:rPr>
      <w:rFonts w:eastAsia="Times New Roman"/>
    </w:rPr>
  </w:style>
  <w:style w:type="character" w:customStyle="1" w:styleId="ListLabel65">
    <w:name w:val="ListLabel 65"/>
    <w:uiPriority w:val="99"/>
    <w:rsid w:val="00753050"/>
    <w:rPr>
      <w:rFonts w:eastAsia="Times New Roman"/>
    </w:rPr>
  </w:style>
  <w:style w:type="character" w:customStyle="1" w:styleId="ListLabel66">
    <w:name w:val="ListLabel 66"/>
    <w:uiPriority w:val="99"/>
    <w:rsid w:val="00753050"/>
    <w:rPr>
      <w:rFonts w:eastAsia="Times New Roman"/>
    </w:rPr>
  </w:style>
  <w:style w:type="character" w:customStyle="1" w:styleId="ListLabel67">
    <w:name w:val="ListLabel 67"/>
    <w:uiPriority w:val="99"/>
    <w:rsid w:val="00753050"/>
    <w:rPr>
      <w:rFonts w:eastAsia="Times New Roman"/>
    </w:rPr>
  </w:style>
  <w:style w:type="character" w:customStyle="1" w:styleId="ListLabel68">
    <w:name w:val="ListLabel 68"/>
    <w:uiPriority w:val="99"/>
    <w:rsid w:val="00753050"/>
    <w:rPr>
      <w:b/>
    </w:rPr>
  </w:style>
  <w:style w:type="character" w:customStyle="1" w:styleId="ListLabel69">
    <w:name w:val="ListLabel 69"/>
    <w:uiPriority w:val="99"/>
    <w:rsid w:val="00753050"/>
    <w:rPr>
      <w:rFonts w:eastAsia="Times New Roman"/>
    </w:rPr>
  </w:style>
  <w:style w:type="character" w:customStyle="1" w:styleId="ListLabel70">
    <w:name w:val="ListLabel 70"/>
    <w:uiPriority w:val="99"/>
    <w:rsid w:val="00753050"/>
    <w:rPr>
      <w:rFonts w:eastAsia="Times New Roman"/>
    </w:rPr>
  </w:style>
  <w:style w:type="character" w:customStyle="1" w:styleId="ListLabel71">
    <w:name w:val="ListLabel 71"/>
    <w:uiPriority w:val="99"/>
    <w:rsid w:val="00753050"/>
    <w:rPr>
      <w:rFonts w:eastAsia="Times New Roman"/>
    </w:rPr>
  </w:style>
  <w:style w:type="character" w:customStyle="1" w:styleId="ListLabel72">
    <w:name w:val="ListLabel 72"/>
    <w:uiPriority w:val="99"/>
    <w:rsid w:val="00753050"/>
    <w:rPr>
      <w:rFonts w:eastAsia="Times New Roman"/>
    </w:rPr>
  </w:style>
  <w:style w:type="character" w:customStyle="1" w:styleId="ListLabel73">
    <w:name w:val="ListLabel 73"/>
    <w:uiPriority w:val="99"/>
    <w:rsid w:val="00753050"/>
    <w:rPr>
      <w:rFonts w:eastAsia="Times New Roman"/>
    </w:rPr>
  </w:style>
  <w:style w:type="character" w:customStyle="1" w:styleId="ListLabel74">
    <w:name w:val="ListLabel 74"/>
    <w:uiPriority w:val="99"/>
    <w:rsid w:val="00753050"/>
    <w:rPr>
      <w:rFonts w:eastAsia="Times New Roman"/>
    </w:rPr>
  </w:style>
  <w:style w:type="character" w:customStyle="1" w:styleId="3f3f3f3f3f3f3f3f3f3f3f3f3f3f3f3f3f3f3f3f3f3f">
    <w:name w:val="П3fр3fи3fв3fя3fз3fк3fа3f к3fо3fн3fц3fе3fв3fо3fй3f с3fн3fо3fс3fк3fи3f"/>
    <w:uiPriority w:val="99"/>
    <w:rsid w:val="00753050"/>
    <w:rPr>
      <w:vertAlign w:val="superscript"/>
    </w:rPr>
  </w:style>
  <w:style w:type="character" w:customStyle="1" w:styleId="3f3f3f3f3f3f3f3f3f3f3f3f3f3f3f3f3f3f3f3f3f0">
    <w:name w:val="С3fи3fм3fв3fо3fл3fы3f к3fо3fн3fц3fе3fв3fо3fй3f с3fн3fо3fс3fк3fи3f"/>
    <w:uiPriority w:val="99"/>
    <w:rsid w:val="00753050"/>
  </w:style>
  <w:style w:type="character" w:customStyle="1" w:styleId="ListLabel75">
    <w:name w:val="ListLabel 75"/>
    <w:uiPriority w:val="99"/>
    <w:rsid w:val="00753050"/>
    <w:rPr>
      <w:rFonts w:eastAsia="Times New Roman"/>
      <w:color w:val="00000A"/>
    </w:rPr>
  </w:style>
  <w:style w:type="character" w:customStyle="1" w:styleId="ListLabel76">
    <w:name w:val="ListLabel 76"/>
    <w:uiPriority w:val="99"/>
    <w:rsid w:val="00753050"/>
    <w:rPr>
      <w:rFonts w:eastAsia="Times New Roman"/>
    </w:rPr>
  </w:style>
  <w:style w:type="character" w:customStyle="1" w:styleId="ListLabel77">
    <w:name w:val="ListLabel 77"/>
    <w:uiPriority w:val="99"/>
    <w:rsid w:val="00753050"/>
    <w:rPr>
      <w:rFonts w:eastAsia="Times New Roman"/>
    </w:rPr>
  </w:style>
  <w:style w:type="character" w:customStyle="1" w:styleId="ListLabel78">
    <w:name w:val="ListLabel 78"/>
    <w:uiPriority w:val="99"/>
    <w:rsid w:val="00753050"/>
    <w:rPr>
      <w:rFonts w:eastAsia="Times New Roman"/>
    </w:rPr>
  </w:style>
  <w:style w:type="character" w:customStyle="1" w:styleId="ListLabel79">
    <w:name w:val="ListLabel 79"/>
    <w:uiPriority w:val="99"/>
    <w:rsid w:val="00753050"/>
    <w:rPr>
      <w:rFonts w:eastAsia="Times New Roman"/>
    </w:rPr>
  </w:style>
  <w:style w:type="character" w:customStyle="1" w:styleId="ListLabel80">
    <w:name w:val="ListLabel 80"/>
    <w:uiPriority w:val="99"/>
    <w:rsid w:val="00753050"/>
    <w:rPr>
      <w:rFonts w:eastAsia="Times New Roman"/>
    </w:rPr>
  </w:style>
  <w:style w:type="character" w:customStyle="1" w:styleId="ListLabel81">
    <w:name w:val="ListLabel 81"/>
    <w:uiPriority w:val="99"/>
    <w:rsid w:val="00753050"/>
    <w:rPr>
      <w:rFonts w:eastAsia="Times New Roman"/>
    </w:rPr>
  </w:style>
  <w:style w:type="character" w:customStyle="1" w:styleId="ListLabel82">
    <w:name w:val="ListLabel 82"/>
    <w:uiPriority w:val="99"/>
    <w:rsid w:val="00753050"/>
    <w:rPr>
      <w:rFonts w:eastAsia="Times New Roman"/>
    </w:rPr>
  </w:style>
  <w:style w:type="character" w:customStyle="1" w:styleId="ListLabel83">
    <w:name w:val="ListLabel 83"/>
    <w:uiPriority w:val="99"/>
    <w:rsid w:val="00753050"/>
    <w:rPr>
      <w:rFonts w:eastAsia="Times New Roman"/>
    </w:rPr>
  </w:style>
  <w:style w:type="character" w:customStyle="1" w:styleId="ListLabel84">
    <w:name w:val="ListLabel 84"/>
    <w:uiPriority w:val="99"/>
    <w:rsid w:val="00753050"/>
    <w:rPr>
      <w:rFonts w:eastAsia="Times New Roman"/>
      <w:color w:val="00000A"/>
    </w:rPr>
  </w:style>
  <w:style w:type="character" w:customStyle="1" w:styleId="ListLabel85">
    <w:name w:val="ListLabel 85"/>
    <w:uiPriority w:val="99"/>
    <w:rsid w:val="00753050"/>
    <w:rPr>
      <w:rFonts w:eastAsia="Times New Roman"/>
    </w:rPr>
  </w:style>
  <w:style w:type="character" w:customStyle="1" w:styleId="ListLabel86">
    <w:name w:val="ListLabel 86"/>
    <w:uiPriority w:val="99"/>
    <w:rsid w:val="00753050"/>
    <w:rPr>
      <w:rFonts w:eastAsia="Times New Roman"/>
    </w:rPr>
  </w:style>
  <w:style w:type="character" w:customStyle="1" w:styleId="ListLabel87">
    <w:name w:val="ListLabel 87"/>
    <w:uiPriority w:val="99"/>
    <w:rsid w:val="00753050"/>
    <w:rPr>
      <w:rFonts w:eastAsia="Times New Roman"/>
    </w:rPr>
  </w:style>
  <w:style w:type="character" w:customStyle="1" w:styleId="ListLabel88">
    <w:name w:val="ListLabel 88"/>
    <w:uiPriority w:val="99"/>
    <w:rsid w:val="00753050"/>
    <w:rPr>
      <w:rFonts w:eastAsia="Times New Roman"/>
    </w:rPr>
  </w:style>
  <w:style w:type="character" w:customStyle="1" w:styleId="ListLabel89">
    <w:name w:val="ListLabel 89"/>
    <w:uiPriority w:val="99"/>
    <w:rsid w:val="00753050"/>
    <w:rPr>
      <w:rFonts w:eastAsia="Times New Roman"/>
    </w:rPr>
  </w:style>
  <w:style w:type="character" w:customStyle="1" w:styleId="ListLabel90">
    <w:name w:val="ListLabel 90"/>
    <w:uiPriority w:val="99"/>
    <w:rsid w:val="00753050"/>
    <w:rPr>
      <w:rFonts w:eastAsia="Times New Roman"/>
    </w:rPr>
  </w:style>
  <w:style w:type="character" w:customStyle="1" w:styleId="ListLabel91">
    <w:name w:val="ListLabel 91"/>
    <w:uiPriority w:val="99"/>
    <w:rsid w:val="00753050"/>
    <w:rPr>
      <w:rFonts w:eastAsia="Times New Roman"/>
    </w:rPr>
  </w:style>
  <w:style w:type="character" w:customStyle="1" w:styleId="ListLabel92">
    <w:name w:val="ListLabel 92"/>
    <w:uiPriority w:val="99"/>
    <w:rsid w:val="00753050"/>
    <w:rPr>
      <w:rFonts w:eastAsia="Times New Roman"/>
    </w:rPr>
  </w:style>
  <w:style w:type="character" w:customStyle="1" w:styleId="ListLabel93">
    <w:name w:val="ListLabel 93"/>
    <w:uiPriority w:val="99"/>
    <w:rsid w:val="00753050"/>
    <w:rPr>
      <w:rFonts w:eastAsia="Times New Roman"/>
      <w:b/>
    </w:rPr>
  </w:style>
  <w:style w:type="character" w:customStyle="1" w:styleId="ListLabel94">
    <w:name w:val="ListLabel 94"/>
    <w:uiPriority w:val="99"/>
    <w:rsid w:val="00753050"/>
    <w:rPr>
      <w:rFonts w:eastAsia="Times New Roman"/>
    </w:rPr>
  </w:style>
  <w:style w:type="character" w:customStyle="1" w:styleId="ListLabel95">
    <w:name w:val="ListLabel 95"/>
    <w:uiPriority w:val="99"/>
    <w:rsid w:val="00753050"/>
    <w:rPr>
      <w:rFonts w:eastAsia="Times New Roman"/>
    </w:rPr>
  </w:style>
  <w:style w:type="character" w:customStyle="1" w:styleId="ListLabel96">
    <w:name w:val="ListLabel 96"/>
    <w:uiPriority w:val="99"/>
    <w:rsid w:val="00753050"/>
    <w:rPr>
      <w:rFonts w:eastAsia="Times New Roman"/>
    </w:rPr>
  </w:style>
  <w:style w:type="character" w:customStyle="1" w:styleId="ListLabel97">
    <w:name w:val="ListLabel 97"/>
    <w:uiPriority w:val="99"/>
    <w:rsid w:val="00753050"/>
    <w:rPr>
      <w:rFonts w:eastAsia="Times New Roman"/>
    </w:rPr>
  </w:style>
  <w:style w:type="character" w:customStyle="1" w:styleId="ListLabel98">
    <w:name w:val="ListLabel 98"/>
    <w:uiPriority w:val="99"/>
    <w:rsid w:val="00753050"/>
    <w:rPr>
      <w:rFonts w:eastAsia="Times New Roman"/>
    </w:rPr>
  </w:style>
  <w:style w:type="character" w:customStyle="1" w:styleId="ListLabel99">
    <w:name w:val="ListLabel 99"/>
    <w:uiPriority w:val="99"/>
    <w:rsid w:val="00753050"/>
    <w:rPr>
      <w:rFonts w:eastAsia="Times New Roman"/>
    </w:rPr>
  </w:style>
  <w:style w:type="character" w:customStyle="1" w:styleId="ListLabel100">
    <w:name w:val="ListLabel 100"/>
    <w:uiPriority w:val="99"/>
    <w:rsid w:val="00753050"/>
    <w:rPr>
      <w:rFonts w:eastAsia="Times New Roman"/>
    </w:rPr>
  </w:style>
  <w:style w:type="character" w:customStyle="1" w:styleId="ListLabel101">
    <w:name w:val="ListLabel 101"/>
    <w:uiPriority w:val="99"/>
    <w:rsid w:val="00753050"/>
    <w:rPr>
      <w:rFonts w:eastAsia="Times New Roman"/>
    </w:rPr>
  </w:style>
  <w:style w:type="character" w:customStyle="1" w:styleId="ListLabel102">
    <w:name w:val="ListLabel 102"/>
    <w:uiPriority w:val="99"/>
    <w:rsid w:val="00753050"/>
    <w:rPr>
      <w:rFonts w:eastAsia="Times New Roman"/>
    </w:rPr>
  </w:style>
  <w:style w:type="character" w:customStyle="1" w:styleId="ListLabel103">
    <w:name w:val="ListLabel 103"/>
    <w:uiPriority w:val="99"/>
    <w:rsid w:val="00753050"/>
    <w:rPr>
      <w:color w:val="FF0000"/>
    </w:rPr>
  </w:style>
  <w:style w:type="character" w:customStyle="1" w:styleId="ListLabel104">
    <w:name w:val="ListLabel 104"/>
    <w:uiPriority w:val="99"/>
    <w:rsid w:val="00753050"/>
    <w:rPr>
      <w:color w:val="00000A"/>
    </w:rPr>
  </w:style>
  <w:style w:type="character" w:customStyle="1" w:styleId="ListLabel105">
    <w:name w:val="ListLabel 105"/>
    <w:uiPriority w:val="99"/>
    <w:rsid w:val="00753050"/>
    <w:rPr>
      <w:color w:val="00000A"/>
    </w:rPr>
  </w:style>
  <w:style w:type="character" w:customStyle="1" w:styleId="ListLabel106">
    <w:name w:val="ListLabel 106"/>
    <w:uiPriority w:val="99"/>
    <w:rsid w:val="00753050"/>
    <w:rPr>
      <w:rFonts w:eastAsia="Times New Roman"/>
    </w:rPr>
  </w:style>
  <w:style w:type="character" w:customStyle="1" w:styleId="ListLabel107">
    <w:name w:val="ListLabel 107"/>
    <w:uiPriority w:val="99"/>
    <w:rsid w:val="00753050"/>
    <w:rPr>
      <w:rFonts w:eastAsia="Times New Roman"/>
    </w:rPr>
  </w:style>
  <w:style w:type="character" w:customStyle="1" w:styleId="ListLabel108">
    <w:name w:val="ListLabel 108"/>
    <w:uiPriority w:val="99"/>
    <w:rsid w:val="00753050"/>
    <w:rPr>
      <w:rFonts w:eastAsia="Times New Roman"/>
    </w:rPr>
  </w:style>
  <w:style w:type="character" w:customStyle="1" w:styleId="ListLabel109">
    <w:name w:val="ListLabel 109"/>
    <w:uiPriority w:val="99"/>
    <w:rsid w:val="00753050"/>
    <w:rPr>
      <w:rFonts w:eastAsia="Times New Roman"/>
    </w:rPr>
  </w:style>
  <w:style w:type="character" w:customStyle="1" w:styleId="ListLabel110">
    <w:name w:val="ListLabel 110"/>
    <w:uiPriority w:val="99"/>
    <w:rsid w:val="00753050"/>
    <w:rPr>
      <w:rFonts w:eastAsia="Times New Roman"/>
    </w:rPr>
  </w:style>
  <w:style w:type="character" w:customStyle="1" w:styleId="ListLabel111">
    <w:name w:val="ListLabel 111"/>
    <w:uiPriority w:val="99"/>
    <w:rsid w:val="00753050"/>
    <w:rPr>
      <w:rFonts w:eastAsia="Times New Roman"/>
    </w:rPr>
  </w:style>
  <w:style w:type="character" w:customStyle="1" w:styleId="ListLabel112">
    <w:name w:val="ListLabel 112"/>
    <w:uiPriority w:val="99"/>
    <w:rsid w:val="00753050"/>
    <w:rPr>
      <w:rFonts w:eastAsia="Times New Roman"/>
    </w:rPr>
  </w:style>
  <w:style w:type="character" w:customStyle="1" w:styleId="ListLabel113">
    <w:name w:val="ListLabel 113"/>
    <w:uiPriority w:val="99"/>
    <w:rsid w:val="00753050"/>
    <w:rPr>
      <w:rFonts w:eastAsia="Times New Roman"/>
    </w:rPr>
  </w:style>
  <w:style w:type="character" w:customStyle="1" w:styleId="ListLabel114">
    <w:name w:val="ListLabel 114"/>
    <w:uiPriority w:val="99"/>
    <w:rsid w:val="00753050"/>
    <w:rPr>
      <w:rFonts w:eastAsia="Times New Roman"/>
    </w:rPr>
  </w:style>
  <w:style w:type="character" w:customStyle="1" w:styleId="ListLabel115">
    <w:name w:val="ListLabel 115"/>
    <w:uiPriority w:val="99"/>
    <w:rsid w:val="00753050"/>
    <w:rPr>
      <w:rFonts w:eastAsia="Times New Roman"/>
    </w:rPr>
  </w:style>
  <w:style w:type="character" w:customStyle="1" w:styleId="ListLabel116">
    <w:name w:val="ListLabel 116"/>
    <w:uiPriority w:val="99"/>
    <w:rsid w:val="00753050"/>
    <w:rPr>
      <w:rFonts w:eastAsia="Times New Roman"/>
    </w:rPr>
  </w:style>
  <w:style w:type="character" w:customStyle="1" w:styleId="ListLabel117">
    <w:name w:val="ListLabel 117"/>
    <w:uiPriority w:val="99"/>
    <w:rsid w:val="00753050"/>
    <w:rPr>
      <w:rFonts w:eastAsia="Times New Roman"/>
    </w:rPr>
  </w:style>
  <w:style w:type="character" w:customStyle="1" w:styleId="ListLabel118">
    <w:name w:val="ListLabel 118"/>
    <w:uiPriority w:val="99"/>
    <w:rsid w:val="00753050"/>
    <w:rPr>
      <w:rFonts w:eastAsia="Times New Roman"/>
    </w:rPr>
  </w:style>
  <w:style w:type="character" w:customStyle="1" w:styleId="ListLabel119">
    <w:name w:val="ListLabel 119"/>
    <w:uiPriority w:val="99"/>
    <w:rsid w:val="00753050"/>
    <w:rPr>
      <w:rFonts w:eastAsia="Times New Roman"/>
    </w:rPr>
  </w:style>
  <w:style w:type="character" w:customStyle="1" w:styleId="ListLabel120">
    <w:name w:val="ListLabel 120"/>
    <w:uiPriority w:val="99"/>
    <w:rsid w:val="00753050"/>
    <w:rPr>
      <w:rFonts w:eastAsia="Times New Roman"/>
    </w:rPr>
  </w:style>
  <w:style w:type="character" w:customStyle="1" w:styleId="ListLabel121">
    <w:name w:val="ListLabel 121"/>
    <w:uiPriority w:val="99"/>
    <w:rsid w:val="00753050"/>
    <w:rPr>
      <w:rFonts w:eastAsia="Times New Roman"/>
    </w:rPr>
  </w:style>
  <w:style w:type="character" w:customStyle="1" w:styleId="ListLabel122">
    <w:name w:val="ListLabel 122"/>
    <w:uiPriority w:val="99"/>
    <w:rsid w:val="00753050"/>
    <w:rPr>
      <w:rFonts w:eastAsia="Times New Roman"/>
    </w:rPr>
  </w:style>
  <w:style w:type="character" w:customStyle="1" w:styleId="ListLabel123">
    <w:name w:val="ListLabel 123"/>
    <w:uiPriority w:val="99"/>
    <w:rsid w:val="00753050"/>
    <w:rPr>
      <w:rFonts w:eastAsia="Times New Roman"/>
    </w:rPr>
  </w:style>
  <w:style w:type="character" w:customStyle="1" w:styleId="ListLabel124">
    <w:name w:val="ListLabel 124"/>
    <w:uiPriority w:val="99"/>
    <w:rsid w:val="00753050"/>
    <w:rPr>
      <w:rFonts w:eastAsia="Times New Roman"/>
    </w:rPr>
  </w:style>
  <w:style w:type="character" w:customStyle="1" w:styleId="ListLabel125">
    <w:name w:val="ListLabel 125"/>
    <w:uiPriority w:val="99"/>
    <w:rsid w:val="00753050"/>
    <w:rPr>
      <w:rFonts w:eastAsia="Times New Roman"/>
    </w:rPr>
  </w:style>
  <w:style w:type="character" w:customStyle="1" w:styleId="ListLabel126">
    <w:name w:val="ListLabel 126"/>
    <w:uiPriority w:val="99"/>
    <w:rsid w:val="00753050"/>
    <w:rPr>
      <w:rFonts w:eastAsia="Times New Roman"/>
    </w:rPr>
  </w:style>
  <w:style w:type="character" w:customStyle="1" w:styleId="ListLabel127">
    <w:name w:val="ListLabel 127"/>
    <w:uiPriority w:val="99"/>
    <w:rsid w:val="00753050"/>
    <w:rPr>
      <w:rFonts w:eastAsia="Times New Roman"/>
    </w:rPr>
  </w:style>
  <w:style w:type="character" w:customStyle="1" w:styleId="ListLabel128">
    <w:name w:val="ListLabel 128"/>
    <w:uiPriority w:val="99"/>
    <w:rsid w:val="00753050"/>
    <w:rPr>
      <w:rFonts w:eastAsia="Times New Roman"/>
    </w:rPr>
  </w:style>
  <w:style w:type="character" w:customStyle="1" w:styleId="ListLabel129">
    <w:name w:val="ListLabel 129"/>
    <w:uiPriority w:val="99"/>
    <w:rsid w:val="00753050"/>
    <w:rPr>
      <w:rFonts w:eastAsia="Times New Roman"/>
    </w:rPr>
  </w:style>
  <w:style w:type="character" w:customStyle="1" w:styleId="ListLabel130">
    <w:name w:val="ListLabel 130"/>
    <w:uiPriority w:val="99"/>
    <w:rsid w:val="00753050"/>
    <w:rPr>
      <w:rFonts w:eastAsia="Times New Roman"/>
    </w:rPr>
  </w:style>
  <w:style w:type="character" w:customStyle="1" w:styleId="ListLabel131">
    <w:name w:val="ListLabel 131"/>
    <w:uiPriority w:val="99"/>
    <w:rsid w:val="00753050"/>
    <w:rPr>
      <w:rFonts w:eastAsia="Times New Roman"/>
    </w:rPr>
  </w:style>
  <w:style w:type="character" w:customStyle="1" w:styleId="ListLabel132">
    <w:name w:val="ListLabel 132"/>
    <w:uiPriority w:val="99"/>
    <w:rsid w:val="00753050"/>
    <w:rPr>
      <w:rFonts w:eastAsia="Times New Roman"/>
    </w:rPr>
  </w:style>
  <w:style w:type="character" w:customStyle="1" w:styleId="ListLabel133">
    <w:name w:val="ListLabel 133"/>
    <w:uiPriority w:val="99"/>
    <w:rsid w:val="00753050"/>
    <w:rPr>
      <w:sz w:val="20"/>
    </w:rPr>
  </w:style>
  <w:style w:type="character" w:customStyle="1" w:styleId="ListLabel134">
    <w:name w:val="ListLabel 134"/>
    <w:uiPriority w:val="99"/>
    <w:rsid w:val="00753050"/>
  </w:style>
  <w:style w:type="character" w:customStyle="1" w:styleId="ListLabel135">
    <w:name w:val="ListLabel 135"/>
    <w:uiPriority w:val="99"/>
    <w:rsid w:val="00753050"/>
    <w:rPr>
      <w:color w:val="000000"/>
    </w:rPr>
  </w:style>
  <w:style w:type="character" w:customStyle="1" w:styleId="ListLabel136">
    <w:name w:val="ListLabel 136"/>
    <w:uiPriority w:val="99"/>
    <w:rsid w:val="00753050"/>
    <w:rPr>
      <w:b/>
    </w:rPr>
  </w:style>
  <w:style w:type="character" w:customStyle="1" w:styleId="ListLabel137">
    <w:name w:val="ListLabel 137"/>
    <w:uiPriority w:val="99"/>
    <w:rsid w:val="00753050"/>
    <w:rPr>
      <w:rFonts w:eastAsia="Times New Roman"/>
      <w:sz w:val="22"/>
      <w:lang w:eastAsia="en-US"/>
    </w:rPr>
  </w:style>
  <w:style w:type="character" w:customStyle="1" w:styleId="ListLabel138">
    <w:name w:val="ListLabel 138"/>
    <w:uiPriority w:val="99"/>
    <w:rsid w:val="00753050"/>
    <w:rPr>
      <w:b/>
    </w:rPr>
  </w:style>
  <w:style w:type="character" w:customStyle="1" w:styleId="3f3f3f3f3f3f3f3f3f3f3f3f3f3f3f3f3f3f3f3f0">
    <w:name w:val="С3fи3fм3fв3fо3fл3f к3fо3fн3fц3fе3fв3fо3fй3f с3fн3fо3fс3fк3fи3f"/>
    <w:uiPriority w:val="99"/>
    <w:rsid w:val="00753050"/>
  </w:style>
  <w:style w:type="character" w:customStyle="1" w:styleId="ListLabel139">
    <w:name w:val="ListLabel 139"/>
    <w:uiPriority w:val="99"/>
    <w:rsid w:val="00753050"/>
    <w:rPr>
      <w:rFonts w:eastAsia="Times New Roman"/>
      <w:color w:val="00000A"/>
    </w:rPr>
  </w:style>
  <w:style w:type="character" w:customStyle="1" w:styleId="ListLabel140">
    <w:name w:val="ListLabel 140"/>
    <w:uiPriority w:val="99"/>
    <w:rsid w:val="00753050"/>
    <w:rPr>
      <w:rFonts w:eastAsia="Times New Roman"/>
    </w:rPr>
  </w:style>
  <w:style w:type="character" w:customStyle="1" w:styleId="ListLabel141">
    <w:name w:val="ListLabel 141"/>
    <w:uiPriority w:val="99"/>
    <w:rsid w:val="00753050"/>
    <w:rPr>
      <w:rFonts w:eastAsia="Times New Roman"/>
    </w:rPr>
  </w:style>
  <w:style w:type="character" w:customStyle="1" w:styleId="ListLabel142">
    <w:name w:val="ListLabel 142"/>
    <w:uiPriority w:val="99"/>
    <w:rsid w:val="00753050"/>
    <w:rPr>
      <w:rFonts w:eastAsia="Times New Roman"/>
    </w:rPr>
  </w:style>
  <w:style w:type="character" w:customStyle="1" w:styleId="ListLabel143">
    <w:name w:val="ListLabel 143"/>
    <w:uiPriority w:val="99"/>
    <w:rsid w:val="00753050"/>
    <w:rPr>
      <w:rFonts w:eastAsia="Times New Roman"/>
    </w:rPr>
  </w:style>
  <w:style w:type="character" w:customStyle="1" w:styleId="ListLabel144">
    <w:name w:val="ListLabel 144"/>
    <w:uiPriority w:val="99"/>
    <w:rsid w:val="00753050"/>
    <w:rPr>
      <w:rFonts w:eastAsia="Times New Roman"/>
    </w:rPr>
  </w:style>
  <w:style w:type="character" w:customStyle="1" w:styleId="ListLabel145">
    <w:name w:val="ListLabel 145"/>
    <w:uiPriority w:val="99"/>
    <w:rsid w:val="00753050"/>
    <w:rPr>
      <w:rFonts w:eastAsia="Times New Roman"/>
    </w:rPr>
  </w:style>
  <w:style w:type="character" w:customStyle="1" w:styleId="ListLabel146">
    <w:name w:val="ListLabel 146"/>
    <w:uiPriority w:val="99"/>
    <w:rsid w:val="00753050"/>
    <w:rPr>
      <w:rFonts w:eastAsia="Times New Roman"/>
    </w:rPr>
  </w:style>
  <w:style w:type="character" w:customStyle="1" w:styleId="ListLabel147">
    <w:name w:val="ListLabel 147"/>
    <w:uiPriority w:val="99"/>
    <w:rsid w:val="00753050"/>
    <w:rPr>
      <w:rFonts w:eastAsia="Times New Roman"/>
    </w:rPr>
  </w:style>
  <w:style w:type="character" w:customStyle="1" w:styleId="ListLabel148">
    <w:name w:val="ListLabel 148"/>
    <w:uiPriority w:val="99"/>
    <w:rsid w:val="00753050"/>
    <w:rPr>
      <w:rFonts w:eastAsia="Times New Roman"/>
      <w:b/>
    </w:rPr>
  </w:style>
  <w:style w:type="character" w:customStyle="1" w:styleId="ListLabel149">
    <w:name w:val="ListLabel 149"/>
    <w:uiPriority w:val="99"/>
    <w:rsid w:val="00753050"/>
    <w:rPr>
      <w:rFonts w:eastAsia="Times New Roman"/>
    </w:rPr>
  </w:style>
  <w:style w:type="character" w:customStyle="1" w:styleId="ListLabel150">
    <w:name w:val="ListLabel 150"/>
    <w:uiPriority w:val="99"/>
    <w:rsid w:val="00753050"/>
    <w:rPr>
      <w:rFonts w:eastAsia="Times New Roman"/>
    </w:rPr>
  </w:style>
  <w:style w:type="character" w:customStyle="1" w:styleId="ListLabel151">
    <w:name w:val="ListLabel 151"/>
    <w:uiPriority w:val="99"/>
    <w:rsid w:val="00753050"/>
    <w:rPr>
      <w:rFonts w:eastAsia="Times New Roman"/>
    </w:rPr>
  </w:style>
  <w:style w:type="character" w:customStyle="1" w:styleId="ListLabel152">
    <w:name w:val="ListLabel 152"/>
    <w:uiPriority w:val="99"/>
    <w:rsid w:val="00753050"/>
    <w:rPr>
      <w:rFonts w:eastAsia="Times New Roman"/>
    </w:rPr>
  </w:style>
  <w:style w:type="character" w:customStyle="1" w:styleId="ListLabel153">
    <w:name w:val="ListLabel 153"/>
    <w:uiPriority w:val="99"/>
    <w:rsid w:val="00753050"/>
    <w:rPr>
      <w:rFonts w:eastAsia="Times New Roman"/>
    </w:rPr>
  </w:style>
  <w:style w:type="character" w:customStyle="1" w:styleId="ListLabel154">
    <w:name w:val="ListLabel 154"/>
    <w:uiPriority w:val="99"/>
    <w:rsid w:val="00753050"/>
    <w:rPr>
      <w:rFonts w:eastAsia="Times New Roman"/>
    </w:rPr>
  </w:style>
  <w:style w:type="character" w:customStyle="1" w:styleId="ListLabel155">
    <w:name w:val="ListLabel 155"/>
    <w:uiPriority w:val="99"/>
    <w:rsid w:val="00753050"/>
    <w:rPr>
      <w:rFonts w:eastAsia="Times New Roman"/>
    </w:rPr>
  </w:style>
  <w:style w:type="character" w:customStyle="1" w:styleId="ListLabel156">
    <w:name w:val="ListLabel 156"/>
    <w:uiPriority w:val="99"/>
    <w:rsid w:val="00753050"/>
    <w:rPr>
      <w:rFonts w:eastAsia="Times New Roman"/>
    </w:rPr>
  </w:style>
  <w:style w:type="character" w:customStyle="1" w:styleId="ListLabel157">
    <w:name w:val="ListLabel 157"/>
    <w:uiPriority w:val="99"/>
    <w:rsid w:val="00753050"/>
    <w:rPr>
      <w:rFonts w:eastAsia="Times New Roman"/>
    </w:rPr>
  </w:style>
  <w:style w:type="character" w:customStyle="1" w:styleId="ListLabel158">
    <w:name w:val="ListLabel 158"/>
    <w:uiPriority w:val="99"/>
    <w:rsid w:val="00753050"/>
    <w:rPr>
      <w:color w:val="FF0000"/>
    </w:rPr>
  </w:style>
  <w:style w:type="character" w:customStyle="1" w:styleId="ListLabel159">
    <w:name w:val="ListLabel 159"/>
    <w:uiPriority w:val="99"/>
    <w:rsid w:val="00753050"/>
    <w:rPr>
      <w:color w:val="00000A"/>
    </w:rPr>
  </w:style>
  <w:style w:type="character" w:customStyle="1" w:styleId="ListLabel160">
    <w:name w:val="ListLabel 160"/>
    <w:uiPriority w:val="99"/>
    <w:rsid w:val="00753050"/>
    <w:rPr>
      <w:color w:val="00000A"/>
    </w:rPr>
  </w:style>
  <w:style w:type="character" w:customStyle="1" w:styleId="ListLabel161">
    <w:name w:val="ListLabel 161"/>
    <w:uiPriority w:val="99"/>
    <w:rsid w:val="00753050"/>
    <w:rPr>
      <w:rFonts w:eastAsia="Times New Roman"/>
    </w:rPr>
  </w:style>
  <w:style w:type="character" w:customStyle="1" w:styleId="ListLabel162">
    <w:name w:val="ListLabel 162"/>
    <w:uiPriority w:val="99"/>
    <w:rsid w:val="00753050"/>
    <w:rPr>
      <w:rFonts w:eastAsia="Times New Roman"/>
    </w:rPr>
  </w:style>
  <w:style w:type="character" w:customStyle="1" w:styleId="ListLabel163">
    <w:name w:val="ListLabel 163"/>
    <w:uiPriority w:val="99"/>
    <w:rsid w:val="00753050"/>
    <w:rPr>
      <w:rFonts w:eastAsia="Times New Roman"/>
    </w:rPr>
  </w:style>
  <w:style w:type="character" w:customStyle="1" w:styleId="ListLabel164">
    <w:name w:val="ListLabel 164"/>
    <w:uiPriority w:val="99"/>
    <w:rsid w:val="00753050"/>
    <w:rPr>
      <w:rFonts w:eastAsia="Times New Roman"/>
    </w:rPr>
  </w:style>
  <w:style w:type="character" w:customStyle="1" w:styleId="ListLabel165">
    <w:name w:val="ListLabel 165"/>
    <w:uiPriority w:val="99"/>
    <w:rsid w:val="00753050"/>
    <w:rPr>
      <w:rFonts w:eastAsia="Times New Roman"/>
    </w:rPr>
  </w:style>
  <w:style w:type="character" w:customStyle="1" w:styleId="ListLabel166">
    <w:name w:val="ListLabel 166"/>
    <w:uiPriority w:val="99"/>
    <w:rsid w:val="00753050"/>
    <w:rPr>
      <w:rFonts w:eastAsia="Times New Roman"/>
    </w:rPr>
  </w:style>
  <w:style w:type="character" w:customStyle="1" w:styleId="ListLabel167">
    <w:name w:val="ListLabel 167"/>
    <w:uiPriority w:val="99"/>
    <w:rsid w:val="00753050"/>
    <w:rPr>
      <w:rFonts w:eastAsia="Times New Roman"/>
    </w:rPr>
  </w:style>
  <w:style w:type="character" w:customStyle="1" w:styleId="ListLabel168">
    <w:name w:val="ListLabel 168"/>
    <w:uiPriority w:val="99"/>
    <w:rsid w:val="00753050"/>
    <w:rPr>
      <w:rFonts w:eastAsia="Times New Roman"/>
    </w:rPr>
  </w:style>
  <w:style w:type="character" w:customStyle="1" w:styleId="ListLabel169">
    <w:name w:val="ListLabel 169"/>
    <w:uiPriority w:val="99"/>
    <w:rsid w:val="00753050"/>
    <w:rPr>
      <w:rFonts w:eastAsia="Times New Roman"/>
    </w:rPr>
  </w:style>
  <w:style w:type="character" w:customStyle="1" w:styleId="ListLabel170">
    <w:name w:val="ListLabel 170"/>
    <w:uiPriority w:val="99"/>
    <w:rsid w:val="00753050"/>
    <w:rPr>
      <w:rFonts w:eastAsia="Times New Roman"/>
    </w:rPr>
  </w:style>
  <w:style w:type="character" w:customStyle="1" w:styleId="ListLabel171">
    <w:name w:val="ListLabel 171"/>
    <w:uiPriority w:val="99"/>
    <w:rsid w:val="00753050"/>
    <w:rPr>
      <w:rFonts w:eastAsia="Times New Roman"/>
    </w:rPr>
  </w:style>
  <w:style w:type="character" w:customStyle="1" w:styleId="ListLabel172">
    <w:name w:val="ListLabel 172"/>
    <w:uiPriority w:val="99"/>
    <w:rsid w:val="00753050"/>
    <w:rPr>
      <w:rFonts w:eastAsia="Times New Roman"/>
    </w:rPr>
  </w:style>
  <w:style w:type="character" w:customStyle="1" w:styleId="ListLabel173">
    <w:name w:val="ListLabel 173"/>
    <w:uiPriority w:val="99"/>
    <w:rsid w:val="00753050"/>
    <w:rPr>
      <w:rFonts w:eastAsia="Times New Roman"/>
    </w:rPr>
  </w:style>
  <w:style w:type="character" w:customStyle="1" w:styleId="ListLabel174">
    <w:name w:val="ListLabel 174"/>
    <w:uiPriority w:val="99"/>
    <w:rsid w:val="00753050"/>
    <w:rPr>
      <w:rFonts w:eastAsia="Times New Roman"/>
    </w:rPr>
  </w:style>
  <w:style w:type="character" w:customStyle="1" w:styleId="ListLabel175">
    <w:name w:val="ListLabel 175"/>
    <w:uiPriority w:val="99"/>
    <w:rsid w:val="00753050"/>
    <w:rPr>
      <w:rFonts w:eastAsia="Times New Roman"/>
    </w:rPr>
  </w:style>
  <w:style w:type="character" w:customStyle="1" w:styleId="ListLabel176">
    <w:name w:val="ListLabel 176"/>
    <w:uiPriority w:val="99"/>
    <w:rsid w:val="00753050"/>
    <w:rPr>
      <w:rFonts w:eastAsia="Times New Roman"/>
    </w:rPr>
  </w:style>
  <w:style w:type="character" w:customStyle="1" w:styleId="ListLabel177">
    <w:name w:val="ListLabel 177"/>
    <w:uiPriority w:val="99"/>
    <w:rsid w:val="00753050"/>
    <w:rPr>
      <w:rFonts w:eastAsia="Times New Roman"/>
    </w:rPr>
  </w:style>
  <w:style w:type="character" w:customStyle="1" w:styleId="ListLabel178">
    <w:name w:val="ListLabel 178"/>
    <w:uiPriority w:val="99"/>
    <w:rsid w:val="00753050"/>
    <w:rPr>
      <w:rFonts w:eastAsia="Times New Roman"/>
    </w:rPr>
  </w:style>
  <w:style w:type="character" w:customStyle="1" w:styleId="ListLabel179">
    <w:name w:val="ListLabel 179"/>
    <w:uiPriority w:val="99"/>
    <w:rsid w:val="00753050"/>
    <w:rPr>
      <w:rFonts w:eastAsia="Times New Roman"/>
    </w:rPr>
  </w:style>
  <w:style w:type="character" w:customStyle="1" w:styleId="ListLabel180">
    <w:name w:val="ListLabel 180"/>
    <w:uiPriority w:val="99"/>
    <w:rsid w:val="00753050"/>
    <w:rPr>
      <w:rFonts w:eastAsia="Times New Roman"/>
    </w:rPr>
  </w:style>
  <w:style w:type="character" w:customStyle="1" w:styleId="ListLabel181">
    <w:name w:val="ListLabel 181"/>
    <w:uiPriority w:val="99"/>
    <w:rsid w:val="00753050"/>
    <w:rPr>
      <w:rFonts w:eastAsia="Times New Roman"/>
    </w:rPr>
  </w:style>
  <w:style w:type="character" w:customStyle="1" w:styleId="ListLabel182">
    <w:name w:val="ListLabel 182"/>
    <w:uiPriority w:val="99"/>
    <w:rsid w:val="00753050"/>
    <w:rPr>
      <w:rFonts w:eastAsia="Times New Roman"/>
    </w:rPr>
  </w:style>
  <w:style w:type="character" w:customStyle="1" w:styleId="ListLabel183">
    <w:name w:val="ListLabel 183"/>
    <w:uiPriority w:val="99"/>
    <w:rsid w:val="00753050"/>
    <w:rPr>
      <w:rFonts w:eastAsia="Times New Roman"/>
    </w:rPr>
  </w:style>
  <w:style w:type="character" w:customStyle="1" w:styleId="ListLabel184">
    <w:name w:val="ListLabel 184"/>
    <w:uiPriority w:val="99"/>
    <w:rsid w:val="00753050"/>
    <w:rPr>
      <w:rFonts w:eastAsia="Times New Roman"/>
    </w:rPr>
  </w:style>
  <w:style w:type="character" w:customStyle="1" w:styleId="ListLabel185">
    <w:name w:val="ListLabel 185"/>
    <w:uiPriority w:val="99"/>
    <w:rsid w:val="00753050"/>
    <w:rPr>
      <w:rFonts w:eastAsia="Times New Roman"/>
    </w:rPr>
  </w:style>
  <w:style w:type="character" w:customStyle="1" w:styleId="ListLabel186">
    <w:name w:val="ListLabel 186"/>
    <w:uiPriority w:val="99"/>
    <w:rsid w:val="00753050"/>
    <w:rPr>
      <w:rFonts w:eastAsia="Times New Roman"/>
    </w:rPr>
  </w:style>
  <w:style w:type="character" w:customStyle="1" w:styleId="ListLabel187">
    <w:name w:val="ListLabel 187"/>
    <w:uiPriority w:val="99"/>
    <w:rsid w:val="00753050"/>
    <w:rPr>
      <w:rFonts w:eastAsia="Times New Roman"/>
    </w:rPr>
  </w:style>
  <w:style w:type="character" w:customStyle="1" w:styleId="ListLabel188">
    <w:name w:val="ListLabel 188"/>
    <w:uiPriority w:val="99"/>
    <w:rsid w:val="00753050"/>
    <w:rPr>
      <w:sz w:val="20"/>
    </w:rPr>
  </w:style>
  <w:style w:type="character" w:customStyle="1" w:styleId="ListLabel189">
    <w:name w:val="ListLabel 189"/>
    <w:uiPriority w:val="99"/>
    <w:rsid w:val="00753050"/>
  </w:style>
  <w:style w:type="character" w:customStyle="1" w:styleId="ListLabel190">
    <w:name w:val="ListLabel 190"/>
    <w:uiPriority w:val="99"/>
    <w:rsid w:val="00753050"/>
    <w:rPr>
      <w:color w:val="000000"/>
    </w:rPr>
  </w:style>
  <w:style w:type="character" w:customStyle="1" w:styleId="ListLabel191">
    <w:name w:val="ListLabel 191"/>
    <w:uiPriority w:val="99"/>
    <w:rsid w:val="00753050"/>
    <w:rPr>
      <w:b/>
    </w:rPr>
  </w:style>
  <w:style w:type="character" w:customStyle="1" w:styleId="ListLabel192">
    <w:name w:val="ListLabel 192"/>
    <w:uiPriority w:val="99"/>
    <w:rsid w:val="00753050"/>
    <w:rPr>
      <w:rFonts w:eastAsia="Times New Roman"/>
      <w:sz w:val="22"/>
      <w:lang w:eastAsia="en-US"/>
    </w:rPr>
  </w:style>
  <w:style w:type="character" w:customStyle="1" w:styleId="ListLabel193">
    <w:name w:val="ListLabel 193"/>
    <w:uiPriority w:val="99"/>
    <w:rsid w:val="00753050"/>
    <w:rPr>
      <w:b/>
    </w:rPr>
  </w:style>
  <w:style w:type="paragraph" w:customStyle="1" w:styleId="3f3f3f3f3f3f3f3f3f0">
    <w:name w:val="З3fа3fг3fо3fл3fо3fв3fо3fк3f"/>
    <w:basedOn w:val="a"/>
    <w:next w:val="3f3f3f3f3f3f3f3f3f3f3f3f3f"/>
    <w:uiPriority w:val="99"/>
    <w:rsid w:val="00753050"/>
    <w:pPr>
      <w:keepNext/>
      <w:suppressAutoHyphens w:val="0"/>
      <w:spacing w:before="240" w:after="120"/>
    </w:pPr>
    <w:rPr>
      <w:sz w:val="28"/>
      <w:szCs w:val="28"/>
    </w:rPr>
  </w:style>
  <w:style w:type="paragraph" w:customStyle="1" w:styleId="3f3f3f3f3f3f3f3f3f3f3f3f3f">
    <w:name w:val="О3fс3fн3fо3fв3fн3fо3fй3f т3fе3fк3fс3fт3f"/>
    <w:basedOn w:val="a"/>
    <w:uiPriority w:val="99"/>
    <w:rsid w:val="00753050"/>
    <w:pPr>
      <w:suppressAutoHyphens w:val="0"/>
    </w:pPr>
    <w:rPr>
      <w:sz w:val="22"/>
      <w:szCs w:val="22"/>
    </w:rPr>
  </w:style>
  <w:style w:type="paragraph" w:customStyle="1" w:styleId="3f3f3f3f3f3f0">
    <w:name w:val="С3fп3fи3fс3fо3fк3f"/>
    <w:basedOn w:val="3f3f3f3f3f3f3f3f3f3f3f3f3f"/>
    <w:uiPriority w:val="99"/>
    <w:rsid w:val="00753050"/>
  </w:style>
  <w:style w:type="paragraph" w:customStyle="1" w:styleId="3f3f3f3f3f3f3f3f">
    <w:name w:val="Н3fа3fз3fв3fа3fн3fи3fе3f"/>
    <w:basedOn w:val="a"/>
    <w:uiPriority w:val="99"/>
    <w:rsid w:val="00753050"/>
    <w:pPr>
      <w:suppressLineNumbers/>
      <w:suppressAutoHyphens w:val="0"/>
      <w:spacing w:before="120" w:after="120"/>
    </w:pPr>
    <w:rPr>
      <w:i/>
      <w:iCs/>
    </w:rPr>
  </w:style>
  <w:style w:type="paragraph" w:customStyle="1" w:styleId="3f3f3f3f3f3f3f3f3f3">
    <w:name w:val="У3fк3fа3fз3fа3fт3fе3fл3fь3f"/>
    <w:basedOn w:val="a"/>
    <w:uiPriority w:val="99"/>
    <w:rsid w:val="00753050"/>
    <w:pPr>
      <w:suppressLineNumbers/>
      <w:suppressAutoHyphens w:val="0"/>
    </w:pPr>
  </w:style>
  <w:style w:type="paragraph" w:customStyle="1" w:styleId="3f3f3f3f">
    <w:name w:val="З3fн3fа3fк3f"/>
    <w:basedOn w:val="a"/>
    <w:uiPriority w:val="99"/>
    <w:rsid w:val="00753050"/>
    <w:pPr>
      <w:suppressAutoHyphens w:val="0"/>
      <w:spacing w:after="160" w:line="240" w:lineRule="exact"/>
    </w:pPr>
    <w:rPr>
      <w:rFonts w:ascii="Verdana" w:eastAsia="Times New Roman" w:cs="Verdana"/>
      <w:lang w:val="en-US" w:eastAsia="en-US"/>
    </w:rPr>
  </w:style>
  <w:style w:type="paragraph" w:customStyle="1" w:styleId="3f3f3f3f3f3f3f3f3f3f3f3f3f3f3f3f1">
    <w:name w:val="Н3fи3fж3fн3fи3fй3f к3fо3fл3fо3fн3fт3fи3fт3fу3fл3f"/>
    <w:basedOn w:val="a"/>
    <w:uiPriority w:val="99"/>
    <w:rsid w:val="00753050"/>
    <w:pPr>
      <w:tabs>
        <w:tab w:val="center" w:pos="4677"/>
        <w:tab w:val="right" w:pos="9355"/>
      </w:tabs>
      <w:suppressAutoHyphens w:val="0"/>
    </w:pPr>
  </w:style>
  <w:style w:type="paragraph" w:styleId="af1">
    <w:name w:val="Document Map"/>
    <w:basedOn w:val="a"/>
    <w:link w:val="af2"/>
    <w:uiPriority w:val="99"/>
    <w:rsid w:val="00753050"/>
    <w:pPr>
      <w:shd w:val="clear" w:color="auto" w:fill="000080"/>
      <w:suppressAutoHyphens w:val="0"/>
    </w:pPr>
    <w:rPr>
      <w:rFonts w:ascii="Tahoma" w:eastAsia="Times New Roman" w:cs="Tahoma"/>
    </w:rPr>
  </w:style>
  <w:style w:type="character" w:customStyle="1" w:styleId="af2">
    <w:name w:val="Схема документа Знак"/>
    <w:basedOn w:val="a0"/>
    <w:link w:val="af1"/>
    <w:uiPriority w:val="99"/>
    <w:rsid w:val="00753050"/>
    <w:rPr>
      <w:rFonts w:ascii="Tahoma" w:eastAsia="Times New Roman" w:hAnsi="Times New Roman" w:cs="Tahoma"/>
      <w:sz w:val="24"/>
      <w:szCs w:val="24"/>
      <w:shd w:val="clear" w:color="auto" w:fill="000080"/>
      <w:lang w:eastAsia="ru-RU"/>
    </w:rPr>
  </w:style>
  <w:style w:type="paragraph" w:customStyle="1" w:styleId="Char3f3f3f3f3f3f3f3fChar3f3f3f3f3f3f3f3f3f3f3f3f3f3f3f3f3f3f3f3f3f3f3f3f3f3f3f3f3f3f3f3f3f3f3f3f3f3f3f3f3f3f3f3f3f3f3f3f3f3f3f3f3f3f3f3f3f3f3f3f3f3f3f3f">
    <w:name w:val="Char З3fн3fа3fк3f З3fн3fа3fк3f Char З3fн3fа3fк3f З3fн3fа3fк3f З3fн3fа3fк3f З3fн3fа3fк3f З3fн3fа3fк3f З3fн3fа3fк3f З3fн3fа3fк3f З3fн3fа3fк3f З3fн3fа3fк3f З3fн3fа3fк3f З3fн3fа3fк3f З3fн3fа3fк3f З3fн3fа3fк3f З3fн3fа3fк3f З3fн3fа3fк3f З3fн3fа3fк3f"/>
    <w:basedOn w:val="a"/>
    <w:uiPriority w:val="99"/>
    <w:rsid w:val="00753050"/>
    <w:pPr>
      <w:suppressAutoHyphens w:val="0"/>
    </w:pPr>
    <w:rPr>
      <w:rFonts w:ascii="Verdana" w:eastAsia="Times New Roman" w:cs="Verdana"/>
      <w:lang w:val="en-US" w:eastAsia="en-US"/>
    </w:rPr>
  </w:style>
  <w:style w:type="paragraph" w:styleId="3">
    <w:name w:val="Body Text 3"/>
    <w:basedOn w:val="a"/>
    <w:link w:val="30"/>
    <w:uiPriority w:val="99"/>
    <w:rsid w:val="00753050"/>
    <w:pPr>
      <w:suppressAutoHyphens w:val="0"/>
      <w:jc w:val="center"/>
    </w:pPr>
    <w:rPr>
      <w:b/>
      <w:bCs/>
    </w:rPr>
  </w:style>
  <w:style w:type="character" w:customStyle="1" w:styleId="30">
    <w:name w:val="Основной текст 3 Знак"/>
    <w:basedOn w:val="a0"/>
    <w:link w:val="3"/>
    <w:uiPriority w:val="99"/>
    <w:rsid w:val="00753050"/>
    <w:rPr>
      <w:rFonts w:ascii="Times New Roman" w:eastAsiaTheme="minorEastAsia" w:hAnsi="Times New Roman" w:cs="Times New Roman"/>
      <w:b/>
      <w:bCs/>
      <w:sz w:val="24"/>
      <w:szCs w:val="24"/>
      <w:lang w:eastAsia="ru-RU"/>
    </w:rPr>
  </w:style>
  <w:style w:type="paragraph" w:customStyle="1" w:styleId="3f3f3f3f3f3f3f3f3f3f3f3f3f3f3f3f3f3f3f3f3f3f0">
    <w:name w:val="О3fс3fн3fо3fв3fн3fо3fй3f т3fе3fк3fс3fт3f с3f о3fт3fс3fт3fу3fп3fо3fм3f"/>
    <w:basedOn w:val="a"/>
    <w:uiPriority w:val="99"/>
    <w:rsid w:val="00753050"/>
    <w:pPr>
      <w:suppressAutoHyphens w:val="0"/>
      <w:spacing w:after="120"/>
      <w:ind w:left="283"/>
    </w:pPr>
  </w:style>
  <w:style w:type="paragraph" w:customStyle="1" w:styleId="3f3f3f3f13f3f3f3f3f3f3f3f3f3f3f3f3f3f3f3f3f3f3f3f3f3f3f3f3f3f3f3f3f3f3f3f1Char">
    <w:name w:val="З3fн3fа3fк3f1 З3fн3fа3fк3f З3fн3fа3fк3f З3fн3fа3fк3f З3fн3fа3fк3f З3fн3fа3fк3f З3fн3fа3fк3f З3fн3fа3fк3f З3fн3fа3fк3f1 Char"/>
    <w:basedOn w:val="a"/>
    <w:uiPriority w:val="99"/>
    <w:rsid w:val="00753050"/>
    <w:pPr>
      <w:suppressAutoHyphens w:val="0"/>
      <w:spacing w:after="160" w:line="240" w:lineRule="exact"/>
    </w:pPr>
    <w:rPr>
      <w:rFonts w:ascii="Verdana" w:eastAsia="Times New Roman" w:cs="Verdana"/>
      <w:lang w:val="en-US" w:eastAsia="en-US"/>
    </w:rPr>
  </w:style>
  <w:style w:type="paragraph" w:customStyle="1" w:styleId="3f3f3f3f3f3f3f3f3f3f3f3f3f3f3f3f3f1">
    <w:name w:val="В3fе3fр3fх3fн3fи3fй3f к3fо3fл3fо3fн3fт3fи3fт3fу3fл3f"/>
    <w:basedOn w:val="a"/>
    <w:uiPriority w:val="99"/>
    <w:rsid w:val="00753050"/>
    <w:pPr>
      <w:tabs>
        <w:tab w:val="center" w:pos="4677"/>
        <w:tab w:val="right" w:pos="9355"/>
      </w:tabs>
      <w:suppressAutoHyphens w:val="0"/>
    </w:pPr>
  </w:style>
  <w:style w:type="paragraph" w:styleId="21">
    <w:name w:val="Body Text Indent 2"/>
    <w:basedOn w:val="a"/>
    <w:link w:val="22"/>
    <w:uiPriority w:val="99"/>
    <w:rsid w:val="00753050"/>
    <w:pPr>
      <w:suppressAutoHyphens w:val="0"/>
      <w:spacing w:after="120" w:line="480" w:lineRule="auto"/>
      <w:ind w:left="283"/>
    </w:pPr>
  </w:style>
  <w:style w:type="character" w:customStyle="1" w:styleId="22">
    <w:name w:val="Основной текст с отступом 2 Знак"/>
    <w:basedOn w:val="a0"/>
    <w:link w:val="21"/>
    <w:uiPriority w:val="99"/>
    <w:rsid w:val="00753050"/>
    <w:rPr>
      <w:rFonts w:ascii="Times New Roman" w:eastAsiaTheme="minorEastAsia" w:hAnsi="Times New Roman" w:cs="Times New Roman"/>
      <w:sz w:val="24"/>
      <w:szCs w:val="24"/>
      <w:lang w:eastAsia="ru-RU"/>
    </w:rPr>
  </w:style>
  <w:style w:type="paragraph" w:customStyle="1" w:styleId="s32">
    <w:name w:val="s_32"/>
    <w:basedOn w:val="a"/>
    <w:uiPriority w:val="99"/>
    <w:rsid w:val="00753050"/>
    <w:pPr>
      <w:suppressAutoHyphens w:val="0"/>
      <w:spacing w:beforeAutospacing="1" w:afterAutospacing="1"/>
      <w:jc w:val="center"/>
    </w:pPr>
    <w:rPr>
      <w:b/>
      <w:bCs/>
      <w:color w:val="000080"/>
      <w:sz w:val="21"/>
      <w:szCs w:val="21"/>
    </w:rPr>
  </w:style>
  <w:style w:type="paragraph" w:customStyle="1" w:styleId="s12">
    <w:name w:val="s_12"/>
    <w:basedOn w:val="a"/>
    <w:uiPriority w:val="99"/>
    <w:rsid w:val="00753050"/>
    <w:pPr>
      <w:suppressAutoHyphens w:val="0"/>
      <w:ind w:firstLine="720"/>
    </w:pPr>
  </w:style>
  <w:style w:type="paragraph" w:customStyle="1" w:styleId="s52">
    <w:name w:val="s_52"/>
    <w:basedOn w:val="a"/>
    <w:uiPriority w:val="99"/>
    <w:rsid w:val="00753050"/>
    <w:pPr>
      <w:suppressAutoHyphens w:val="0"/>
      <w:spacing w:beforeAutospacing="1" w:afterAutospacing="1"/>
    </w:pPr>
  </w:style>
  <w:style w:type="paragraph" w:customStyle="1" w:styleId="s13">
    <w:name w:val="s_13"/>
    <w:basedOn w:val="a"/>
    <w:uiPriority w:val="99"/>
    <w:rsid w:val="00753050"/>
    <w:pPr>
      <w:suppressAutoHyphens w:val="0"/>
      <w:ind w:firstLine="720"/>
    </w:pPr>
    <w:rPr>
      <w:sz w:val="20"/>
      <w:szCs w:val="20"/>
    </w:rPr>
  </w:style>
  <w:style w:type="paragraph" w:styleId="af3">
    <w:name w:val="annotation text"/>
    <w:basedOn w:val="a"/>
    <w:link w:val="af4"/>
    <w:uiPriority w:val="99"/>
    <w:rsid w:val="00753050"/>
    <w:pPr>
      <w:suppressAutoHyphens w:val="0"/>
    </w:pPr>
    <w:rPr>
      <w:sz w:val="20"/>
      <w:szCs w:val="20"/>
    </w:rPr>
  </w:style>
  <w:style w:type="character" w:customStyle="1" w:styleId="af4">
    <w:name w:val="Текст примечания Знак"/>
    <w:basedOn w:val="a0"/>
    <w:link w:val="af3"/>
    <w:uiPriority w:val="99"/>
    <w:rsid w:val="00753050"/>
    <w:rPr>
      <w:rFonts w:ascii="Times New Roman" w:eastAsiaTheme="minorEastAsia" w:hAnsi="Times New Roman" w:cs="Times New Roman"/>
      <w:sz w:val="20"/>
      <w:szCs w:val="20"/>
      <w:lang w:eastAsia="ru-RU"/>
    </w:rPr>
  </w:style>
  <w:style w:type="paragraph" w:styleId="af5">
    <w:name w:val="annotation subject"/>
    <w:basedOn w:val="af3"/>
    <w:link w:val="af6"/>
    <w:uiPriority w:val="99"/>
    <w:rsid w:val="00753050"/>
    <w:rPr>
      <w:b/>
      <w:bCs/>
    </w:rPr>
  </w:style>
  <w:style w:type="character" w:customStyle="1" w:styleId="af6">
    <w:name w:val="Тема примечания Знак"/>
    <w:basedOn w:val="af4"/>
    <w:link w:val="af5"/>
    <w:uiPriority w:val="99"/>
    <w:rsid w:val="00753050"/>
    <w:rPr>
      <w:rFonts w:ascii="Times New Roman" w:eastAsiaTheme="minorEastAsia" w:hAnsi="Times New Roman" w:cs="Times New Roman"/>
      <w:b/>
      <w:bCs/>
      <w:sz w:val="20"/>
      <w:szCs w:val="20"/>
      <w:lang w:eastAsia="ru-RU"/>
    </w:rPr>
  </w:style>
  <w:style w:type="paragraph" w:styleId="af7">
    <w:name w:val="caption"/>
    <w:basedOn w:val="a"/>
    <w:qFormat/>
    <w:rsid w:val="00753050"/>
    <w:pPr>
      <w:suppressAutoHyphens w:val="0"/>
      <w:spacing w:after="200"/>
    </w:pPr>
    <w:rPr>
      <w:b/>
      <w:bCs/>
      <w:color w:val="4F81BD"/>
      <w:sz w:val="18"/>
      <w:szCs w:val="18"/>
    </w:rPr>
  </w:style>
  <w:style w:type="paragraph" w:customStyle="1" w:styleId="itemtext">
    <w:name w:val="itemtext"/>
    <w:basedOn w:val="a"/>
    <w:uiPriority w:val="99"/>
    <w:rsid w:val="00753050"/>
    <w:pPr>
      <w:suppressAutoHyphens w:val="0"/>
      <w:spacing w:beforeAutospacing="1" w:afterAutospacing="1"/>
    </w:pPr>
  </w:style>
  <w:style w:type="paragraph" w:customStyle="1" w:styleId="3f3f3f3f3f3f3f3f0">
    <w:name w:val="З3fа3fг3fл3fа3fв3fи3fе3f"/>
    <w:basedOn w:val="a"/>
    <w:uiPriority w:val="99"/>
    <w:rsid w:val="00753050"/>
    <w:pPr>
      <w:suppressAutoHyphens w:val="0"/>
      <w:jc w:val="center"/>
    </w:pPr>
    <w:rPr>
      <w:sz w:val="32"/>
      <w:szCs w:val="32"/>
    </w:rPr>
  </w:style>
  <w:style w:type="paragraph" w:customStyle="1" w:styleId="announce">
    <w:name w:val="announce"/>
    <w:basedOn w:val="a"/>
    <w:uiPriority w:val="99"/>
    <w:rsid w:val="00753050"/>
    <w:pPr>
      <w:suppressAutoHyphens w:val="0"/>
      <w:spacing w:beforeAutospacing="1" w:afterAutospacing="1"/>
    </w:pPr>
  </w:style>
  <w:style w:type="paragraph" w:customStyle="1" w:styleId="3f3f3f3f3f3f3f3f3f3f3f1">
    <w:name w:val="А3fб3fз3fа3fц3f с3fп3fи3fс3fк3fа3f1"/>
    <w:basedOn w:val="a"/>
    <w:uiPriority w:val="99"/>
    <w:rsid w:val="00753050"/>
    <w:pPr>
      <w:suppressAutoHyphens w:val="0"/>
      <w:spacing w:after="200" w:line="276" w:lineRule="auto"/>
      <w:ind w:left="720"/>
      <w:contextualSpacing/>
    </w:pPr>
    <w:rPr>
      <w:rFonts w:ascii="Calibri" w:eastAsia="Times New Roman" w:cs="Calibri"/>
      <w:sz w:val="22"/>
      <w:szCs w:val="22"/>
      <w:lang w:eastAsia="en-US"/>
    </w:rPr>
  </w:style>
  <w:style w:type="paragraph" w:customStyle="1" w:styleId="p26">
    <w:name w:val="p26"/>
    <w:basedOn w:val="a"/>
    <w:uiPriority w:val="99"/>
    <w:rsid w:val="00753050"/>
    <w:pPr>
      <w:suppressAutoHyphens w:val="0"/>
      <w:spacing w:beforeAutospacing="1" w:afterAutospacing="1"/>
    </w:pPr>
  </w:style>
  <w:style w:type="paragraph" w:customStyle="1" w:styleId="t">
    <w:name w:val="t"/>
    <w:basedOn w:val="a"/>
    <w:rsid w:val="00753050"/>
    <w:pPr>
      <w:suppressAutoHyphens w:val="0"/>
      <w:spacing w:beforeAutospacing="1" w:afterAutospacing="1"/>
      <w:ind w:left="454" w:right="284" w:firstLine="737"/>
      <w:jc w:val="both"/>
    </w:pPr>
  </w:style>
  <w:style w:type="paragraph" w:customStyle="1" w:styleId="defaultdate">
    <w:name w:val="default_date"/>
    <w:basedOn w:val="a"/>
    <w:uiPriority w:val="99"/>
    <w:rsid w:val="00753050"/>
    <w:pPr>
      <w:suppressAutoHyphens w:val="0"/>
      <w:spacing w:beforeAutospacing="1" w:afterAutospacing="1"/>
    </w:pPr>
  </w:style>
  <w:style w:type="paragraph" w:customStyle="1" w:styleId="Standard">
    <w:name w:val="Standard"/>
    <w:uiPriority w:val="99"/>
    <w:rsid w:val="00753050"/>
    <w:pPr>
      <w:suppressAutoHyphens/>
      <w:autoSpaceDE w:val="0"/>
      <w:autoSpaceDN w:val="0"/>
      <w:adjustRightInd w:val="0"/>
      <w:spacing w:after="0" w:line="240" w:lineRule="auto"/>
      <w:textAlignment w:val="baseline"/>
    </w:pPr>
    <w:rPr>
      <w:rFonts w:ascii="Times New Roman" w:eastAsiaTheme="minorEastAsia" w:hAnsi="Times New Roman" w:cs="Times New Roman"/>
      <w:sz w:val="24"/>
      <w:szCs w:val="24"/>
      <w:lang w:eastAsia="zh-CN"/>
    </w:rPr>
  </w:style>
  <w:style w:type="paragraph" w:customStyle="1" w:styleId="3f3f3f3f3f3f3f3f3f3f3f3f3f3f3f3f2">
    <w:name w:val="С3fо3fд3fе3fр3fж3fи3fм3fо3fе3f в3fр3fе3fз3fк3fи3f"/>
    <w:basedOn w:val="a"/>
    <w:uiPriority w:val="99"/>
    <w:rsid w:val="00753050"/>
    <w:pPr>
      <w:suppressAutoHyphens w:val="0"/>
    </w:pPr>
  </w:style>
  <w:style w:type="paragraph" w:customStyle="1" w:styleId="3f3f3f3f3f3f3f3f3f3f3f3f3f3f3f3f3">
    <w:name w:val="З3fа3fг3fо3fл3fо3fв3fо3fк3f т3fа3fб3fл3fи3fц3fы3f"/>
    <w:basedOn w:val="3f3f3f3f3f3f3f3f3f3f3f3f3f3f3f3f3f"/>
    <w:uiPriority w:val="99"/>
    <w:rsid w:val="00753050"/>
  </w:style>
  <w:style w:type="character" w:styleId="af8">
    <w:name w:val="endnote reference"/>
    <w:basedOn w:val="a0"/>
    <w:uiPriority w:val="99"/>
    <w:semiHidden/>
    <w:unhideWhenUsed/>
    <w:rsid w:val="00753050"/>
    <w:rPr>
      <w:rFonts w:cs="Times New Roman"/>
      <w:vertAlign w:val="superscript"/>
    </w:rPr>
  </w:style>
  <w:style w:type="table" w:styleId="af9">
    <w:name w:val="Table Grid"/>
    <w:basedOn w:val="a1"/>
    <w:uiPriority w:val="59"/>
    <w:rsid w:val="00753050"/>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46FAF"/>
    <w:rPr>
      <w:rFonts w:asciiTheme="majorHAnsi" w:eastAsiaTheme="majorEastAsia" w:hAnsiTheme="majorHAnsi" w:cstheme="majorBidi"/>
      <w:b/>
      <w:bCs/>
      <w:color w:val="365F91" w:themeColor="accent1" w:themeShade="BF"/>
      <w:sz w:val="28"/>
      <w:szCs w:val="28"/>
      <w:lang w:eastAsia="ru-RU"/>
    </w:rPr>
  </w:style>
  <w:style w:type="paragraph" w:customStyle="1" w:styleId="western">
    <w:name w:val="western"/>
    <w:basedOn w:val="a"/>
    <w:rsid w:val="00784F1C"/>
    <w:pPr>
      <w:suppressAutoHyphens w:val="0"/>
      <w:autoSpaceDE/>
      <w:autoSpaceDN/>
      <w:adjustRightInd/>
      <w:spacing w:before="100" w:beforeAutospacing="1" w:after="100" w:afterAutospacing="1"/>
    </w:pPr>
    <w:rPr>
      <w:rFonts w:eastAsia="Times New Roman"/>
    </w:rPr>
  </w:style>
  <w:style w:type="paragraph" w:styleId="afa">
    <w:name w:val="Body Text"/>
    <w:basedOn w:val="a"/>
    <w:link w:val="afb"/>
    <w:unhideWhenUsed/>
    <w:rsid w:val="00423451"/>
    <w:pPr>
      <w:spacing w:after="120"/>
    </w:pPr>
  </w:style>
  <w:style w:type="character" w:customStyle="1" w:styleId="afb">
    <w:name w:val="Основной текст Знак"/>
    <w:basedOn w:val="a0"/>
    <w:link w:val="afa"/>
    <w:rsid w:val="00423451"/>
    <w:rPr>
      <w:rFonts w:ascii="Times New Roman" w:eastAsiaTheme="minorEastAsia" w:hAnsi="Times New Roman" w:cs="Times New Roman"/>
      <w:sz w:val="24"/>
      <w:szCs w:val="24"/>
      <w:lang w:eastAsia="ru-RU"/>
    </w:rPr>
  </w:style>
  <w:style w:type="character" w:styleId="afc">
    <w:name w:val="Emphasis"/>
    <w:basedOn w:val="a0"/>
    <w:qFormat/>
    <w:rsid w:val="008817C8"/>
    <w:rPr>
      <w:i/>
      <w:iCs/>
    </w:rPr>
  </w:style>
  <w:style w:type="paragraph" w:customStyle="1" w:styleId="afd">
    <w:name w:val="Содержимое таблицы"/>
    <w:basedOn w:val="a"/>
    <w:qFormat/>
    <w:rsid w:val="0007601A"/>
    <w:pPr>
      <w:suppressAutoHyphens w:val="0"/>
      <w:overflowPunct w:val="0"/>
      <w:autoSpaceDE/>
      <w:autoSpaceDN/>
      <w:adjustRightInd/>
      <w:spacing w:line="200" w:lineRule="atLeast"/>
    </w:pPr>
    <w:rPr>
      <w:rFonts w:ascii="DejaVu Sans" w:eastAsia="DejaVu Sans" w:hAnsi="DejaVu Sans" w:cs="Liberation Sans"/>
      <w:color w:val="000000"/>
      <w:sz w:val="36"/>
    </w:rPr>
  </w:style>
  <w:style w:type="paragraph" w:styleId="afe">
    <w:name w:val="Title"/>
    <w:basedOn w:val="a"/>
    <w:link w:val="aff"/>
    <w:qFormat/>
    <w:rsid w:val="00876EBC"/>
    <w:pPr>
      <w:suppressAutoHyphens w:val="0"/>
      <w:overflowPunct w:val="0"/>
      <w:autoSpaceDE/>
      <w:autoSpaceDN/>
      <w:adjustRightInd/>
      <w:spacing w:line="200" w:lineRule="atLeast"/>
      <w:jc w:val="center"/>
    </w:pPr>
    <w:rPr>
      <w:rFonts w:ascii="DejaVu Sans" w:eastAsia="Calibri" w:hAnsi="DejaVu Sans" w:cs="Liberation Sans"/>
      <w:color w:val="000000"/>
      <w:sz w:val="32"/>
      <w:szCs w:val="32"/>
    </w:rPr>
  </w:style>
  <w:style w:type="character" w:customStyle="1" w:styleId="aff">
    <w:name w:val="Название Знак"/>
    <w:basedOn w:val="a0"/>
    <w:link w:val="afe"/>
    <w:rsid w:val="00876EBC"/>
    <w:rPr>
      <w:rFonts w:ascii="DejaVu Sans" w:eastAsia="Calibri" w:hAnsi="DejaVu Sans" w:cs="Liberation Sans"/>
      <w:color w:val="000000"/>
      <w:sz w:val="32"/>
      <w:szCs w:val="32"/>
      <w:lang w:eastAsia="ru-RU"/>
    </w:rPr>
  </w:style>
  <w:style w:type="paragraph" w:customStyle="1" w:styleId="11">
    <w:name w:val="Заголовок 11"/>
    <w:basedOn w:val="a"/>
    <w:qFormat/>
    <w:rsid w:val="00A217F3"/>
    <w:pPr>
      <w:keepNext/>
      <w:suppressAutoHyphens w:val="0"/>
      <w:overflowPunct w:val="0"/>
      <w:autoSpaceDE/>
      <w:autoSpaceDN/>
      <w:adjustRightInd/>
      <w:spacing w:before="240" w:after="60" w:line="200" w:lineRule="atLeast"/>
      <w:outlineLvl w:val="0"/>
    </w:pPr>
    <w:rPr>
      <w:rFonts w:ascii="Cambria" w:eastAsia="DejaVu Sans" w:hAnsi="Cambria" w:cs="Liberation Sans"/>
      <w:b/>
      <w:bCs/>
      <w:color w:val="000000"/>
      <w:sz w:val="32"/>
      <w:szCs w:val="32"/>
    </w:rPr>
  </w:style>
  <w:style w:type="character" w:customStyle="1" w:styleId="aff0">
    <w:name w:val="Выделение жирным"/>
    <w:qFormat/>
    <w:rsid w:val="00A217F3"/>
    <w:rPr>
      <w:b/>
      <w:bCs/>
    </w:rPr>
  </w:style>
  <w:style w:type="character" w:customStyle="1" w:styleId="ListLabel253">
    <w:name w:val="ListLabel 253"/>
    <w:qFormat/>
    <w:rsid w:val="009A0A13"/>
    <w:rPr>
      <w:rFonts w:cs="Wingdings"/>
    </w:rPr>
  </w:style>
  <w:style w:type="paragraph" w:customStyle="1" w:styleId="51">
    <w:name w:val="Заголовок 51"/>
    <w:basedOn w:val="a"/>
    <w:qFormat/>
    <w:rsid w:val="00AF36D8"/>
    <w:pPr>
      <w:keepNext/>
      <w:keepLines/>
      <w:suppressAutoHyphens w:val="0"/>
      <w:overflowPunct w:val="0"/>
      <w:autoSpaceDE/>
      <w:autoSpaceDN/>
      <w:adjustRightInd/>
      <w:spacing w:before="200" w:line="276" w:lineRule="auto"/>
      <w:outlineLvl w:val="4"/>
    </w:pPr>
    <w:rPr>
      <w:rFonts w:ascii="Cambria" w:eastAsia="Times New Roman" w:hAnsi="Cambria"/>
      <w:color w:val="243F60"/>
      <w:sz w:val="22"/>
      <w:szCs w:val="22"/>
    </w:rPr>
  </w:style>
  <w:style w:type="character" w:styleId="aff1">
    <w:name w:val="Hyperlink"/>
    <w:basedOn w:val="a0"/>
    <w:unhideWhenUsed/>
    <w:rsid w:val="001D66D5"/>
    <w:rPr>
      <w:color w:val="0000FF"/>
      <w:u w:val="single"/>
    </w:rPr>
  </w:style>
  <w:style w:type="character" w:customStyle="1" w:styleId="a7">
    <w:name w:val="Без интервала Знак"/>
    <w:link w:val="a6"/>
    <w:locked/>
    <w:rsid w:val="005765D1"/>
    <w:rPr>
      <w:rFonts w:ascii="Calibri" w:eastAsia="Times New Roman" w:hAnsi="Times New Roman" w:cs="Calibri"/>
      <w:sz w:val="24"/>
      <w:szCs w:val="24"/>
    </w:rPr>
  </w:style>
  <w:style w:type="paragraph" w:styleId="aff2">
    <w:name w:val="endnote text"/>
    <w:basedOn w:val="a"/>
    <w:link w:val="aff3"/>
    <w:uiPriority w:val="99"/>
    <w:semiHidden/>
    <w:unhideWhenUsed/>
    <w:rsid w:val="00983732"/>
    <w:rPr>
      <w:sz w:val="20"/>
      <w:szCs w:val="20"/>
    </w:rPr>
  </w:style>
  <w:style w:type="character" w:customStyle="1" w:styleId="aff3">
    <w:name w:val="Текст концевой сноски Знак"/>
    <w:basedOn w:val="a0"/>
    <w:link w:val="aff2"/>
    <w:uiPriority w:val="99"/>
    <w:semiHidden/>
    <w:rsid w:val="00983732"/>
    <w:rPr>
      <w:rFonts w:ascii="Times New Roman" w:eastAsiaTheme="minorEastAsia" w:hAnsi="Times New Roman" w:cs="Times New Roman"/>
      <w:sz w:val="20"/>
      <w:szCs w:val="20"/>
      <w:lang w:eastAsia="ru-RU"/>
    </w:rPr>
  </w:style>
  <w:style w:type="character" w:customStyle="1" w:styleId="11pt">
    <w:name w:val="Основной текст + 11 pt"/>
    <w:basedOn w:val="a0"/>
    <w:rsid w:val="00374727"/>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lang w:val="ru-RU" w:bidi="ru-RU"/>
    </w:rPr>
  </w:style>
  <w:style w:type="paragraph" w:customStyle="1" w:styleId="aff4">
    <w:name w:val="Текст в заданном формате"/>
    <w:basedOn w:val="a"/>
    <w:qFormat/>
    <w:rsid w:val="00692BA1"/>
    <w:pPr>
      <w:autoSpaceDE/>
      <w:autoSpaceDN/>
      <w:adjustRightInd/>
    </w:pPr>
    <w:rPr>
      <w:rFonts w:ascii="Liberation Mono" w:eastAsia="Courier New" w:hAnsi="Liberation Mono" w:cs="Liberation Mono"/>
      <w:sz w:val="20"/>
      <w:szCs w:val="20"/>
      <w:lang w:eastAsia="zh-CN"/>
    </w:rPr>
  </w:style>
  <w:style w:type="character" w:customStyle="1" w:styleId="ListLabel248">
    <w:name w:val="ListLabel 248"/>
    <w:qFormat/>
    <w:rsid w:val="0074016E"/>
    <w:rPr>
      <w:rFonts w:cs="Symbol"/>
      <w:sz w:val="24"/>
    </w:rPr>
  </w:style>
  <w:style w:type="character" w:customStyle="1" w:styleId="WW8Num1z0">
    <w:name w:val="WW8Num1z0"/>
    <w:rsid w:val="00BD0AA9"/>
    <w:rPr>
      <w:rFonts w:ascii="Symbol" w:hAnsi="Symbol" w:cs="Symbol" w:hint="default"/>
      <w:color w:val="FF0000"/>
      <w:sz w:val="24"/>
      <w:szCs w:val="24"/>
      <w:highlight w:val="yellow"/>
    </w:rPr>
  </w:style>
  <w:style w:type="character" w:customStyle="1" w:styleId="WW8Num2z0">
    <w:name w:val="WW8Num2z0"/>
    <w:rsid w:val="00BD0AA9"/>
    <w:rPr>
      <w:rFonts w:ascii="Times New Roman" w:hAnsi="Times New Roman" w:cs="Times New Roman" w:hint="default"/>
      <w:b/>
      <w:i w:val="0"/>
      <w:iCs w:val="0"/>
      <w:color w:val="auto"/>
      <w:sz w:val="23"/>
      <w:szCs w:val="23"/>
    </w:rPr>
  </w:style>
  <w:style w:type="character" w:customStyle="1" w:styleId="WW8Num3z0">
    <w:name w:val="WW8Num3z0"/>
    <w:rsid w:val="00BD0AA9"/>
    <w:rPr>
      <w:rFonts w:ascii="Times New Roman" w:hAnsi="Times New Roman" w:cs="Times New Roman" w:hint="default"/>
      <w:b/>
      <w:i/>
      <w:color w:val="000000"/>
      <w:sz w:val="23"/>
      <w:szCs w:val="23"/>
    </w:rPr>
  </w:style>
  <w:style w:type="character" w:customStyle="1" w:styleId="WW8Num4z0">
    <w:name w:val="WW8Num4z0"/>
    <w:rsid w:val="00BD0AA9"/>
  </w:style>
  <w:style w:type="character" w:customStyle="1" w:styleId="WW8Num4z1">
    <w:name w:val="WW8Num4z1"/>
    <w:rsid w:val="00BD0AA9"/>
  </w:style>
  <w:style w:type="character" w:customStyle="1" w:styleId="WW8Num4z2">
    <w:name w:val="WW8Num4z2"/>
    <w:rsid w:val="00BD0AA9"/>
  </w:style>
  <w:style w:type="character" w:customStyle="1" w:styleId="WW8Num4z3">
    <w:name w:val="WW8Num4z3"/>
    <w:rsid w:val="00BD0AA9"/>
  </w:style>
  <w:style w:type="character" w:customStyle="1" w:styleId="WW8Num4z4">
    <w:name w:val="WW8Num4z4"/>
    <w:rsid w:val="00BD0AA9"/>
  </w:style>
  <w:style w:type="character" w:customStyle="1" w:styleId="WW8Num4z5">
    <w:name w:val="WW8Num4z5"/>
    <w:rsid w:val="00BD0AA9"/>
  </w:style>
  <w:style w:type="character" w:customStyle="1" w:styleId="WW8Num4z6">
    <w:name w:val="WW8Num4z6"/>
    <w:rsid w:val="00BD0AA9"/>
  </w:style>
  <w:style w:type="character" w:customStyle="1" w:styleId="WW8Num4z7">
    <w:name w:val="WW8Num4z7"/>
    <w:rsid w:val="00BD0AA9"/>
  </w:style>
  <w:style w:type="character" w:customStyle="1" w:styleId="WW8Num4z8">
    <w:name w:val="WW8Num4z8"/>
    <w:rsid w:val="00BD0AA9"/>
  </w:style>
  <w:style w:type="character" w:customStyle="1" w:styleId="WW8Num3z1">
    <w:name w:val="WW8Num3z1"/>
    <w:rsid w:val="00BD0AA9"/>
  </w:style>
  <w:style w:type="character" w:customStyle="1" w:styleId="WW8Num3z2">
    <w:name w:val="WW8Num3z2"/>
    <w:rsid w:val="00BD0AA9"/>
  </w:style>
  <w:style w:type="character" w:customStyle="1" w:styleId="WW8Num3z3">
    <w:name w:val="WW8Num3z3"/>
    <w:rsid w:val="00BD0AA9"/>
  </w:style>
  <w:style w:type="character" w:customStyle="1" w:styleId="WW8Num3z4">
    <w:name w:val="WW8Num3z4"/>
    <w:rsid w:val="00BD0AA9"/>
  </w:style>
  <w:style w:type="character" w:customStyle="1" w:styleId="WW8Num3z5">
    <w:name w:val="WW8Num3z5"/>
    <w:rsid w:val="00BD0AA9"/>
  </w:style>
  <w:style w:type="character" w:customStyle="1" w:styleId="WW8Num3z6">
    <w:name w:val="WW8Num3z6"/>
    <w:rsid w:val="00BD0AA9"/>
  </w:style>
  <w:style w:type="character" w:customStyle="1" w:styleId="WW8Num3z7">
    <w:name w:val="WW8Num3z7"/>
    <w:rsid w:val="00BD0AA9"/>
  </w:style>
  <w:style w:type="character" w:customStyle="1" w:styleId="WW8Num3z8">
    <w:name w:val="WW8Num3z8"/>
    <w:rsid w:val="00BD0AA9"/>
  </w:style>
  <w:style w:type="character" w:customStyle="1" w:styleId="23">
    <w:name w:val="Основной шрифт абзаца2"/>
    <w:rsid w:val="00BD0AA9"/>
  </w:style>
  <w:style w:type="character" w:customStyle="1" w:styleId="WW8Num1z1">
    <w:name w:val="WW8Num1z1"/>
    <w:rsid w:val="00BD0AA9"/>
    <w:rPr>
      <w:rFonts w:ascii="Courier New" w:hAnsi="Courier New" w:cs="Courier New" w:hint="default"/>
    </w:rPr>
  </w:style>
  <w:style w:type="character" w:customStyle="1" w:styleId="WW8Num1z2">
    <w:name w:val="WW8Num1z2"/>
    <w:rsid w:val="00BD0AA9"/>
    <w:rPr>
      <w:rFonts w:ascii="Wingdings" w:hAnsi="Wingdings" w:cs="Wingdings" w:hint="default"/>
    </w:rPr>
  </w:style>
  <w:style w:type="character" w:customStyle="1" w:styleId="WW8Num1z3">
    <w:name w:val="WW8Num1z3"/>
    <w:rsid w:val="00BD0AA9"/>
    <w:rPr>
      <w:rFonts w:ascii="Symbol" w:hAnsi="Symbol" w:cs="Symbol" w:hint="default"/>
    </w:rPr>
  </w:style>
  <w:style w:type="character" w:customStyle="1" w:styleId="WW8Num2z1">
    <w:name w:val="WW8Num2z1"/>
    <w:rsid w:val="00BD0AA9"/>
  </w:style>
  <w:style w:type="character" w:customStyle="1" w:styleId="WW8Num2z2">
    <w:name w:val="WW8Num2z2"/>
    <w:rsid w:val="00BD0AA9"/>
  </w:style>
  <w:style w:type="character" w:customStyle="1" w:styleId="WW8Num2z3">
    <w:name w:val="WW8Num2z3"/>
    <w:rsid w:val="00BD0AA9"/>
  </w:style>
  <w:style w:type="character" w:customStyle="1" w:styleId="WW8Num2z4">
    <w:name w:val="WW8Num2z4"/>
    <w:rsid w:val="00BD0AA9"/>
  </w:style>
  <w:style w:type="character" w:customStyle="1" w:styleId="WW8Num2z5">
    <w:name w:val="WW8Num2z5"/>
    <w:rsid w:val="00BD0AA9"/>
  </w:style>
  <w:style w:type="character" w:customStyle="1" w:styleId="WW8Num2z6">
    <w:name w:val="WW8Num2z6"/>
    <w:rsid w:val="00BD0AA9"/>
  </w:style>
  <w:style w:type="character" w:customStyle="1" w:styleId="WW8Num2z7">
    <w:name w:val="WW8Num2z7"/>
    <w:rsid w:val="00BD0AA9"/>
  </w:style>
  <w:style w:type="character" w:customStyle="1" w:styleId="WW8Num2z8">
    <w:name w:val="WW8Num2z8"/>
    <w:rsid w:val="00BD0AA9"/>
  </w:style>
  <w:style w:type="character" w:customStyle="1" w:styleId="WW8Num5z0">
    <w:name w:val="WW8Num5z0"/>
    <w:rsid w:val="00BD0AA9"/>
    <w:rPr>
      <w:rFonts w:ascii="Symbol" w:hAnsi="Symbol" w:cs="Symbol" w:hint="default"/>
      <w:sz w:val="24"/>
      <w:szCs w:val="24"/>
    </w:rPr>
  </w:style>
  <w:style w:type="character" w:customStyle="1" w:styleId="WW8Num5z1">
    <w:name w:val="WW8Num5z1"/>
    <w:rsid w:val="00BD0AA9"/>
    <w:rPr>
      <w:rFonts w:ascii="Courier New" w:hAnsi="Courier New" w:cs="Courier New" w:hint="default"/>
    </w:rPr>
  </w:style>
  <w:style w:type="character" w:customStyle="1" w:styleId="WW8Num5z2">
    <w:name w:val="WW8Num5z2"/>
    <w:rsid w:val="00BD0AA9"/>
    <w:rPr>
      <w:rFonts w:ascii="Wingdings" w:hAnsi="Wingdings" w:cs="Wingdings" w:hint="default"/>
    </w:rPr>
  </w:style>
  <w:style w:type="character" w:customStyle="1" w:styleId="WW8Num5z3">
    <w:name w:val="WW8Num5z3"/>
    <w:rsid w:val="00BD0AA9"/>
    <w:rPr>
      <w:rFonts w:ascii="Symbol" w:hAnsi="Symbol" w:cs="Symbol" w:hint="default"/>
    </w:rPr>
  </w:style>
  <w:style w:type="character" w:customStyle="1" w:styleId="WW8Num6z0">
    <w:name w:val="WW8Num6z0"/>
    <w:rsid w:val="00BD0AA9"/>
    <w:rPr>
      <w:rFonts w:ascii="Symbol" w:hAnsi="Symbol" w:cs="Symbol" w:hint="default"/>
      <w:sz w:val="24"/>
      <w:szCs w:val="24"/>
    </w:rPr>
  </w:style>
  <w:style w:type="character" w:customStyle="1" w:styleId="WW8Num6z1">
    <w:name w:val="WW8Num6z1"/>
    <w:rsid w:val="00BD0AA9"/>
    <w:rPr>
      <w:rFonts w:ascii="Courier New" w:hAnsi="Courier New" w:cs="Courier New" w:hint="default"/>
    </w:rPr>
  </w:style>
  <w:style w:type="character" w:customStyle="1" w:styleId="WW8Num6z2">
    <w:name w:val="WW8Num6z2"/>
    <w:rsid w:val="00BD0AA9"/>
    <w:rPr>
      <w:rFonts w:ascii="Wingdings" w:hAnsi="Wingdings" w:cs="Wingdings" w:hint="default"/>
    </w:rPr>
  </w:style>
  <w:style w:type="character" w:customStyle="1" w:styleId="WW8Num6z3">
    <w:name w:val="WW8Num6z3"/>
    <w:rsid w:val="00BD0AA9"/>
    <w:rPr>
      <w:rFonts w:ascii="Symbol" w:hAnsi="Symbol" w:cs="Symbol" w:hint="default"/>
    </w:rPr>
  </w:style>
  <w:style w:type="character" w:customStyle="1" w:styleId="WW8Num7z0">
    <w:name w:val="WW8Num7z0"/>
    <w:rsid w:val="00BD0AA9"/>
    <w:rPr>
      <w:rFonts w:ascii="Symbol" w:hAnsi="Symbol" w:cs="Symbol" w:hint="default"/>
      <w:sz w:val="22"/>
      <w:szCs w:val="22"/>
    </w:rPr>
  </w:style>
  <w:style w:type="character" w:customStyle="1" w:styleId="WW8Num7z1">
    <w:name w:val="WW8Num7z1"/>
    <w:rsid w:val="00BD0AA9"/>
    <w:rPr>
      <w:rFonts w:ascii="Courier New" w:hAnsi="Courier New" w:cs="Courier New" w:hint="default"/>
    </w:rPr>
  </w:style>
  <w:style w:type="character" w:customStyle="1" w:styleId="WW8Num7z2">
    <w:name w:val="WW8Num7z2"/>
    <w:rsid w:val="00BD0AA9"/>
    <w:rPr>
      <w:rFonts w:ascii="Wingdings" w:hAnsi="Wingdings" w:cs="Wingdings" w:hint="default"/>
    </w:rPr>
  </w:style>
  <w:style w:type="character" w:customStyle="1" w:styleId="WW8Num7z3">
    <w:name w:val="WW8Num7z3"/>
    <w:rsid w:val="00BD0AA9"/>
    <w:rPr>
      <w:rFonts w:ascii="Symbol" w:hAnsi="Symbol" w:cs="Symbol" w:hint="default"/>
    </w:rPr>
  </w:style>
  <w:style w:type="character" w:customStyle="1" w:styleId="WW8Num8z0">
    <w:name w:val="WW8Num8z0"/>
    <w:rsid w:val="00BD0AA9"/>
    <w:rPr>
      <w:rFonts w:hint="default"/>
    </w:rPr>
  </w:style>
  <w:style w:type="character" w:customStyle="1" w:styleId="WW8Num8z1">
    <w:name w:val="WW8Num8z1"/>
    <w:rsid w:val="00BD0AA9"/>
  </w:style>
  <w:style w:type="character" w:customStyle="1" w:styleId="WW8Num8z2">
    <w:name w:val="WW8Num8z2"/>
    <w:rsid w:val="00BD0AA9"/>
  </w:style>
  <w:style w:type="character" w:customStyle="1" w:styleId="WW8Num8z3">
    <w:name w:val="WW8Num8z3"/>
    <w:rsid w:val="00BD0AA9"/>
  </w:style>
  <w:style w:type="character" w:customStyle="1" w:styleId="WW8Num8z4">
    <w:name w:val="WW8Num8z4"/>
    <w:rsid w:val="00BD0AA9"/>
  </w:style>
  <w:style w:type="character" w:customStyle="1" w:styleId="WW8Num8z5">
    <w:name w:val="WW8Num8z5"/>
    <w:rsid w:val="00BD0AA9"/>
  </w:style>
  <w:style w:type="character" w:customStyle="1" w:styleId="WW8Num8z6">
    <w:name w:val="WW8Num8z6"/>
    <w:rsid w:val="00BD0AA9"/>
  </w:style>
  <w:style w:type="character" w:customStyle="1" w:styleId="WW8Num8z7">
    <w:name w:val="WW8Num8z7"/>
    <w:rsid w:val="00BD0AA9"/>
  </w:style>
  <w:style w:type="character" w:customStyle="1" w:styleId="WW8Num8z8">
    <w:name w:val="WW8Num8z8"/>
    <w:rsid w:val="00BD0AA9"/>
  </w:style>
  <w:style w:type="character" w:customStyle="1" w:styleId="WW8Num9z0">
    <w:name w:val="WW8Num9z0"/>
    <w:rsid w:val="00BD0AA9"/>
  </w:style>
  <w:style w:type="character" w:customStyle="1" w:styleId="WW8Num9z1">
    <w:name w:val="WW8Num9z1"/>
    <w:rsid w:val="00BD0AA9"/>
  </w:style>
  <w:style w:type="character" w:customStyle="1" w:styleId="WW8Num9z2">
    <w:name w:val="WW8Num9z2"/>
    <w:rsid w:val="00BD0AA9"/>
  </w:style>
  <w:style w:type="character" w:customStyle="1" w:styleId="WW8Num9z3">
    <w:name w:val="WW8Num9z3"/>
    <w:rsid w:val="00BD0AA9"/>
  </w:style>
  <w:style w:type="character" w:customStyle="1" w:styleId="WW8Num9z4">
    <w:name w:val="WW8Num9z4"/>
    <w:rsid w:val="00BD0AA9"/>
  </w:style>
  <w:style w:type="character" w:customStyle="1" w:styleId="WW8Num9z5">
    <w:name w:val="WW8Num9z5"/>
    <w:rsid w:val="00BD0AA9"/>
  </w:style>
  <w:style w:type="character" w:customStyle="1" w:styleId="WW8Num9z6">
    <w:name w:val="WW8Num9z6"/>
    <w:rsid w:val="00BD0AA9"/>
  </w:style>
  <w:style w:type="character" w:customStyle="1" w:styleId="WW8Num9z7">
    <w:name w:val="WW8Num9z7"/>
    <w:rsid w:val="00BD0AA9"/>
  </w:style>
  <w:style w:type="character" w:customStyle="1" w:styleId="WW8Num9z8">
    <w:name w:val="WW8Num9z8"/>
    <w:rsid w:val="00BD0AA9"/>
  </w:style>
  <w:style w:type="character" w:customStyle="1" w:styleId="WW8Num10z0">
    <w:name w:val="WW8Num10z0"/>
    <w:rsid w:val="00BD0AA9"/>
    <w:rPr>
      <w:rFonts w:ascii="Times New Roman" w:hAnsi="Times New Roman" w:cs="Times New Roman" w:hint="default"/>
      <w:b/>
      <w:i/>
      <w:color w:val="auto"/>
      <w:sz w:val="23"/>
      <w:szCs w:val="23"/>
    </w:rPr>
  </w:style>
  <w:style w:type="character" w:customStyle="1" w:styleId="WW8Num10z1">
    <w:name w:val="WW8Num10z1"/>
    <w:rsid w:val="00BD0AA9"/>
  </w:style>
  <w:style w:type="character" w:customStyle="1" w:styleId="WW8Num10z2">
    <w:name w:val="WW8Num10z2"/>
    <w:rsid w:val="00BD0AA9"/>
  </w:style>
  <w:style w:type="character" w:customStyle="1" w:styleId="WW8Num10z3">
    <w:name w:val="WW8Num10z3"/>
    <w:rsid w:val="00BD0AA9"/>
  </w:style>
  <w:style w:type="character" w:customStyle="1" w:styleId="WW8Num10z4">
    <w:name w:val="WW8Num10z4"/>
    <w:rsid w:val="00BD0AA9"/>
  </w:style>
  <w:style w:type="character" w:customStyle="1" w:styleId="WW8Num10z5">
    <w:name w:val="WW8Num10z5"/>
    <w:rsid w:val="00BD0AA9"/>
  </w:style>
  <w:style w:type="character" w:customStyle="1" w:styleId="WW8Num10z6">
    <w:name w:val="WW8Num10z6"/>
    <w:rsid w:val="00BD0AA9"/>
  </w:style>
  <w:style w:type="character" w:customStyle="1" w:styleId="WW8Num10z7">
    <w:name w:val="WW8Num10z7"/>
    <w:rsid w:val="00BD0AA9"/>
  </w:style>
  <w:style w:type="character" w:customStyle="1" w:styleId="WW8Num10z8">
    <w:name w:val="WW8Num10z8"/>
    <w:rsid w:val="00BD0AA9"/>
  </w:style>
  <w:style w:type="character" w:customStyle="1" w:styleId="WW8Num11z0">
    <w:name w:val="WW8Num11z0"/>
    <w:rsid w:val="00BD0AA9"/>
  </w:style>
  <w:style w:type="character" w:customStyle="1" w:styleId="WW8Num11z1">
    <w:name w:val="WW8Num11z1"/>
    <w:rsid w:val="00BD0AA9"/>
  </w:style>
  <w:style w:type="character" w:customStyle="1" w:styleId="WW8Num11z2">
    <w:name w:val="WW8Num11z2"/>
    <w:rsid w:val="00BD0AA9"/>
  </w:style>
  <w:style w:type="character" w:customStyle="1" w:styleId="WW8Num11z3">
    <w:name w:val="WW8Num11z3"/>
    <w:rsid w:val="00BD0AA9"/>
  </w:style>
  <w:style w:type="character" w:customStyle="1" w:styleId="WW8Num11z4">
    <w:name w:val="WW8Num11z4"/>
    <w:rsid w:val="00BD0AA9"/>
  </w:style>
  <w:style w:type="character" w:customStyle="1" w:styleId="WW8Num11z5">
    <w:name w:val="WW8Num11z5"/>
    <w:rsid w:val="00BD0AA9"/>
  </w:style>
  <w:style w:type="character" w:customStyle="1" w:styleId="WW8Num11z6">
    <w:name w:val="WW8Num11z6"/>
    <w:rsid w:val="00BD0AA9"/>
  </w:style>
  <w:style w:type="character" w:customStyle="1" w:styleId="WW8Num11z7">
    <w:name w:val="WW8Num11z7"/>
    <w:rsid w:val="00BD0AA9"/>
  </w:style>
  <w:style w:type="character" w:customStyle="1" w:styleId="WW8Num11z8">
    <w:name w:val="WW8Num11z8"/>
    <w:rsid w:val="00BD0AA9"/>
  </w:style>
  <w:style w:type="character" w:customStyle="1" w:styleId="WW8Num12z0">
    <w:name w:val="WW8Num12z0"/>
    <w:rsid w:val="00BD0AA9"/>
  </w:style>
  <w:style w:type="character" w:customStyle="1" w:styleId="WW8Num12z1">
    <w:name w:val="WW8Num12z1"/>
    <w:rsid w:val="00BD0AA9"/>
  </w:style>
  <w:style w:type="character" w:customStyle="1" w:styleId="WW8Num12z2">
    <w:name w:val="WW8Num12z2"/>
    <w:rsid w:val="00BD0AA9"/>
  </w:style>
  <w:style w:type="character" w:customStyle="1" w:styleId="WW8Num12z3">
    <w:name w:val="WW8Num12z3"/>
    <w:rsid w:val="00BD0AA9"/>
  </w:style>
  <w:style w:type="character" w:customStyle="1" w:styleId="WW8Num12z4">
    <w:name w:val="WW8Num12z4"/>
    <w:rsid w:val="00BD0AA9"/>
  </w:style>
  <w:style w:type="character" w:customStyle="1" w:styleId="WW8Num12z5">
    <w:name w:val="WW8Num12z5"/>
    <w:rsid w:val="00BD0AA9"/>
  </w:style>
  <w:style w:type="character" w:customStyle="1" w:styleId="WW8Num12z6">
    <w:name w:val="WW8Num12z6"/>
    <w:rsid w:val="00BD0AA9"/>
  </w:style>
  <w:style w:type="character" w:customStyle="1" w:styleId="WW8Num12z7">
    <w:name w:val="WW8Num12z7"/>
    <w:rsid w:val="00BD0AA9"/>
  </w:style>
  <w:style w:type="character" w:customStyle="1" w:styleId="WW8Num12z8">
    <w:name w:val="WW8Num12z8"/>
    <w:rsid w:val="00BD0AA9"/>
  </w:style>
  <w:style w:type="character" w:customStyle="1" w:styleId="WW8Num13z0">
    <w:name w:val="WW8Num13z0"/>
    <w:rsid w:val="00BD0AA9"/>
  </w:style>
  <w:style w:type="character" w:customStyle="1" w:styleId="WW8Num13z1">
    <w:name w:val="WW8Num13z1"/>
    <w:rsid w:val="00BD0AA9"/>
  </w:style>
  <w:style w:type="character" w:customStyle="1" w:styleId="WW8Num13z2">
    <w:name w:val="WW8Num13z2"/>
    <w:rsid w:val="00BD0AA9"/>
  </w:style>
  <w:style w:type="character" w:customStyle="1" w:styleId="WW8Num13z3">
    <w:name w:val="WW8Num13z3"/>
    <w:rsid w:val="00BD0AA9"/>
  </w:style>
  <w:style w:type="character" w:customStyle="1" w:styleId="WW8Num13z4">
    <w:name w:val="WW8Num13z4"/>
    <w:rsid w:val="00BD0AA9"/>
  </w:style>
  <w:style w:type="character" w:customStyle="1" w:styleId="WW8Num13z5">
    <w:name w:val="WW8Num13z5"/>
    <w:rsid w:val="00BD0AA9"/>
  </w:style>
  <w:style w:type="character" w:customStyle="1" w:styleId="WW8Num13z6">
    <w:name w:val="WW8Num13z6"/>
    <w:rsid w:val="00BD0AA9"/>
  </w:style>
  <w:style w:type="character" w:customStyle="1" w:styleId="WW8Num13z7">
    <w:name w:val="WW8Num13z7"/>
    <w:rsid w:val="00BD0AA9"/>
  </w:style>
  <w:style w:type="character" w:customStyle="1" w:styleId="WW8Num13z8">
    <w:name w:val="WW8Num13z8"/>
    <w:rsid w:val="00BD0AA9"/>
  </w:style>
  <w:style w:type="character" w:customStyle="1" w:styleId="12">
    <w:name w:val="Основной шрифт абзаца1"/>
    <w:rsid w:val="00BD0AA9"/>
  </w:style>
  <w:style w:type="character" w:customStyle="1" w:styleId="13">
    <w:name w:val="Стиль1 Знак"/>
    <w:rsid w:val="00BD0AA9"/>
    <w:rPr>
      <w:rFonts w:ascii="Times New Roman" w:hAnsi="Times New Roman" w:cs="Times New Roman"/>
      <w:sz w:val="28"/>
      <w:szCs w:val="28"/>
    </w:rPr>
  </w:style>
  <w:style w:type="character" w:customStyle="1" w:styleId="aff5">
    <w:name w:val="Верхний колонтитул Знак"/>
    <w:basedOn w:val="12"/>
    <w:rsid w:val="00BD0AA9"/>
  </w:style>
  <w:style w:type="character" w:customStyle="1" w:styleId="aff6">
    <w:name w:val="Нижний колонтитул Знак"/>
    <w:basedOn w:val="12"/>
    <w:uiPriority w:val="99"/>
    <w:rsid w:val="00BD0AA9"/>
  </w:style>
  <w:style w:type="character" w:customStyle="1" w:styleId="aff7">
    <w:name w:val="Основной текст_"/>
    <w:rsid w:val="00BD0AA9"/>
    <w:rPr>
      <w:rFonts w:ascii="Times New Roman" w:hAnsi="Times New Roman" w:cs="Times New Roman"/>
      <w:sz w:val="26"/>
      <w:szCs w:val="26"/>
      <w:shd w:val="clear" w:color="auto" w:fill="FFFFFF"/>
    </w:rPr>
  </w:style>
  <w:style w:type="character" w:customStyle="1" w:styleId="WW--">
    <w:name w:val="WW-Интернет-ссылка"/>
    <w:basedOn w:val="23"/>
    <w:rsid w:val="00BD0AA9"/>
    <w:rPr>
      <w:color w:val="0000FF"/>
      <w:u w:val="single"/>
    </w:rPr>
  </w:style>
  <w:style w:type="character" w:customStyle="1" w:styleId="aff8">
    <w:name w:val="Маркеры списка"/>
    <w:rsid w:val="00BD0AA9"/>
    <w:rPr>
      <w:rFonts w:ascii="OpenSymbol" w:eastAsia="OpenSymbol" w:hAnsi="OpenSymbol" w:cs="OpenSymbol"/>
    </w:rPr>
  </w:style>
  <w:style w:type="paragraph" w:customStyle="1" w:styleId="aff9">
    <w:name w:val="Заголовок"/>
    <w:basedOn w:val="a"/>
    <w:next w:val="afa"/>
    <w:rsid w:val="00BD0AA9"/>
    <w:pPr>
      <w:keepNext/>
      <w:autoSpaceDE/>
      <w:autoSpaceDN/>
      <w:adjustRightInd/>
      <w:spacing w:before="240" w:after="120" w:line="276" w:lineRule="auto"/>
    </w:pPr>
    <w:rPr>
      <w:rFonts w:eastAsia="Lucida Sans Unicode" w:cs="FreeSans"/>
      <w:sz w:val="28"/>
      <w:szCs w:val="28"/>
      <w:lang w:eastAsia="zh-CN"/>
    </w:rPr>
  </w:style>
  <w:style w:type="paragraph" w:styleId="affa">
    <w:name w:val="List"/>
    <w:basedOn w:val="afa"/>
    <w:rsid w:val="00BD0AA9"/>
    <w:pPr>
      <w:autoSpaceDE/>
      <w:autoSpaceDN/>
      <w:adjustRightInd/>
      <w:spacing w:after="140" w:line="288" w:lineRule="auto"/>
    </w:pPr>
    <w:rPr>
      <w:rFonts w:eastAsia="Times New Roman" w:cs="FreeSans"/>
      <w:sz w:val="22"/>
      <w:szCs w:val="22"/>
      <w:lang w:eastAsia="zh-CN"/>
    </w:rPr>
  </w:style>
  <w:style w:type="paragraph" w:customStyle="1" w:styleId="24">
    <w:name w:val="Указатель2"/>
    <w:basedOn w:val="a"/>
    <w:rsid w:val="00BD0AA9"/>
    <w:pPr>
      <w:suppressLineNumbers/>
      <w:autoSpaceDE/>
      <w:autoSpaceDN/>
      <w:adjustRightInd/>
      <w:spacing w:after="200" w:line="276" w:lineRule="auto"/>
    </w:pPr>
    <w:rPr>
      <w:rFonts w:eastAsia="Times New Roman" w:cs="FreeSans"/>
      <w:sz w:val="22"/>
      <w:szCs w:val="22"/>
      <w:lang w:eastAsia="zh-CN"/>
    </w:rPr>
  </w:style>
  <w:style w:type="paragraph" w:customStyle="1" w:styleId="14">
    <w:name w:val="Название объекта1"/>
    <w:basedOn w:val="a"/>
    <w:rsid w:val="00BD0AA9"/>
    <w:pPr>
      <w:suppressLineNumbers/>
      <w:autoSpaceDE/>
      <w:autoSpaceDN/>
      <w:adjustRightInd/>
      <w:spacing w:before="120" w:after="120" w:line="276" w:lineRule="auto"/>
    </w:pPr>
    <w:rPr>
      <w:rFonts w:eastAsia="Times New Roman" w:cs="FreeSans"/>
      <w:i/>
      <w:iCs/>
      <w:lang w:eastAsia="zh-CN"/>
    </w:rPr>
  </w:style>
  <w:style w:type="paragraph" w:customStyle="1" w:styleId="15">
    <w:name w:val="Указатель1"/>
    <w:basedOn w:val="a"/>
    <w:rsid w:val="00BD0AA9"/>
    <w:pPr>
      <w:suppressLineNumbers/>
      <w:autoSpaceDE/>
      <w:autoSpaceDN/>
      <w:adjustRightInd/>
      <w:spacing w:after="200" w:line="276" w:lineRule="auto"/>
    </w:pPr>
    <w:rPr>
      <w:rFonts w:eastAsia="Times New Roman" w:cs="FreeSans"/>
      <w:sz w:val="22"/>
      <w:szCs w:val="22"/>
      <w:lang w:eastAsia="zh-CN"/>
    </w:rPr>
  </w:style>
  <w:style w:type="paragraph" w:customStyle="1" w:styleId="16">
    <w:name w:val="Стиль1"/>
    <w:basedOn w:val="a"/>
    <w:rsid w:val="00BD0AA9"/>
    <w:pPr>
      <w:autoSpaceDE/>
      <w:autoSpaceDN/>
      <w:adjustRightInd/>
      <w:spacing w:line="276" w:lineRule="auto"/>
      <w:ind w:firstLine="851"/>
      <w:jc w:val="both"/>
    </w:pPr>
    <w:rPr>
      <w:rFonts w:eastAsia="Times New Roman"/>
      <w:sz w:val="28"/>
      <w:szCs w:val="28"/>
      <w:lang w:eastAsia="zh-CN"/>
    </w:rPr>
  </w:style>
  <w:style w:type="paragraph" w:customStyle="1" w:styleId="17">
    <w:name w:val="Обычный1"/>
    <w:rsid w:val="00BD0AA9"/>
    <w:pPr>
      <w:widowControl w:val="0"/>
      <w:suppressAutoHyphens/>
      <w:spacing w:after="0" w:line="240" w:lineRule="auto"/>
      <w:contextualSpacing/>
    </w:pPr>
    <w:rPr>
      <w:rFonts w:ascii="Times New Roman" w:eastAsia="Times New Roman" w:hAnsi="Times New Roman" w:cs="Times New Roman"/>
      <w:color w:val="000000"/>
      <w:sz w:val="24"/>
      <w:lang w:eastAsia="zh-CN"/>
    </w:rPr>
  </w:style>
  <w:style w:type="paragraph" w:customStyle="1" w:styleId="ConsPlusNonformat">
    <w:name w:val="ConsPlusNonformat"/>
    <w:rsid w:val="00BD0AA9"/>
    <w:pPr>
      <w:suppressAutoHyphens/>
      <w:autoSpaceDE w:val="0"/>
      <w:spacing w:after="0" w:line="240" w:lineRule="auto"/>
    </w:pPr>
    <w:rPr>
      <w:rFonts w:ascii="Courier New" w:eastAsia="Calibri" w:hAnsi="Courier New" w:cs="Courier New"/>
      <w:sz w:val="20"/>
      <w:szCs w:val="20"/>
      <w:lang w:eastAsia="zh-CN"/>
    </w:rPr>
  </w:style>
  <w:style w:type="paragraph" w:styleId="affb">
    <w:name w:val="header"/>
    <w:basedOn w:val="a"/>
    <w:link w:val="18"/>
    <w:rsid w:val="00BD0AA9"/>
    <w:pPr>
      <w:autoSpaceDE/>
      <w:autoSpaceDN/>
      <w:adjustRightInd/>
    </w:pPr>
    <w:rPr>
      <w:rFonts w:ascii="Calibri" w:eastAsia="Times New Roman" w:hAnsi="Calibri" w:cs="Calibri"/>
      <w:sz w:val="22"/>
      <w:szCs w:val="22"/>
      <w:lang w:eastAsia="zh-CN"/>
    </w:rPr>
  </w:style>
  <w:style w:type="character" w:customStyle="1" w:styleId="18">
    <w:name w:val="Верхний колонтитул Знак1"/>
    <w:basedOn w:val="a0"/>
    <w:link w:val="affb"/>
    <w:rsid w:val="00BD0AA9"/>
    <w:rPr>
      <w:rFonts w:ascii="Calibri" w:eastAsia="Times New Roman" w:hAnsi="Calibri" w:cs="Calibri"/>
      <w:lang w:eastAsia="zh-CN"/>
    </w:rPr>
  </w:style>
  <w:style w:type="paragraph" w:styleId="affc">
    <w:name w:val="footer"/>
    <w:basedOn w:val="a"/>
    <w:link w:val="19"/>
    <w:uiPriority w:val="99"/>
    <w:rsid w:val="00BD0AA9"/>
    <w:pPr>
      <w:autoSpaceDE/>
      <w:autoSpaceDN/>
      <w:adjustRightInd/>
    </w:pPr>
    <w:rPr>
      <w:rFonts w:ascii="Calibri" w:eastAsia="Times New Roman" w:hAnsi="Calibri" w:cs="Calibri"/>
      <w:sz w:val="22"/>
      <w:szCs w:val="22"/>
      <w:lang w:eastAsia="zh-CN"/>
    </w:rPr>
  </w:style>
  <w:style w:type="character" w:customStyle="1" w:styleId="19">
    <w:name w:val="Нижний колонтитул Знак1"/>
    <w:basedOn w:val="a0"/>
    <w:link w:val="affc"/>
    <w:rsid w:val="00BD0AA9"/>
    <w:rPr>
      <w:rFonts w:ascii="Calibri" w:eastAsia="Times New Roman" w:hAnsi="Calibri" w:cs="Calibri"/>
      <w:lang w:eastAsia="zh-CN"/>
    </w:rPr>
  </w:style>
  <w:style w:type="paragraph" w:customStyle="1" w:styleId="31">
    <w:name w:val="Основной текст3"/>
    <w:basedOn w:val="a"/>
    <w:rsid w:val="00BD0AA9"/>
    <w:pPr>
      <w:widowControl w:val="0"/>
      <w:shd w:val="clear" w:color="auto" w:fill="FFFFFF"/>
      <w:autoSpaceDE/>
      <w:autoSpaceDN/>
      <w:adjustRightInd/>
      <w:spacing w:after="4080" w:line="326" w:lineRule="exact"/>
      <w:ind w:hanging="400"/>
      <w:jc w:val="center"/>
    </w:pPr>
    <w:rPr>
      <w:rFonts w:eastAsia="Times New Roman"/>
      <w:sz w:val="26"/>
      <w:szCs w:val="26"/>
      <w:lang w:eastAsia="zh-CN"/>
    </w:rPr>
  </w:style>
  <w:style w:type="paragraph" w:customStyle="1" w:styleId="affd">
    <w:name w:val="Заголовок таблицы"/>
    <w:basedOn w:val="afd"/>
    <w:rsid w:val="00BD0AA9"/>
    <w:pPr>
      <w:suppressLineNumbers/>
      <w:suppressAutoHyphens/>
      <w:overflowPunct/>
      <w:spacing w:after="200" w:line="276" w:lineRule="auto"/>
      <w:jc w:val="center"/>
    </w:pPr>
    <w:rPr>
      <w:rFonts w:ascii="Calibri" w:eastAsia="Times New Roman" w:hAnsi="Calibri" w:cs="Calibri"/>
      <w:b/>
      <w:bCs/>
      <w:color w:val="auto"/>
      <w:sz w:val="22"/>
      <w:szCs w:val="22"/>
      <w:lang w:eastAsia="zh-CN"/>
    </w:rPr>
  </w:style>
  <w:style w:type="character" w:customStyle="1" w:styleId="FontStyle12">
    <w:name w:val="Font Style12"/>
    <w:qFormat/>
    <w:rsid w:val="008D0A3E"/>
    <w:rPr>
      <w:rFonts w:ascii="Times New Roman" w:hAnsi="Times New Roman" w:cs="Times New Roman"/>
      <w:color w:val="000000"/>
      <w:sz w:val="28"/>
      <w:szCs w:val="28"/>
    </w:rPr>
  </w:style>
  <w:style w:type="character" w:customStyle="1" w:styleId="-">
    <w:name w:val="Интернет-ссылка"/>
    <w:basedOn w:val="a0"/>
    <w:rsid w:val="003749BC"/>
    <w:rPr>
      <w:color w:val="0000FF"/>
      <w:u w:val="single"/>
    </w:rPr>
  </w:style>
  <w:style w:type="paragraph" w:customStyle="1" w:styleId="210">
    <w:name w:val="Заголовок 21"/>
    <w:basedOn w:val="a"/>
    <w:qFormat/>
    <w:rsid w:val="004714C1"/>
    <w:pPr>
      <w:keepNext/>
      <w:suppressAutoHyphens w:val="0"/>
      <w:autoSpaceDE/>
      <w:autoSpaceDN/>
      <w:adjustRightInd/>
      <w:spacing w:line="200" w:lineRule="atLeast"/>
      <w:jc w:val="center"/>
      <w:outlineLvl w:val="1"/>
    </w:pPr>
    <w:rPr>
      <w:rFonts w:ascii="DejaVu Sans" w:eastAsia="DejaVu Sans" w:hAnsi="DejaVu Sans" w:cs="Liberation Sans"/>
      <w:color w:val="000000"/>
      <w:sz w:val="28"/>
    </w:rPr>
  </w:style>
  <w:style w:type="character" w:customStyle="1" w:styleId="affe">
    <w:name w:val="Посещённая гиперссылка"/>
    <w:rsid w:val="004C5E4D"/>
    <w:rPr>
      <w:color w:val="800000"/>
      <w:u w:val="single"/>
    </w:rPr>
  </w:style>
  <w:style w:type="paragraph" w:customStyle="1" w:styleId="120">
    <w:name w:val="Заголовок 12"/>
    <w:basedOn w:val="a"/>
    <w:qFormat/>
    <w:rsid w:val="004C5E4D"/>
    <w:pPr>
      <w:keepNext/>
      <w:suppressAutoHyphens w:val="0"/>
      <w:autoSpaceDE/>
      <w:autoSpaceDN/>
      <w:adjustRightInd/>
      <w:spacing w:before="240" w:after="60" w:line="200" w:lineRule="atLeast"/>
      <w:outlineLvl w:val="0"/>
    </w:pPr>
    <w:rPr>
      <w:rFonts w:ascii="Cambria" w:eastAsia="DejaVu Sans" w:hAnsi="Cambria" w:cs="Liberation Sans"/>
      <w:b/>
      <w:bCs/>
      <w:color w:val="000000"/>
      <w:sz w:val="32"/>
      <w:szCs w:val="32"/>
    </w:rPr>
  </w:style>
  <w:style w:type="paragraph" w:customStyle="1" w:styleId="msonormalmailrucssattributepostfix">
    <w:name w:val="msonormal_mailru_css_attribute_postfix"/>
    <w:basedOn w:val="a"/>
    <w:rsid w:val="00DA5A85"/>
    <w:pPr>
      <w:suppressAutoHyphens w:val="0"/>
      <w:autoSpaceDE/>
      <w:autoSpaceDN/>
      <w:adjustRightInd/>
    </w:pPr>
    <w:rPr>
      <w:rFonts w:eastAsiaTheme="minorHAnsi"/>
    </w:rPr>
  </w:style>
  <w:style w:type="paragraph" w:customStyle="1" w:styleId="msonormalmailrucssattributepostfixmailrucssattributepostfix">
    <w:name w:val="msonormal_mailru_css_attribute_postfix_mailru_css_attribute_postfix"/>
    <w:basedOn w:val="a"/>
    <w:rsid w:val="00290729"/>
    <w:pPr>
      <w:suppressAutoHyphens w:val="0"/>
      <w:autoSpaceDE/>
      <w:autoSpaceDN/>
      <w:adjustRightInd/>
      <w:spacing w:before="100" w:beforeAutospacing="1" w:after="100" w:afterAutospacing="1"/>
    </w:pPr>
    <w:rPr>
      <w:rFonts w:eastAsiaTheme="minorHAnsi"/>
    </w:rPr>
  </w:style>
  <w:style w:type="paragraph" w:customStyle="1" w:styleId="afff">
    <w:name w:val="Базовый"/>
    <w:rsid w:val="004E459D"/>
    <w:pPr>
      <w:suppressAutoHyphens/>
    </w:pPr>
    <w:rPr>
      <w:rFonts w:ascii="Calibri" w:eastAsia="SimSun" w:hAnsi="Calibri" w:cs="Calibri"/>
      <w:color w:val="00000A"/>
    </w:rPr>
  </w:style>
  <w:style w:type="character" w:customStyle="1" w:styleId="afff0">
    <w:name w:val="Основной текст + Полужирный"/>
    <w:rsid w:val="006D390A"/>
    <w:rPr>
      <w:rFonts w:ascii="Arial" w:eastAsia="Arial" w:hAnsi="Arial" w:cs="Arial" w:hint="default"/>
      <w:b/>
      <w:bCs/>
      <w:i w:val="0"/>
      <w:iCs w:val="0"/>
      <w:smallCaps w:val="0"/>
      <w:strike w:val="0"/>
      <w:dstrike w:val="0"/>
      <w:spacing w:val="0"/>
      <w:sz w:val="20"/>
      <w:szCs w:val="20"/>
      <w:u w:val="none"/>
      <w:effect w:val="none"/>
    </w:rPr>
  </w:style>
  <w:style w:type="paragraph" w:customStyle="1" w:styleId="1a">
    <w:name w:val="Абзац списка1"/>
    <w:basedOn w:val="a"/>
    <w:rsid w:val="009A0C10"/>
    <w:pPr>
      <w:autoSpaceDE/>
      <w:autoSpaceDN/>
      <w:adjustRightInd/>
      <w:spacing w:after="160"/>
      <w:ind w:left="720"/>
      <w:contextualSpacing/>
    </w:pPr>
    <w:rPr>
      <w:rFonts w:eastAsia="Times New Roman"/>
      <w:lang w:eastAsia="zh-CN"/>
    </w:rPr>
  </w:style>
  <w:style w:type="character" w:customStyle="1" w:styleId="0pt">
    <w:name w:val="Основной текст + Полужирный;Интервал 0 pt"/>
    <w:rsid w:val="00A541B9"/>
    <w:rPr>
      <w:rFonts w:ascii="Times New Roman" w:eastAsia="Times New Roman" w:hAnsi="Times New Roman" w:cs="Times New Roman"/>
      <w:i w:val="0"/>
      <w:iCs w:val="0"/>
      <w:caps w:val="0"/>
      <w:smallCaps w:val="0"/>
      <w:spacing w:val="-10"/>
      <w:sz w:val="26"/>
      <w:szCs w:val="26"/>
      <w:highlight w:val="white"/>
    </w:rPr>
  </w:style>
  <w:style w:type="paragraph" w:customStyle="1" w:styleId="1b">
    <w:name w:val="Без интервала1"/>
    <w:rsid w:val="00C828EF"/>
    <w:pPr>
      <w:suppressAutoHyphens/>
      <w:spacing w:after="0" w:line="240" w:lineRule="auto"/>
    </w:pPr>
    <w:rPr>
      <w:rFonts w:ascii="Calibri" w:eastAsia="Calibri" w:hAnsi="Calibri" w:cs="font194"/>
      <w:color w:val="00000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393003">
      <w:bodyDiv w:val="1"/>
      <w:marLeft w:val="0"/>
      <w:marRight w:val="0"/>
      <w:marTop w:val="0"/>
      <w:marBottom w:val="0"/>
      <w:divBdr>
        <w:top w:val="none" w:sz="0" w:space="0" w:color="auto"/>
        <w:left w:val="none" w:sz="0" w:space="0" w:color="auto"/>
        <w:bottom w:val="none" w:sz="0" w:space="0" w:color="auto"/>
        <w:right w:val="none" w:sz="0" w:space="0" w:color="auto"/>
      </w:divBdr>
    </w:div>
    <w:div w:id="61955587">
      <w:bodyDiv w:val="1"/>
      <w:marLeft w:val="0"/>
      <w:marRight w:val="0"/>
      <w:marTop w:val="0"/>
      <w:marBottom w:val="0"/>
      <w:divBdr>
        <w:top w:val="none" w:sz="0" w:space="0" w:color="auto"/>
        <w:left w:val="none" w:sz="0" w:space="0" w:color="auto"/>
        <w:bottom w:val="none" w:sz="0" w:space="0" w:color="auto"/>
        <w:right w:val="none" w:sz="0" w:space="0" w:color="auto"/>
      </w:divBdr>
    </w:div>
    <w:div w:id="946699955">
      <w:bodyDiv w:val="1"/>
      <w:marLeft w:val="0"/>
      <w:marRight w:val="0"/>
      <w:marTop w:val="0"/>
      <w:marBottom w:val="0"/>
      <w:divBdr>
        <w:top w:val="none" w:sz="0" w:space="0" w:color="auto"/>
        <w:left w:val="none" w:sz="0" w:space="0" w:color="auto"/>
        <w:bottom w:val="none" w:sz="0" w:space="0" w:color="auto"/>
        <w:right w:val="none" w:sz="0" w:space="0" w:color="auto"/>
      </w:divBdr>
    </w:div>
    <w:div w:id="1051808384">
      <w:bodyDiv w:val="1"/>
      <w:marLeft w:val="0"/>
      <w:marRight w:val="0"/>
      <w:marTop w:val="0"/>
      <w:marBottom w:val="0"/>
      <w:divBdr>
        <w:top w:val="none" w:sz="0" w:space="0" w:color="auto"/>
        <w:left w:val="none" w:sz="0" w:space="0" w:color="auto"/>
        <w:bottom w:val="none" w:sz="0" w:space="0" w:color="auto"/>
        <w:right w:val="none" w:sz="0" w:space="0" w:color="auto"/>
      </w:divBdr>
    </w:div>
    <w:div w:id="1417945515">
      <w:bodyDiv w:val="1"/>
      <w:marLeft w:val="0"/>
      <w:marRight w:val="0"/>
      <w:marTop w:val="0"/>
      <w:marBottom w:val="0"/>
      <w:divBdr>
        <w:top w:val="none" w:sz="0" w:space="0" w:color="auto"/>
        <w:left w:val="none" w:sz="0" w:space="0" w:color="auto"/>
        <w:bottom w:val="none" w:sz="0" w:space="0" w:color="auto"/>
        <w:right w:val="none" w:sz="0" w:space="0" w:color="auto"/>
      </w:divBdr>
    </w:div>
    <w:div w:id="165880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luchikhm.ru/beta/informatsiya-ob-uchrezhdenii/otkryitaya-informatsiya/svedeniya-o-kontrolnyih-meropriyatiyah-i-ih-rezultatah/" TargetMode="External"/><Relationship Id="rId18" Type="http://schemas.openxmlformats.org/officeDocument/2006/relationships/hyperlink" Target="http://luchikhm.ru" TargetMode="External"/><Relationship Id="rId26" Type="http://schemas.openxmlformats.org/officeDocument/2006/relationships/hyperlink" Target="http://pedlib.ru/" TargetMode="External"/><Relationship Id="rId3" Type="http://schemas.openxmlformats.org/officeDocument/2006/relationships/styles" Target="styles.xml"/><Relationship Id="rId21" Type="http://schemas.openxmlformats.org/officeDocument/2006/relationships/hyperlink" Target="http://luchikhm.ru/beta/letniy-otdyih-2/"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http://luchikhm.ru/beta/informatsiya-ob-uchrezhdenii/otkryitaya-informatsiya/svedeniya-o-kontrolnyih-meropriyatiyah-i-ih-rezultatah/" TargetMode="External"/><Relationship Id="rId25" Type="http://schemas.openxmlformats.org/officeDocument/2006/relationships/hyperlink" Target="https://son-net.info/konkursy/konkursy-profmasterstva/obektivnaya-socialnaya-rabota-2019/"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luchikhm.ru/beta/informatsiya-ob-uchrezhdenii/otkryitaya-informatsiya/svedeniya-o-kontrolnyih-meropriyatiyah-i-ih-rezultatah/" TargetMode="External"/><Relationship Id="rId20" Type="http://schemas.openxmlformats.org/officeDocument/2006/relationships/hyperlink" Target="http://luchikhm.ru/beta/?s=%D0%B0%D0%BD%D0%BA%D0%B5%D1%82" TargetMode="External"/><Relationship Id="rId29" Type="http://schemas.openxmlformats.org/officeDocument/2006/relationships/hyperlink" Target="https://admhmansy.ru/news/anounces/detail.php?ELEMENT_ID=141615&amp;sphrase_id=36088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footer" Target="footer1.xml"/><Relationship Id="rId32" Type="http://schemas.openxmlformats.org/officeDocument/2006/relationships/hyperlink" Target="http://luchikhm.ru/beta/wp-content/uploads/2019/05/Sbornik-po-itogam-konferentsii.pdf" TargetMode="External"/><Relationship Id="rId5" Type="http://schemas.openxmlformats.org/officeDocument/2006/relationships/webSettings" Target="webSettings.xml"/><Relationship Id="rId15" Type="http://schemas.openxmlformats.org/officeDocument/2006/relationships/hyperlink" Target="http://luchikhm.ru/beta/informatsiya-ob-uchrezhdenii/otkryitaya-informatsiya/svedeniya-o-kontrolnyih-meropriyatiyah-i-ih-rezultatah/" TargetMode="External"/><Relationship Id="rId23" Type="http://schemas.openxmlformats.org/officeDocument/2006/relationships/hyperlink" Target="http://luchikhm.ru/beta/informatsiya-ob-uchrezhdenii/popechitelnyiy-sovet/" TargetMode="External"/><Relationship Id="rId28" Type="http://schemas.openxmlformats.org/officeDocument/2006/relationships/hyperlink" Target="http://luchikhm.ru/beta/wp-content/uploads/2019/04/Gazeta-Podsolnuh-----1-48-aprel-2019-ITOG.pdf" TargetMode="External"/><Relationship Id="rId10" Type="http://schemas.openxmlformats.org/officeDocument/2006/relationships/chart" Target="charts/chart1.xml"/><Relationship Id="rId19" Type="http://schemas.openxmlformats.org/officeDocument/2006/relationships/chart" Target="charts/chart4.xml"/><Relationship Id="rId31" Type="http://schemas.openxmlformats.org/officeDocument/2006/relationships/hyperlink" Target="http://www.UGRA.aif.ru" TargetMode="External"/><Relationship Id="rId4" Type="http://schemas.openxmlformats.org/officeDocument/2006/relationships/settings" Target="settings.xml"/><Relationship Id="rId9" Type="http://schemas.openxmlformats.org/officeDocument/2006/relationships/hyperlink" Target="https://&#1082;&#1072;&#1088;&#1090;&#1072;&#1074;&#1086;&#1079;&#1084;&#1086;&#1078;&#1085;&#1086;&#1089;&#1090;&#1077;&#1081;.&#1088;&#1092;/map" TargetMode="External"/><Relationship Id="rId14" Type="http://schemas.openxmlformats.org/officeDocument/2006/relationships/hyperlink" Target="http://luchikhm.ru/beta/informatsiya-ob-uchrezhdenii/otkryitaya-informatsiya/svedeniya-o-kontrolnyih-meropriyatiyah-i-ih-rezultatah/" TargetMode="External"/><Relationship Id="rId22" Type="http://schemas.openxmlformats.org/officeDocument/2006/relationships/hyperlink" Target="http://luchikhm.ru/beta/letniy-otdyih-2/" TargetMode="External"/><Relationship Id="rId27" Type="http://schemas.openxmlformats.org/officeDocument/2006/relationships/hyperlink" Target="http://luchikhm.ru/beta/den-rozhdeniya-deda-moroza/" TargetMode="External"/><Relationship Id="rId30" Type="http://schemas.openxmlformats.org/officeDocument/2006/relationships/hyperlink" Target="http://www.Ugra-tv.ru" TargetMode="External"/><Relationship Id="rId35"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высшее</c:v>
                </c:pt>
              </c:strCache>
            </c:strRef>
          </c:tx>
          <c:dLbls>
            <c:showVal val="1"/>
          </c:dLbls>
          <c:cat>
            <c:numRef>
              <c:f>Лист1!$A$2:$A$4</c:f>
              <c:numCache>
                <c:formatCode>General</c:formatCode>
                <c:ptCount val="3"/>
                <c:pt idx="0">
                  <c:v>2017</c:v>
                </c:pt>
                <c:pt idx="1">
                  <c:v>2018</c:v>
                </c:pt>
                <c:pt idx="2">
                  <c:v>2019</c:v>
                </c:pt>
              </c:numCache>
            </c:numRef>
          </c:cat>
          <c:val>
            <c:numRef>
              <c:f>Лист1!$B$2:$B$4</c:f>
              <c:numCache>
                <c:formatCode>General</c:formatCode>
                <c:ptCount val="3"/>
                <c:pt idx="0">
                  <c:v>38</c:v>
                </c:pt>
                <c:pt idx="1">
                  <c:v>37</c:v>
                </c:pt>
                <c:pt idx="2">
                  <c:v>37</c:v>
                </c:pt>
              </c:numCache>
            </c:numRef>
          </c:val>
        </c:ser>
        <c:ser>
          <c:idx val="1"/>
          <c:order val="1"/>
          <c:tx>
            <c:strRef>
              <c:f>Лист1!$C$1</c:f>
              <c:strCache>
                <c:ptCount val="1"/>
                <c:pt idx="0">
                  <c:v>ср-проф</c:v>
                </c:pt>
              </c:strCache>
            </c:strRef>
          </c:tx>
          <c:dLbls>
            <c:showVal val="1"/>
          </c:dLbls>
          <c:cat>
            <c:numRef>
              <c:f>Лист1!$A$2:$A$4</c:f>
              <c:numCache>
                <c:formatCode>General</c:formatCode>
                <c:ptCount val="3"/>
                <c:pt idx="0">
                  <c:v>2017</c:v>
                </c:pt>
                <c:pt idx="1">
                  <c:v>2018</c:v>
                </c:pt>
                <c:pt idx="2">
                  <c:v>2019</c:v>
                </c:pt>
              </c:numCache>
            </c:numRef>
          </c:cat>
          <c:val>
            <c:numRef>
              <c:f>Лист1!$C$2:$C$4</c:f>
              <c:numCache>
                <c:formatCode>General</c:formatCode>
                <c:ptCount val="3"/>
                <c:pt idx="0">
                  <c:v>24</c:v>
                </c:pt>
                <c:pt idx="1">
                  <c:v>26</c:v>
                </c:pt>
                <c:pt idx="2">
                  <c:v>27</c:v>
                </c:pt>
              </c:numCache>
            </c:numRef>
          </c:val>
        </c:ser>
        <c:ser>
          <c:idx val="2"/>
          <c:order val="2"/>
          <c:tx>
            <c:strRef>
              <c:f>Лист1!$D$1</c:f>
              <c:strCache>
                <c:ptCount val="1"/>
                <c:pt idx="0">
                  <c:v>нач.проф.</c:v>
                </c:pt>
              </c:strCache>
            </c:strRef>
          </c:tx>
          <c:dLbls>
            <c:showVal val="1"/>
          </c:dLbls>
          <c:cat>
            <c:numRef>
              <c:f>Лист1!$A$2:$A$4</c:f>
              <c:numCache>
                <c:formatCode>General</c:formatCode>
                <c:ptCount val="3"/>
                <c:pt idx="0">
                  <c:v>2017</c:v>
                </c:pt>
                <c:pt idx="1">
                  <c:v>2018</c:v>
                </c:pt>
                <c:pt idx="2">
                  <c:v>2019</c:v>
                </c:pt>
              </c:numCache>
            </c:numRef>
          </c:cat>
          <c:val>
            <c:numRef>
              <c:f>Лист1!$D$2:$D$4</c:f>
              <c:numCache>
                <c:formatCode>General</c:formatCode>
                <c:ptCount val="3"/>
                <c:pt idx="0">
                  <c:v>4</c:v>
                </c:pt>
                <c:pt idx="1">
                  <c:v>0</c:v>
                </c:pt>
                <c:pt idx="2">
                  <c:v>0</c:v>
                </c:pt>
              </c:numCache>
            </c:numRef>
          </c:val>
        </c:ser>
        <c:ser>
          <c:idx val="3"/>
          <c:order val="3"/>
          <c:tx>
            <c:strRef>
              <c:f>Лист1!$E$1</c:f>
              <c:strCache>
                <c:ptCount val="1"/>
                <c:pt idx="0">
                  <c:v>среднее</c:v>
                </c:pt>
              </c:strCache>
            </c:strRef>
          </c:tx>
          <c:dLbls>
            <c:showVal val="1"/>
          </c:dLbls>
          <c:cat>
            <c:numRef>
              <c:f>Лист1!$A$2:$A$4</c:f>
              <c:numCache>
                <c:formatCode>General</c:formatCode>
                <c:ptCount val="3"/>
                <c:pt idx="0">
                  <c:v>2017</c:v>
                </c:pt>
                <c:pt idx="1">
                  <c:v>2018</c:v>
                </c:pt>
                <c:pt idx="2">
                  <c:v>2019</c:v>
                </c:pt>
              </c:numCache>
            </c:numRef>
          </c:cat>
          <c:val>
            <c:numRef>
              <c:f>Лист1!$E$2:$E$4</c:f>
              <c:numCache>
                <c:formatCode>General</c:formatCode>
                <c:ptCount val="3"/>
                <c:pt idx="0">
                  <c:v>5</c:v>
                </c:pt>
                <c:pt idx="1">
                  <c:v>8</c:v>
                </c:pt>
                <c:pt idx="2">
                  <c:v>7</c:v>
                </c:pt>
              </c:numCache>
            </c:numRef>
          </c:val>
        </c:ser>
        <c:axId val="113119616"/>
        <c:axId val="113121152"/>
      </c:barChart>
      <c:catAx>
        <c:axId val="113119616"/>
        <c:scaling>
          <c:orientation val="minMax"/>
        </c:scaling>
        <c:axPos val="b"/>
        <c:numFmt formatCode="General" sourceLinked="1"/>
        <c:tickLblPos val="nextTo"/>
        <c:crossAx val="113121152"/>
        <c:crosses val="autoZero"/>
        <c:auto val="1"/>
        <c:lblAlgn val="ctr"/>
        <c:lblOffset val="100"/>
      </c:catAx>
      <c:valAx>
        <c:axId val="113121152"/>
        <c:scaling>
          <c:orientation val="minMax"/>
        </c:scaling>
        <c:axPos val="l"/>
        <c:majorGridlines/>
        <c:numFmt formatCode="General" sourceLinked="1"/>
        <c:tickLblPos val="nextTo"/>
        <c:crossAx val="113119616"/>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оказано услуг</c:v>
                </c:pt>
              </c:strCache>
            </c:strRef>
          </c:tx>
          <c:dLbls>
            <c:showVal val="1"/>
          </c:dLbls>
          <c:cat>
            <c:numRef>
              <c:f>Лист1!$A$2:$A$4</c:f>
              <c:numCache>
                <c:formatCode>General</c:formatCode>
                <c:ptCount val="3"/>
                <c:pt idx="0">
                  <c:v>2017</c:v>
                </c:pt>
                <c:pt idx="1">
                  <c:v>2018</c:v>
                </c:pt>
                <c:pt idx="2">
                  <c:v>2019</c:v>
                </c:pt>
              </c:numCache>
            </c:numRef>
          </c:cat>
          <c:val>
            <c:numRef>
              <c:f>Лист1!$B$2:$B$4</c:f>
              <c:numCache>
                <c:formatCode>General</c:formatCode>
                <c:ptCount val="3"/>
                <c:pt idx="0">
                  <c:v>0</c:v>
                </c:pt>
                <c:pt idx="1">
                  <c:v>599</c:v>
                </c:pt>
                <c:pt idx="2">
                  <c:v>468</c:v>
                </c:pt>
              </c:numCache>
            </c:numRef>
          </c:val>
        </c:ser>
        <c:ser>
          <c:idx val="1"/>
          <c:order val="1"/>
          <c:tx>
            <c:strRef>
              <c:f>Лист1!$C$1</c:f>
              <c:strCache>
                <c:ptCount val="1"/>
                <c:pt idx="0">
                  <c:v>обслужено, человек</c:v>
                </c:pt>
              </c:strCache>
            </c:strRef>
          </c:tx>
          <c:dLbls>
            <c:showVal val="1"/>
          </c:dLbls>
          <c:cat>
            <c:numRef>
              <c:f>Лист1!$A$2:$A$4</c:f>
              <c:numCache>
                <c:formatCode>General</c:formatCode>
                <c:ptCount val="3"/>
                <c:pt idx="0">
                  <c:v>2017</c:v>
                </c:pt>
                <c:pt idx="1">
                  <c:v>2018</c:v>
                </c:pt>
                <c:pt idx="2">
                  <c:v>2019</c:v>
                </c:pt>
              </c:numCache>
            </c:numRef>
          </c:cat>
          <c:val>
            <c:numRef>
              <c:f>Лист1!$C$2:$C$4</c:f>
              <c:numCache>
                <c:formatCode>General</c:formatCode>
                <c:ptCount val="3"/>
                <c:pt idx="0">
                  <c:v>0</c:v>
                </c:pt>
                <c:pt idx="1">
                  <c:v>27</c:v>
                </c:pt>
                <c:pt idx="2">
                  <c:v>30</c:v>
                </c:pt>
              </c:numCache>
            </c:numRef>
          </c:val>
        </c:ser>
        <c:ser>
          <c:idx val="2"/>
          <c:order val="2"/>
          <c:tx>
            <c:strRef>
              <c:f>Лист1!$D$1</c:f>
              <c:strCache>
                <c:ptCount val="1"/>
                <c:pt idx="0">
                  <c:v>сумма, т.р.</c:v>
                </c:pt>
              </c:strCache>
            </c:strRef>
          </c:tx>
          <c:dLbls>
            <c:showVal val="1"/>
          </c:dLbls>
          <c:cat>
            <c:numRef>
              <c:f>Лист1!$A$2:$A$4</c:f>
              <c:numCache>
                <c:formatCode>General</c:formatCode>
                <c:ptCount val="3"/>
                <c:pt idx="0">
                  <c:v>2017</c:v>
                </c:pt>
                <c:pt idx="1">
                  <c:v>2018</c:v>
                </c:pt>
                <c:pt idx="2">
                  <c:v>2019</c:v>
                </c:pt>
              </c:numCache>
            </c:numRef>
          </c:cat>
          <c:val>
            <c:numRef>
              <c:f>Лист1!$D$2:$D$4</c:f>
              <c:numCache>
                <c:formatCode>#,##0</c:formatCode>
                <c:ptCount val="3"/>
                <c:pt idx="0" formatCode="General">
                  <c:v>0</c:v>
                </c:pt>
                <c:pt idx="1">
                  <c:v>211576.44999999998</c:v>
                </c:pt>
                <c:pt idx="2">
                  <c:v>216481</c:v>
                </c:pt>
              </c:numCache>
            </c:numRef>
          </c:val>
        </c:ser>
        <c:axId val="113438720"/>
        <c:axId val="113440256"/>
      </c:barChart>
      <c:catAx>
        <c:axId val="113438720"/>
        <c:scaling>
          <c:orientation val="minMax"/>
        </c:scaling>
        <c:axPos val="b"/>
        <c:numFmt formatCode="General" sourceLinked="1"/>
        <c:tickLblPos val="nextTo"/>
        <c:crossAx val="113440256"/>
        <c:crosses val="autoZero"/>
        <c:auto val="1"/>
        <c:lblAlgn val="ctr"/>
        <c:lblOffset val="100"/>
      </c:catAx>
      <c:valAx>
        <c:axId val="113440256"/>
        <c:scaling>
          <c:orientation val="minMax"/>
        </c:scaling>
        <c:axPos val="l"/>
        <c:majorGridlines/>
        <c:numFmt formatCode="General" sourceLinked="1"/>
        <c:tickLblPos val="nextTo"/>
        <c:crossAx val="113438720"/>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rot="0" vert="horz"/>
          <a:lstStyle/>
          <a:p>
            <a:pPr>
              <a:defRPr sz="1200"/>
            </a:pPr>
            <a:r>
              <a:rPr lang="ru-RU" sz="1200"/>
              <a:t>Спонсорские средства</a:t>
            </a:r>
          </a:p>
        </c:rich>
      </c:tx>
      <c:spPr>
        <a:noFill/>
        <a:ln>
          <a:noFill/>
        </a:ln>
        <a:effectLst/>
      </c:spPr>
    </c:title>
    <c:plotArea>
      <c:layout>
        <c:manualLayout>
          <c:layoutTarget val="inner"/>
          <c:xMode val="edge"/>
          <c:yMode val="edge"/>
          <c:x val="0.11590714267512678"/>
          <c:y val="0.17434782608695654"/>
          <c:w val="0.85043589939608188"/>
          <c:h val="0.5982445129141466"/>
        </c:manualLayout>
      </c:layout>
      <c:barChart>
        <c:barDir val="col"/>
        <c:grouping val="clustered"/>
        <c:ser>
          <c:idx val="0"/>
          <c:order val="0"/>
          <c:tx>
            <c:strRef>
              <c:f>Лист1!$B$1</c:f>
              <c:strCache>
                <c:ptCount val="1"/>
                <c:pt idx="0">
                  <c:v>2017</c:v>
                </c:pt>
              </c:strCache>
            </c:strRef>
          </c:tx>
          <c:spPr>
            <a:solidFill>
              <a:schemeClr val="accent1"/>
            </a:solidFill>
            <a:ln>
              <a:noFill/>
            </a:ln>
            <a:effectLst/>
          </c:spPr>
          <c:dLbls>
            <c:spPr>
              <a:noFill/>
              <a:ln>
                <a:noFill/>
              </a:ln>
              <a:effectLst/>
            </c:spPr>
            <c:txPr>
              <a:bodyPr rot="0" vert="horz"/>
              <a:lstStyle/>
              <a:p>
                <a:pPr>
                  <a:defRPr/>
                </a:pPr>
                <a:endParaRPr lang="ru-RU"/>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Лист1!$B$2</c:f>
              <c:numCache>
                <c:formatCode>#,##0</c:formatCode>
                <c:ptCount val="1"/>
                <c:pt idx="0">
                  <c:v>238590</c:v>
                </c:pt>
              </c:numCache>
            </c:numRef>
          </c:val>
        </c:ser>
        <c:ser>
          <c:idx val="1"/>
          <c:order val="1"/>
          <c:tx>
            <c:strRef>
              <c:f>Лист1!$C$1</c:f>
              <c:strCache>
                <c:ptCount val="1"/>
                <c:pt idx="0">
                  <c:v>2018</c:v>
                </c:pt>
              </c:strCache>
            </c:strRef>
          </c:tx>
          <c:spPr>
            <a:solidFill>
              <a:schemeClr val="accent2"/>
            </a:solidFill>
            <a:ln>
              <a:noFill/>
            </a:ln>
            <a:effectLst/>
          </c:spPr>
          <c:dLbls>
            <c:spPr>
              <a:noFill/>
              <a:ln>
                <a:noFill/>
              </a:ln>
              <a:effectLst/>
            </c:spPr>
            <c:txPr>
              <a:bodyPr rot="0" vert="horz"/>
              <a:lstStyle/>
              <a:p>
                <a:pPr>
                  <a:defRPr/>
                </a:pPr>
                <a:endParaRPr lang="ru-RU"/>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Лист1!$C$2</c:f>
              <c:numCache>
                <c:formatCode>#,##0</c:formatCode>
                <c:ptCount val="1"/>
                <c:pt idx="0">
                  <c:v>588255</c:v>
                </c:pt>
              </c:numCache>
            </c:numRef>
          </c:val>
        </c:ser>
        <c:ser>
          <c:idx val="2"/>
          <c:order val="2"/>
          <c:tx>
            <c:strRef>
              <c:f>Лист1!$D$1</c:f>
              <c:strCache>
                <c:ptCount val="1"/>
                <c:pt idx="0">
                  <c:v>2019</c:v>
                </c:pt>
              </c:strCache>
            </c:strRef>
          </c:tx>
          <c:spPr>
            <a:solidFill>
              <a:schemeClr val="accent3"/>
            </a:solidFill>
            <a:ln>
              <a:noFill/>
            </a:ln>
            <a:effectLst/>
          </c:spPr>
          <c:dLbls>
            <c:spPr>
              <a:noFill/>
              <a:ln>
                <a:noFill/>
              </a:ln>
              <a:effectLst/>
            </c:spPr>
            <c:txPr>
              <a:bodyPr rot="0" vert="horz"/>
              <a:lstStyle/>
              <a:p>
                <a:pPr>
                  <a:defRPr/>
                </a:pPr>
                <a:endParaRPr lang="ru-RU"/>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Лист1!$D$2</c:f>
              <c:numCache>
                <c:formatCode>#,##0</c:formatCode>
                <c:ptCount val="1"/>
                <c:pt idx="0">
                  <c:v>331249</c:v>
                </c:pt>
              </c:numCache>
            </c:numRef>
          </c:val>
        </c:ser>
        <c:gapWidth val="219"/>
        <c:overlap val="-27"/>
        <c:axId val="114754304"/>
        <c:axId val="114755840"/>
      </c:barChart>
      <c:catAx>
        <c:axId val="11475430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114755840"/>
        <c:crosses val="autoZero"/>
        <c:auto val="1"/>
        <c:lblAlgn val="ctr"/>
        <c:lblOffset val="100"/>
      </c:catAx>
      <c:valAx>
        <c:axId val="114755840"/>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vert="horz"/>
          <a:lstStyle/>
          <a:p>
            <a:pPr>
              <a:defRPr/>
            </a:pPr>
            <a:endParaRPr lang="ru-RU"/>
          </a:p>
        </c:txPr>
        <c:crossAx val="114754304"/>
        <c:crosses val="autoZero"/>
        <c:crossBetween val="between"/>
      </c:valAx>
      <c:spPr>
        <a:noFill/>
        <a:ln>
          <a:noFill/>
        </a:ln>
        <a:effectLst/>
      </c:spPr>
    </c:plotArea>
    <c:legend>
      <c:legendPos val="b"/>
      <c:spPr>
        <a:noFill/>
        <a:ln>
          <a:noFill/>
        </a:ln>
        <a:effectLst/>
      </c:spPr>
      <c:txPr>
        <a:bodyPr rot="0" vert="horz"/>
        <a:lstStyle/>
        <a:p>
          <a:pPr>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stacked"/>
        <c:ser>
          <c:idx val="0"/>
          <c:order val="0"/>
          <c:tx>
            <c:strRef>
              <c:f>Лист1!$B$1</c:f>
              <c:strCache>
                <c:ptCount val="1"/>
                <c:pt idx="0">
                  <c:v>Всего детей</c:v>
                </c:pt>
              </c:strCache>
            </c:strRef>
          </c:tx>
          <c:dLbls>
            <c:showVal val="1"/>
          </c:dLbls>
          <c:cat>
            <c:numRef>
              <c:f>Лист1!$A$2:$A$4</c:f>
              <c:numCache>
                <c:formatCode>General</c:formatCode>
                <c:ptCount val="3"/>
                <c:pt idx="0">
                  <c:v>2017</c:v>
                </c:pt>
                <c:pt idx="1">
                  <c:v>2018</c:v>
                </c:pt>
                <c:pt idx="2">
                  <c:v>2019</c:v>
                </c:pt>
              </c:numCache>
            </c:numRef>
          </c:cat>
          <c:val>
            <c:numRef>
              <c:f>Лист1!$B$2:$B$4</c:f>
              <c:numCache>
                <c:formatCode>General</c:formatCode>
                <c:ptCount val="3"/>
                <c:pt idx="0">
                  <c:v>54</c:v>
                </c:pt>
                <c:pt idx="1">
                  <c:v>58</c:v>
                </c:pt>
                <c:pt idx="2">
                  <c:v>71</c:v>
                </c:pt>
              </c:numCache>
            </c:numRef>
          </c:val>
        </c:ser>
        <c:ser>
          <c:idx val="1"/>
          <c:order val="1"/>
          <c:tx>
            <c:strRef>
              <c:f>Лист1!$C$1</c:f>
              <c:strCache>
                <c:ptCount val="1"/>
                <c:pt idx="0">
                  <c:v>Охвачено</c:v>
                </c:pt>
              </c:strCache>
            </c:strRef>
          </c:tx>
          <c:dLbls>
            <c:showVal val="1"/>
          </c:dLbls>
          <c:cat>
            <c:numRef>
              <c:f>Лист1!$A$2:$A$4</c:f>
              <c:numCache>
                <c:formatCode>General</c:formatCode>
                <c:ptCount val="3"/>
                <c:pt idx="0">
                  <c:v>2017</c:v>
                </c:pt>
                <c:pt idx="1">
                  <c:v>2018</c:v>
                </c:pt>
                <c:pt idx="2">
                  <c:v>2019</c:v>
                </c:pt>
              </c:numCache>
            </c:numRef>
          </c:cat>
          <c:val>
            <c:numRef>
              <c:f>Лист1!$C$2:$C$4</c:f>
              <c:numCache>
                <c:formatCode>General</c:formatCode>
                <c:ptCount val="3"/>
                <c:pt idx="0">
                  <c:v>13</c:v>
                </c:pt>
                <c:pt idx="1">
                  <c:v>17</c:v>
                </c:pt>
                <c:pt idx="2">
                  <c:v>14</c:v>
                </c:pt>
              </c:numCache>
            </c:numRef>
          </c:val>
        </c:ser>
        <c:shape val="cylinder"/>
        <c:axId val="112503424"/>
        <c:axId val="125591936"/>
        <c:axId val="0"/>
      </c:bar3DChart>
      <c:catAx>
        <c:axId val="112503424"/>
        <c:scaling>
          <c:orientation val="minMax"/>
        </c:scaling>
        <c:axPos val="b"/>
        <c:numFmt formatCode="General" sourceLinked="1"/>
        <c:tickLblPos val="nextTo"/>
        <c:crossAx val="125591936"/>
        <c:crosses val="autoZero"/>
        <c:auto val="1"/>
        <c:lblAlgn val="ctr"/>
        <c:lblOffset val="100"/>
      </c:catAx>
      <c:valAx>
        <c:axId val="125591936"/>
        <c:scaling>
          <c:orientation val="minMax"/>
        </c:scaling>
        <c:axPos val="l"/>
        <c:majorGridlines/>
        <c:numFmt formatCode="General" sourceLinked="1"/>
        <c:tickLblPos val="nextTo"/>
        <c:crossAx val="112503424"/>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1FE35C-C45E-4400-B0BA-D9075CF23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1001</TotalTime>
  <Pages>1</Pages>
  <Words>30162</Words>
  <Characters>171928</Characters>
  <Application>Microsoft Office Word</Application>
  <DocSecurity>0</DocSecurity>
  <Lines>1432</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БУ "Реабилитационный центр "Лучик"</Company>
  <LinksUpToDate>false</LinksUpToDate>
  <CharactersWithSpaces>201687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urazaleeva</dc:creator>
  <cp:lastModifiedBy>urazaleeva</cp:lastModifiedBy>
  <cp:revision>29</cp:revision>
  <cp:lastPrinted>2019-07-29T09:19:00Z</cp:lastPrinted>
  <dcterms:created xsi:type="dcterms:W3CDTF">2020-04-13T13:05:00Z</dcterms:created>
  <dcterms:modified xsi:type="dcterms:W3CDTF">2020-05-06T09:10:00Z</dcterms:modified>
</cp:coreProperties>
</file>